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C42BC" w:rsidRDefault="00F111A6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AB307319920544E6BE966D31A84C03D3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5E53FD">
            <w:t>1907 Berg Ave</w:t>
          </w:r>
        </w:sdtContent>
      </w:sdt>
    </w:p>
    <w:sdt>
      <w:sdtPr>
        <w:alias w:val="Category"/>
        <w:tag w:val=""/>
        <w:id w:val="1543715586"/>
        <w:placeholder>
          <w:docPart w:val="0B50ED6076AA4CE0B3D9D318B6FCF0C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2C42BC" w:rsidRDefault="005E53FD">
          <w:pPr>
            <w:pStyle w:val="ContactInfo"/>
          </w:pPr>
          <w:proofErr w:type="spellStart"/>
          <w:r>
            <w:t>McKinleyville</w:t>
          </w:r>
          <w:proofErr w:type="spellEnd"/>
          <w:r>
            <w:t>, CA 95519</w:t>
          </w:r>
        </w:p>
      </w:sdtContent>
    </w:sdt>
    <w:p w:rsidR="002C42BC" w:rsidRDefault="00F111A6">
      <w:pPr>
        <w:pStyle w:val="ContactInfo"/>
      </w:pPr>
      <w:sdt>
        <w:sdtPr>
          <w:alias w:val="Telephone"/>
          <w:tag w:val="Telephone"/>
          <w:id w:val="599758962"/>
          <w:placeholder>
            <w:docPart w:val="A1846945893949BEBDAA0EAE9E04E44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5E53FD">
            <w:t>707-499-9824</w:t>
          </w:r>
        </w:sdtContent>
      </w:sdt>
    </w:p>
    <w:sdt>
      <w:sdtPr>
        <w:alias w:val="Website"/>
        <w:tag w:val="Website"/>
        <w:id w:val="48967594"/>
        <w:placeholder>
          <w:docPart w:val="CCCE7CA785AB4406A851974ABCD9923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:rsidR="002C42BC" w:rsidRDefault="005E53FD">
          <w:pPr>
            <w:pStyle w:val="ContactInfo"/>
          </w:pPr>
          <w:r>
            <w:t>www.visualcv.com/loudtisa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FC7A69A0C365403A906EBB5CEF1705B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2C42BC" w:rsidRDefault="005E53FD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loudtisa@yahoo.com</w:t>
          </w:r>
        </w:p>
      </w:sdtContent>
    </w:sdt>
    <w:p w:rsidR="002C42BC" w:rsidRDefault="00F111A6">
      <w:pPr>
        <w:pStyle w:val="Name"/>
      </w:pPr>
      <w:sdt>
        <w:sdtPr>
          <w:alias w:val="Your Name"/>
          <w:tag w:val=""/>
          <w:id w:val="1197042864"/>
          <w:placeholder>
            <w:docPart w:val="2C5906B34A1A4221A16DBED4FA1BAB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E53FD">
            <w:t>Tisa</w:t>
          </w:r>
          <w:r w:rsidR="00E260F5">
            <w:t xml:space="preserve"> allen</w:t>
          </w:r>
        </w:sdtContent>
      </w:sdt>
    </w:p>
    <w:tbl>
      <w:tblPr>
        <w:tblStyle w:val="ResumeTable"/>
        <w:tblW w:w="5000" w:type="pct"/>
        <w:tblLook w:val="04A0"/>
      </w:tblPr>
      <w:tblGrid>
        <w:gridCol w:w="1778"/>
        <w:gridCol w:w="472"/>
        <w:gridCol w:w="7830"/>
      </w:tblGrid>
      <w:tr w:rsidR="002C42BC" w:rsidTr="00B56B9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Pr="003F68AF" w:rsidRDefault="003F68AF" w:rsidP="003F68AF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GRADUATE FROM UNIVERSITY OF ALABAMA, TUSCALOOOSA WITH A BACHELOR’S DEGREE IN DIETETICS, WITH A 3.5 GPA OR HIGHER, AND GO ON TO THE MASTER’S PROGRAM AT UNIVERSITY OF ALABAMA.</w:t>
            </w:r>
          </w:p>
        </w:tc>
      </w:tr>
      <w:tr w:rsidR="002C42BC" w:rsidTr="00B56B9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071FDA" w:rsidP="00071FD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ServSafe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Certified until 2017</w:t>
            </w:r>
          </w:p>
          <w:p w:rsidR="00071FDA" w:rsidRDefault="00071FDA" w:rsidP="00071FD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Microsoft Office, Internet Proficient</w:t>
            </w:r>
            <w:r w:rsidR="0026525A">
              <w:rPr>
                <w:rFonts w:asciiTheme="majorHAnsi" w:hAnsiTheme="majorHAnsi" w:cstheme="majorHAnsi"/>
                <w:sz w:val="22"/>
                <w:szCs w:val="22"/>
              </w:rPr>
              <w:t>, PC</w:t>
            </w:r>
          </w:p>
          <w:p w:rsidR="00071FDA" w:rsidRDefault="003E04DA" w:rsidP="00071FD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Excellent Cook</w:t>
            </w:r>
          </w:p>
          <w:p w:rsidR="0026525A" w:rsidRPr="00071FDA" w:rsidRDefault="0026525A" w:rsidP="00071FDA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years culinary experience</w:t>
            </w:r>
          </w:p>
        </w:tc>
      </w:tr>
      <w:tr w:rsidR="002C42BC" w:rsidTr="00B56B9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Pr="00A00964" w:rsidRDefault="002C42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eastAsiaTheme="minorEastAsia" w:cstheme="majorHAnsi"/>
                <w:b w:val="0"/>
                <w:bCs w:val="0"/>
                <w:caps w:val="0"/>
                <w:color w:val="595959" w:themeColor="text1" w:themeTint="A6"/>
                <w:sz w:val="22"/>
                <w:szCs w:val="22"/>
              </w:rPr>
              <w:id w:val="1436861535"/>
            </w:sdtPr>
            <w:sdtContent>
              <w:sdt>
                <w:sdtPr>
                  <w:rPr>
                    <w:rFonts w:eastAsiaTheme="minorEastAsia" w:cstheme="majorHAns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221802691"/>
                  <w:placeholder>
                    <w:docPart w:val="BE47FF130F794427863CD40067F6C13F"/>
                  </w:placeholder>
                </w:sdtPr>
                <w:sdtContent>
                  <w:p w:rsidR="002C42BC" w:rsidRPr="00A00964" w:rsidRDefault="0026525A">
                    <w:pPr>
                      <w:pStyle w:val="Heading2"/>
                      <w:rPr>
                        <w:rFonts w:cstheme="majorHAnsi"/>
                        <w:sz w:val="22"/>
                        <w:szCs w:val="22"/>
                      </w:rPr>
                    </w:pPr>
                    <w:r w:rsidRPr="00A00964">
                      <w:rPr>
                        <w:rFonts w:cstheme="majorHAnsi"/>
                        <w:sz w:val="22"/>
                        <w:szCs w:val="22"/>
                      </w:rPr>
                      <w:t>One of a kind threads</w:t>
                    </w:r>
                  </w:p>
                  <w:p w:rsidR="002C42BC" w:rsidRPr="00A00964" w:rsidRDefault="0026525A">
                    <w:pPr>
                      <w:pStyle w:val="ResumeTex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00964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April 2009- Present</w:t>
                    </w:r>
                  </w:p>
                  <w:p w:rsidR="002C42BC" w:rsidRPr="00A00964" w:rsidRDefault="0026525A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00964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Production Assistant- mixing, bottling, labeling and sales of all natural cleaning products line.</w:t>
                    </w:r>
                  </w:p>
                </w:sdtContent>
              </w:sdt>
              <w:sdt>
                <w:sdtPr>
                  <w:rPr>
                    <w:rFonts w:eastAsiaTheme="minorEastAsia" w:cstheme="majorHAns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</w:rPr>
                  <w:id w:val="68699791"/>
                  <w:placeholder>
                    <w:docPart w:val="BE47FF130F794427863CD40067F6C13F"/>
                  </w:placeholder>
                </w:sdtPr>
                <w:sdtContent>
                  <w:p w:rsidR="002C42BC" w:rsidRPr="00A00964" w:rsidRDefault="0026525A">
                    <w:pPr>
                      <w:pStyle w:val="Heading2"/>
                      <w:rPr>
                        <w:rFonts w:cstheme="majorHAnsi"/>
                        <w:sz w:val="22"/>
                        <w:szCs w:val="22"/>
                      </w:rPr>
                    </w:pPr>
                    <w:r w:rsidRPr="00A00964">
                      <w:rPr>
                        <w:rFonts w:cstheme="majorHAnsi"/>
                        <w:sz w:val="22"/>
                        <w:szCs w:val="22"/>
                      </w:rPr>
                      <w:t>Foxfarm</w:t>
                    </w:r>
                  </w:p>
                  <w:p w:rsidR="002C42BC" w:rsidRPr="00A00964" w:rsidRDefault="0026525A">
                    <w:pPr>
                      <w:pStyle w:val="ResumeTex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00964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June 2007- August 2008</w:t>
                    </w:r>
                  </w:p>
                  <w:p w:rsidR="002C42BC" w:rsidRPr="00A00964" w:rsidRDefault="0026525A" w:rsidP="0026525A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A00964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Greenhouse Supervisor- </w:t>
                    </w:r>
                    <w:r w:rsidR="00D708A6" w:rsidRPr="00A00964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Coordinated the research and development, and conducted twice daily quality controls, for the R&amp;D greenhouse of a well known fertilizer company.</w:t>
                    </w:r>
                  </w:p>
                </w:sdtContent>
              </w:sdt>
            </w:sdtContent>
          </w:sdt>
        </w:tc>
      </w:tr>
      <w:tr w:rsidR="002C42BC" w:rsidTr="00B56B93">
        <w:trPr>
          <w:trHeight w:val="2096"/>
        </w:trPr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  <w:placeholder>
                    <w:docPart w:val="BE47FF130F794427863CD40067F6C13F"/>
                  </w:placeholder>
                </w:sdtPr>
                <w:sdtContent>
                  <w:p w:rsidR="002C42BC" w:rsidRPr="00A00964" w:rsidRDefault="00A00964">
                    <w:pPr>
                      <w:pStyle w:val="Heading2"/>
                      <w:rPr>
                        <w:rFonts w:cstheme="majorHAnsi"/>
                        <w:sz w:val="22"/>
                        <w:szCs w:val="22"/>
                      </w:rPr>
                    </w:pPr>
                    <w:r>
                      <w:rPr>
                        <w:rFonts w:cstheme="majorHAnsi"/>
                        <w:sz w:val="22"/>
                        <w:szCs w:val="22"/>
                      </w:rPr>
                      <w:t>university of alabama, tuscaloosa (present)</w:t>
                    </w:r>
                  </w:p>
                  <w:p w:rsidR="00F22A1B" w:rsidRDefault="00F22A1B" w:rsidP="00A00964">
                    <w:p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Academy of Nutrition and Dietetics Student Member</w:t>
                    </w:r>
                  </w:p>
                  <w:p w:rsidR="00F22A1B" w:rsidRDefault="00F22A1B" w:rsidP="00A00964">
                    <w:pPr>
                      <w:rPr>
                        <w:rFonts w:asciiTheme="majorHAnsi" w:hAnsiTheme="majorHAnsi" w:cstheme="majorHAnsi"/>
                        <w:b/>
                        <w:color w:val="auto"/>
                        <w:sz w:val="22"/>
                        <w:szCs w:val="22"/>
                      </w:rPr>
                    </w:pPr>
                    <w:r w:rsidRPr="00F22A1B">
                      <w:rPr>
                        <w:rFonts w:asciiTheme="majorHAnsi" w:hAnsiTheme="majorHAnsi" w:cstheme="majorHAnsi"/>
                        <w:b/>
                        <w:color w:val="auto"/>
                        <w:sz w:val="22"/>
                        <w:szCs w:val="22"/>
                      </w:rPr>
                      <w:t>FERRIS STATE UNIVERSITY</w:t>
                    </w:r>
                    <w:r>
                      <w:rPr>
                        <w:rFonts w:asciiTheme="majorHAnsi" w:hAnsiTheme="majorHAnsi" w:cstheme="majorHAnsi"/>
                        <w:b/>
                        <w:color w:val="auto"/>
                        <w:sz w:val="22"/>
                        <w:szCs w:val="22"/>
                      </w:rPr>
                      <w:t>- Big Rapids, MI-  2004 to 2006</w:t>
                    </w:r>
                  </w:p>
                  <w:p w:rsidR="002C42BC" w:rsidRDefault="00F22A1B" w:rsidP="00A00964">
                    <w:pPr>
                      <w:rPr>
                        <w:rFonts w:eastAsiaTheme="minorEastAsia"/>
                      </w:rPr>
                    </w:pPr>
                    <w:r>
                      <w:rPr>
                        <w:rFonts w:asciiTheme="majorHAnsi" w:hAnsiTheme="majorHAnsi" w:cstheme="majorHAnsi"/>
                        <w:color w:val="auto"/>
                        <w:sz w:val="22"/>
                        <w:szCs w:val="22"/>
                      </w:rPr>
                      <w:t>3.5 GPA/ 4.0 GPA</w:t>
                    </w:r>
                  </w:p>
                </w:sdtContent>
              </w:sdt>
            </w:sdtContent>
          </w:sdt>
          <w:p w:rsidR="00F22A1B" w:rsidRDefault="00F22A1B" w:rsidP="00A00964"/>
        </w:tc>
      </w:tr>
      <w:tr w:rsidR="002C42BC" w:rsidTr="00B56B9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Pr="00F22A1B" w:rsidRDefault="00F22A1B" w:rsidP="00F22A1B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Performed admirably in Speech class, received an “A” final grade.  </w:t>
            </w:r>
          </w:p>
        </w:tc>
      </w:tr>
      <w:tr w:rsidR="002C42BC" w:rsidTr="00B56B9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Pr="00F22A1B" w:rsidRDefault="00F22A1B" w:rsidP="00F22A1B">
            <w:pPr>
              <w:pStyle w:val="Resume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As greenhouse supervisor 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FoxFarm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created own schedule and worked closely with the owner to make research findings accessible to all employees.</w:t>
            </w:r>
          </w:p>
        </w:tc>
      </w:tr>
      <w:tr w:rsidR="002C42BC" w:rsidTr="00B56B9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472" w:type="dxa"/>
          </w:tcPr>
          <w:p w:rsidR="002C42BC" w:rsidRPr="00B56B93" w:rsidRDefault="002C42BC" w:rsidP="00B56B93">
            <w:pPr>
              <w:pStyle w:val="ResumeText"/>
            </w:pPr>
          </w:p>
        </w:tc>
        <w:tc>
          <w:tcPr>
            <w:tcW w:w="7830" w:type="dxa"/>
          </w:tcPr>
          <w:sdt>
            <w:sdtPr>
              <w:rPr>
                <w:rFonts w:eastAsiaTheme="minorEastAsia"/>
                <w:b/>
                <w:bCs/>
                <w:caps/>
              </w:rPr>
              <w:id w:val="-1883713024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</w:rPr>
                  <w:id w:val="-1368215953"/>
                  <w:placeholder>
                    <w:docPart w:val="BE47FF130F794427863CD40067F6C13F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B56B93" w:rsidRPr="00B56B93" w:rsidRDefault="00B56B93" w:rsidP="00B56B93">
                    <w:pPr>
                      <w:pStyle w:val="ResumeText"/>
                      <w:rPr>
                        <w:rFonts w:eastAsiaTheme="minorEastAsia"/>
                        <w:b/>
                        <w:bCs/>
                        <w:caps/>
                      </w:rPr>
                    </w:pPr>
                    <w:r w:rsidRPr="00B56B93">
                      <w:rPr>
                        <w:rFonts w:eastAsiaTheme="minorEastAsia"/>
                        <w:b/>
                        <w:bCs/>
                        <w:caps/>
                      </w:rPr>
                      <w:t>ERIN REED</w:t>
                    </w:r>
                  </w:p>
                  <w:p w:rsidR="00B56B93" w:rsidRDefault="00B56B93" w:rsidP="00B56B93">
                    <w:pPr>
                      <w:pStyle w:val="ResumeText"/>
                    </w:pPr>
                    <w:r w:rsidRPr="00B56B93">
                      <w:t xml:space="preserve">OWNER, ONE OF A KIND THREADS   </w:t>
                    </w:r>
                  </w:p>
                  <w:p w:rsidR="00B56B93" w:rsidRPr="00B56B93" w:rsidRDefault="00B56B93" w:rsidP="00B56B93">
                    <w:pPr>
                      <w:pStyle w:val="ResumeText"/>
                    </w:pPr>
                    <w:r>
                      <w:t>(</w:t>
                    </w:r>
                    <w:r w:rsidRPr="00B56B93">
                      <w:t>707</w:t>
                    </w:r>
                    <w:r>
                      <w:t xml:space="preserve">) </w:t>
                    </w:r>
                    <w:r w:rsidRPr="00B56B93">
                      <w:t>822-3040</w:t>
                    </w:r>
                  </w:p>
                  <w:p w:rsidR="00B56B93" w:rsidRDefault="00B56B93" w:rsidP="00B56B93">
                    <w:pPr>
                      <w:pStyle w:val="ResumeText"/>
                      <w:rPr>
                        <w:b/>
                      </w:rPr>
                    </w:pPr>
                  </w:p>
                  <w:p w:rsidR="00B56B93" w:rsidRPr="00B56B93" w:rsidRDefault="00B56B93" w:rsidP="00B56B93">
                    <w:pPr>
                      <w:pStyle w:val="ResumeText"/>
                      <w:rPr>
                        <w:b/>
                      </w:rPr>
                    </w:pPr>
                    <w:r w:rsidRPr="00B56B93">
                      <w:rPr>
                        <w:b/>
                      </w:rPr>
                      <w:t>JESSICA GLASSER</w:t>
                    </w:r>
                  </w:p>
                  <w:p w:rsidR="00B56B93" w:rsidRDefault="00B56B93" w:rsidP="00B56B93">
                    <w:pPr>
                      <w:pStyle w:val="ResumeText"/>
                    </w:pPr>
                    <w:r w:rsidRPr="00B56B93">
                      <w:t>REGISTERED NURSE</w:t>
                    </w:r>
                    <w:r>
                      <w:t>, MEDICAL CARE FACILITY</w:t>
                    </w:r>
                    <w:r w:rsidRPr="00B56B93">
                      <w:t xml:space="preserve">  </w:t>
                    </w:r>
                  </w:p>
                  <w:p w:rsidR="00B56B93" w:rsidRDefault="00B56B93" w:rsidP="00B56B93">
                    <w:pPr>
                      <w:pStyle w:val="ResumeText"/>
                    </w:pPr>
                    <w:r>
                      <w:t>(</w:t>
                    </w:r>
                    <w:r w:rsidRPr="00B56B93">
                      <w:t>734</w:t>
                    </w:r>
                    <w:r>
                      <w:t>) 223-0875</w:t>
                    </w:r>
                  </w:p>
                  <w:p w:rsidR="00B56B93" w:rsidRDefault="00B56B93" w:rsidP="00B56B93">
                    <w:pPr>
                      <w:pStyle w:val="ResumeText"/>
                    </w:pPr>
                  </w:p>
                  <w:p w:rsidR="00B56B93" w:rsidRDefault="00B56B93" w:rsidP="00B56B93">
                    <w:pPr>
                      <w:pStyle w:val="ResumeText"/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</w:pPr>
                    <w:r w:rsidRPr="00B56B93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NEIL CONNIN</w:t>
                    </w:r>
                  </w:p>
                  <w:p w:rsidR="00B56B93" w:rsidRDefault="00B56B93" w:rsidP="00B56B93">
                    <w:pPr>
                      <w:pStyle w:val="ResumeTex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TEACHER (RETIRED) CHEMISTRY &amp; PHYSICS</w:t>
                    </w:r>
                  </w:p>
                  <w:p w:rsidR="00B56B93" w:rsidRPr="00B56B93" w:rsidRDefault="00B56B93" w:rsidP="00B56B93">
                    <w:pPr>
                      <w:pStyle w:val="ResumeText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(989) 274-6747</w:t>
                    </w:r>
                  </w:p>
                  <w:p w:rsidR="00B56B93" w:rsidRPr="00B56B93" w:rsidRDefault="00B56B93" w:rsidP="00B56B93">
                    <w:pPr>
                      <w:pStyle w:val="ResumeText"/>
                    </w:pPr>
                  </w:p>
                  <w:p w:rsidR="002C42BC" w:rsidRPr="00B56B93" w:rsidRDefault="00F111A6" w:rsidP="00B56B93">
                    <w:pPr>
                      <w:pStyle w:val="ResumeText"/>
                    </w:pPr>
                  </w:p>
                </w:sdtContent>
              </w:sdt>
            </w:sdtContent>
          </w:sdt>
        </w:tc>
      </w:tr>
    </w:tbl>
    <w:p w:rsidR="002C42BC" w:rsidRDefault="002C42BC"/>
    <w:sectPr w:rsidR="002C42BC" w:rsidSect="00F111A6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12" w:rsidRDefault="00957012">
      <w:pPr>
        <w:spacing w:before="0" w:after="0" w:line="240" w:lineRule="auto"/>
      </w:pPr>
      <w:r>
        <w:separator/>
      </w:r>
    </w:p>
  </w:endnote>
  <w:endnote w:type="continuationSeparator" w:id="0">
    <w:p w:rsidR="00957012" w:rsidRDefault="009570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414819">
    <w:pPr>
      <w:pStyle w:val="Footer"/>
    </w:pPr>
    <w:r>
      <w:t xml:space="preserve">Page </w:t>
    </w:r>
    <w:r w:rsidR="00F111A6">
      <w:fldChar w:fldCharType="begin"/>
    </w:r>
    <w:r>
      <w:instrText xml:space="preserve"> PAGE </w:instrText>
    </w:r>
    <w:r w:rsidR="00F111A6">
      <w:fldChar w:fldCharType="separate"/>
    </w:r>
    <w:r w:rsidR="00B56B93">
      <w:rPr>
        <w:noProof/>
      </w:rPr>
      <w:t>2</w:t>
    </w:r>
    <w:r w:rsidR="00F111A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12" w:rsidRDefault="00957012">
      <w:pPr>
        <w:spacing w:before="0" w:after="0" w:line="240" w:lineRule="auto"/>
      </w:pPr>
      <w:r>
        <w:separator/>
      </w:r>
    </w:p>
  </w:footnote>
  <w:footnote w:type="continuationSeparator" w:id="0">
    <w:p w:rsidR="00957012" w:rsidRDefault="0095701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68AF"/>
    <w:rsid w:val="00071FDA"/>
    <w:rsid w:val="0026525A"/>
    <w:rsid w:val="002C42BC"/>
    <w:rsid w:val="003E04DA"/>
    <w:rsid w:val="003F68AF"/>
    <w:rsid w:val="00414819"/>
    <w:rsid w:val="005E53FD"/>
    <w:rsid w:val="00957012"/>
    <w:rsid w:val="00A00964"/>
    <w:rsid w:val="00B56B93"/>
    <w:rsid w:val="00D708A6"/>
    <w:rsid w:val="00E260F5"/>
    <w:rsid w:val="00F111A6"/>
    <w:rsid w:val="00F22A1B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A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F111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111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1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1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1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1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F111A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F111A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F111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F111A6"/>
    <w:rPr>
      <w:kern w:val="20"/>
    </w:rPr>
  </w:style>
  <w:style w:type="paragraph" w:customStyle="1" w:styleId="ResumeText">
    <w:name w:val="Resume Text"/>
    <w:basedOn w:val="Normal"/>
    <w:qFormat/>
    <w:rsid w:val="00F111A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F111A6"/>
    <w:rPr>
      <w:color w:val="808080"/>
    </w:rPr>
  </w:style>
  <w:style w:type="table" w:styleId="TableGrid">
    <w:name w:val="Table Grid"/>
    <w:basedOn w:val="TableNormal"/>
    <w:uiPriority w:val="59"/>
    <w:rsid w:val="00F1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111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F111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11A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1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1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1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1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1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1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F111A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F111A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F111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F111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F111A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F111A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F111A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F111A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F111A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F111A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F111A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F111A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F111A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F111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F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a\AppData\Roaming\Microsoft\Template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307319920544E6BE966D31A84C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FE7E-4070-4477-82E0-D7E57AB46782}"/>
      </w:docPartPr>
      <w:docPartBody>
        <w:p w:rsidR="00000000" w:rsidRDefault="00D10D89">
          <w:pPr>
            <w:pStyle w:val="AB307319920544E6BE966D31A84C03D3"/>
          </w:pPr>
          <w:r>
            <w:t>[Street Address]</w:t>
          </w:r>
        </w:p>
      </w:docPartBody>
    </w:docPart>
    <w:docPart>
      <w:docPartPr>
        <w:name w:val="0B50ED6076AA4CE0B3D9D318B6FC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0D18-CD0E-4221-86E7-8CD272306DBA}"/>
      </w:docPartPr>
      <w:docPartBody>
        <w:p w:rsidR="00000000" w:rsidRDefault="00D10D89">
          <w:pPr>
            <w:pStyle w:val="0B50ED6076AA4CE0B3D9D318B6FCF0CF"/>
          </w:pPr>
          <w:r>
            <w:t>[City, ST ZIP Code]</w:t>
          </w:r>
        </w:p>
      </w:docPartBody>
    </w:docPart>
    <w:docPart>
      <w:docPartPr>
        <w:name w:val="A1846945893949BEBDAA0EAE9E04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C9A2-1E30-4396-840D-96F15E432CE4}"/>
      </w:docPartPr>
      <w:docPartBody>
        <w:p w:rsidR="00000000" w:rsidRDefault="00D10D89">
          <w:pPr>
            <w:pStyle w:val="A1846945893949BEBDAA0EAE9E04E443"/>
          </w:pPr>
          <w:r>
            <w:t>[Telephone]</w:t>
          </w:r>
        </w:p>
      </w:docPartBody>
    </w:docPart>
    <w:docPart>
      <w:docPartPr>
        <w:name w:val="CCCE7CA785AB4406A851974ABCD9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AD6E-A641-49CA-BE51-2F7338EE6BBE}"/>
      </w:docPartPr>
      <w:docPartBody>
        <w:p w:rsidR="00000000" w:rsidRDefault="00D10D89">
          <w:pPr>
            <w:pStyle w:val="CCCE7CA785AB4406A851974ABCD9923E"/>
          </w:pPr>
          <w:r>
            <w:t>[Website]</w:t>
          </w:r>
        </w:p>
      </w:docPartBody>
    </w:docPart>
    <w:docPart>
      <w:docPartPr>
        <w:name w:val="FC7A69A0C365403A906EBB5CEF17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73D3-379B-4D0E-B1FB-B3B260E672F3}"/>
      </w:docPartPr>
      <w:docPartBody>
        <w:p w:rsidR="00000000" w:rsidRDefault="00D10D89">
          <w:pPr>
            <w:pStyle w:val="FC7A69A0C365403A906EBB5CEF1705B2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2C5906B34A1A4221A16DBED4FA1B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A9BC-B173-4E3D-9A51-B5EE598553E2}"/>
      </w:docPartPr>
      <w:docPartBody>
        <w:p w:rsidR="00000000" w:rsidRDefault="00D10D89">
          <w:pPr>
            <w:pStyle w:val="2C5906B34A1A4221A16DBED4FA1BAB66"/>
          </w:pPr>
          <w:r>
            <w:t>[Your Name]</w:t>
          </w:r>
        </w:p>
      </w:docPartBody>
    </w:docPart>
    <w:docPart>
      <w:docPartPr>
        <w:name w:val="BE47FF130F794427863CD40067F6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D61-0014-4179-837A-CBE1113311CB}"/>
      </w:docPartPr>
      <w:docPartBody>
        <w:p w:rsidR="00000000" w:rsidRDefault="00D10D89">
          <w:pPr>
            <w:pStyle w:val="BE47FF130F794427863CD40067F6C13F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0D89"/>
    <w:rsid w:val="00D1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307319920544E6BE966D31A84C03D3">
    <w:name w:val="AB307319920544E6BE966D31A84C03D3"/>
  </w:style>
  <w:style w:type="paragraph" w:customStyle="1" w:styleId="0B50ED6076AA4CE0B3D9D318B6FCF0CF">
    <w:name w:val="0B50ED6076AA4CE0B3D9D318B6FCF0CF"/>
  </w:style>
  <w:style w:type="paragraph" w:customStyle="1" w:styleId="A1846945893949BEBDAA0EAE9E04E443">
    <w:name w:val="A1846945893949BEBDAA0EAE9E04E443"/>
  </w:style>
  <w:style w:type="paragraph" w:customStyle="1" w:styleId="CCCE7CA785AB4406A851974ABCD9923E">
    <w:name w:val="CCCE7CA785AB4406A851974ABCD9923E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FC7A69A0C365403A906EBB5CEF1705B2">
    <w:name w:val="FC7A69A0C365403A906EBB5CEF1705B2"/>
  </w:style>
  <w:style w:type="paragraph" w:customStyle="1" w:styleId="2C5906B34A1A4221A16DBED4FA1BAB66">
    <w:name w:val="2C5906B34A1A4221A16DBED4FA1BAB66"/>
  </w:style>
  <w:style w:type="paragraph" w:customStyle="1" w:styleId="712E5BD001F840B0B401602AEBBE452A">
    <w:name w:val="712E5BD001F840B0B401602AEBBE452A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46BF53C4CC140AFB266819B30251663">
    <w:name w:val="F46BF53C4CC140AFB266819B3025166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47FF130F794427863CD40067F6C13F">
    <w:name w:val="BE47FF130F794427863CD40067F6C13F"/>
  </w:style>
  <w:style w:type="paragraph" w:customStyle="1" w:styleId="37D53A0B7C1847ED87DD44AB77ABB466">
    <w:name w:val="37D53A0B7C1847ED87DD44AB77ABB466"/>
  </w:style>
  <w:style w:type="paragraph" w:customStyle="1" w:styleId="47ABA1AD0EFF43729F3CEF4A2E26D589">
    <w:name w:val="47ABA1AD0EFF43729F3CEF4A2E26D589"/>
  </w:style>
  <w:style w:type="paragraph" w:customStyle="1" w:styleId="F910D9F9D5044CB78951120F58A9BEFC">
    <w:name w:val="F910D9F9D5044CB78951120F58A9BEFC"/>
  </w:style>
  <w:style w:type="paragraph" w:customStyle="1" w:styleId="178C8300E5AC4040A18BEF0F15547764">
    <w:name w:val="178C8300E5AC4040A18BEF0F15547764"/>
  </w:style>
  <w:style w:type="paragraph" w:customStyle="1" w:styleId="EA59C33D7A54412FA799D9A87DC8D6D9">
    <w:name w:val="EA59C33D7A54412FA799D9A87DC8D6D9"/>
  </w:style>
  <w:style w:type="paragraph" w:customStyle="1" w:styleId="45C381EF24F24112AFC1D4D487114C7F">
    <w:name w:val="45C381EF24F24112AFC1D4D487114C7F"/>
  </w:style>
  <w:style w:type="paragraph" w:customStyle="1" w:styleId="A5BE14F293934C65B26E8ECC85E7AE53">
    <w:name w:val="A5BE14F293934C65B26E8ECC85E7AE53"/>
  </w:style>
  <w:style w:type="paragraph" w:customStyle="1" w:styleId="E8869F0DC0C540308AAB278298AFA000">
    <w:name w:val="E8869F0DC0C540308AAB278298AFA000"/>
  </w:style>
  <w:style w:type="paragraph" w:customStyle="1" w:styleId="BDB2291AE7CC4E5696399619431DA06D">
    <w:name w:val="BDB2291AE7CC4E5696399619431DA06D"/>
  </w:style>
  <w:style w:type="paragraph" w:customStyle="1" w:styleId="854494A39D68445EB52261268CA4E34D">
    <w:name w:val="854494A39D68445EB52261268CA4E3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1907 Berg Ave</CompanyAddress>
  <CompanyPhone>707-499-9824</CompanyPhone>
  <CompanyFax/>
  <CompanyEmail>loudtisa@yahoo.com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838C4341-DB00-4CCE-A842-66CB602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34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 allen</dc:creator>
  <cp:keywords>www.visualcv.com/loudtisa</cp:keywords>
  <cp:lastModifiedBy>Tisa</cp:lastModifiedBy>
  <cp:revision>12</cp:revision>
  <dcterms:created xsi:type="dcterms:W3CDTF">2012-10-22T21:28:00Z</dcterms:created>
  <dcterms:modified xsi:type="dcterms:W3CDTF">2012-10-22T22:02:00Z</dcterms:modified>
  <cp:category>McKinleyville, CA 95519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