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3" w:rsidRDefault="009D33E9" w:rsidP="004B27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-68580</wp:posOffset>
                </wp:positionV>
                <wp:extent cx="6066155" cy="0"/>
                <wp:effectExtent l="36830" t="28575" r="3111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-5.4pt;width:47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" strokecolor="#a5a5a5 [2092]" strokeweight="4.5pt"/>
            </w:pict>
          </mc:Fallback>
        </mc:AlternateContent>
      </w:r>
      <w:r w:rsidR="00ED1C73" w:rsidRPr="00ED1C73">
        <w:t>705 Piedmont Avenue, Rocky Mount, NC 27803</w:t>
      </w:r>
      <w:r w:rsidR="004B27D6">
        <w:t xml:space="preserve"> • (252) 343-7896 </w:t>
      </w:r>
      <w:r w:rsidR="00ED1C73" w:rsidRPr="00ED1C73">
        <w:tab/>
      </w:r>
      <w:r w:rsidR="004B27D6">
        <w:t xml:space="preserve">• </w:t>
      </w:r>
      <w:r w:rsidR="00193107" w:rsidRPr="00193107">
        <w:rPr>
          <w:i/>
        </w:rPr>
        <w:t>teikisha@gmail.com</w:t>
      </w:r>
    </w:p>
    <w:p w:rsidR="00193107" w:rsidRPr="00193107" w:rsidRDefault="00193107" w:rsidP="004B27D6">
      <w:pPr>
        <w:jc w:val="center"/>
        <w:rPr>
          <w:i/>
        </w:rPr>
      </w:pPr>
      <w:bookmarkStart w:id="0" w:name="webProfileURL"/>
      <w:r w:rsidRPr="00193107">
        <w:rPr>
          <w:i/>
        </w:rPr>
        <w:t>http://www.linkedin.com/in/teikishawilliams</w:t>
      </w:r>
      <w:bookmarkEnd w:id="0"/>
    </w:p>
    <w:p w:rsidR="004B27D6" w:rsidRPr="00ED1C73" w:rsidRDefault="004B27D6" w:rsidP="004B27D6"/>
    <w:p w:rsidR="00C84B25" w:rsidRPr="00EC470E" w:rsidRDefault="00C84B25" w:rsidP="00C84B25">
      <w:pPr>
        <w:rPr>
          <w:b/>
          <w:sz w:val="28"/>
          <w:szCs w:val="28"/>
        </w:rPr>
      </w:pPr>
      <w:r w:rsidRPr="00EC470E">
        <w:rPr>
          <w:b/>
          <w:sz w:val="28"/>
          <w:szCs w:val="28"/>
        </w:rPr>
        <w:t>Education</w:t>
      </w:r>
      <w:bookmarkStart w:id="1" w:name="_GoBack"/>
      <w:bookmarkEnd w:id="1"/>
    </w:p>
    <w:p w:rsidR="00C84B25" w:rsidRDefault="00C84B25" w:rsidP="00C84B25"/>
    <w:p w:rsidR="00C84B25" w:rsidRDefault="00DD32FA" w:rsidP="00C84B25">
      <w:r>
        <w:t>Dec</w:t>
      </w:r>
      <w:r w:rsidR="00C84B25">
        <w:t xml:space="preserve"> 2012</w:t>
      </w:r>
      <w:r w:rsidR="00C84B25">
        <w:tab/>
      </w:r>
      <w:r w:rsidR="00C84B25" w:rsidRPr="00BA6F77">
        <w:rPr>
          <w:b/>
        </w:rPr>
        <w:t xml:space="preserve">East Carolina </w:t>
      </w:r>
      <w:r w:rsidR="00C84B25" w:rsidRPr="0013785A">
        <w:rPr>
          <w:b/>
        </w:rPr>
        <w:t>Universit</w:t>
      </w:r>
      <w:r w:rsidR="00495881" w:rsidRPr="0013785A">
        <w:rPr>
          <w:b/>
        </w:rPr>
        <w:t>y</w:t>
      </w:r>
      <w:r w:rsidR="007E0D79">
        <w:rPr>
          <w:b/>
        </w:rPr>
        <w:t>,</w:t>
      </w:r>
      <w:r w:rsidR="00495881" w:rsidRPr="0013785A">
        <w:rPr>
          <w:b/>
        </w:rPr>
        <w:t xml:space="preserve"> C</w:t>
      </w:r>
      <w:r w:rsidR="00C84B25" w:rsidRPr="0013785A">
        <w:rPr>
          <w:b/>
        </w:rPr>
        <w:t>ollege of Business, Greenville, NC</w:t>
      </w:r>
    </w:p>
    <w:p w:rsidR="00C84B25" w:rsidRDefault="00C84B25" w:rsidP="00C84B25">
      <w:r>
        <w:tab/>
      </w:r>
      <w:r>
        <w:tab/>
        <w:t>Bachelor of Scie</w:t>
      </w:r>
      <w:r w:rsidR="007E0D79">
        <w:t xml:space="preserve">nce in Business Administration, </w:t>
      </w:r>
      <w:r w:rsidR="00AA3816">
        <w:t xml:space="preserve">Concentration: </w:t>
      </w:r>
      <w:r>
        <w:t>Management</w:t>
      </w:r>
    </w:p>
    <w:p w:rsidR="00C84B25" w:rsidRDefault="00C84B25" w:rsidP="00C84B25"/>
    <w:p w:rsidR="00C84B25" w:rsidRDefault="00C84B25" w:rsidP="00C84B25">
      <w:r>
        <w:t>May 2009</w:t>
      </w:r>
      <w:r>
        <w:tab/>
      </w:r>
      <w:r w:rsidRPr="00BA6F77">
        <w:rPr>
          <w:b/>
        </w:rPr>
        <w:t>Nash Community College</w:t>
      </w:r>
      <w:r w:rsidR="00BA6F77">
        <w:rPr>
          <w:b/>
        </w:rPr>
        <w:t xml:space="preserve">, </w:t>
      </w:r>
      <w:r w:rsidRPr="0013785A">
        <w:rPr>
          <w:b/>
        </w:rPr>
        <w:t>Rocky Mount, NC</w:t>
      </w:r>
    </w:p>
    <w:p w:rsidR="00C84B25" w:rsidRDefault="00C84B25" w:rsidP="00C84B25">
      <w:r>
        <w:tab/>
      </w:r>
      <w:r>
        <w:tab/>
        <w:t xml:space="preserve">Associate in Applied Science, </w:t>
      </w:r>
      <w:r w:rsidR="00AA3816">
        <w:t xml:space="preserve">Concentration: </w:t>
      </w:r>
      <w:r>
        <w:t>Accounting</w:t>
      </w:r>
    </w:p>
    <w:p w:rsidR="00C84B25" w:rsidRDefault="00C84B25" w:rsidP="00C84B25"/>
    <w:p w:rsidR="00C14300" w:rsidRDefault="00C14300" w:rsidP="00C84B25">
      <w:r>
        <w:t>1994-1996</w:t>
      </w:r>
      <w:r>
        <w:tab/>
      </w:r>
      <w:r w:rsidRPr="00C14300">
        <w:rPr>
          <w:b/>
        </w:rPr>
        <w:t>North Carolina Central University</w:t>
      </w:r>
      <w:r w:rsidRPr="00DD1843">
        <w:rPr>
          <w:b/>
        </w:rPr>
        <w:t>, Durham, NC</w:t>
      </w:r>
    </w:p>
    <w:p w:rsidR="00C14300" w:rsidRDefault="00C14300" w:rsidP="00C84B25">
      <w:r>
        <w:tab/>
      </w:r>
      <w:r>
        <w:tab/>
        <w:t>Business Administration - Major</w:t>
      </w:r>
    </w:p>
    <w:p w:rsidR="004D22C4" w:rsidRDefault="004D22C4" w:rsidP="00C84B25"/>
    <w:p w:rsidR="00CD5458" w:rsidRDefault="00CD5458" w:rsidP="00C84B25"/>
    <w:p w:rsidR="00C16717" w:rsidRDefault="001D0D5A" w:rsidP="003B2B13">
      <w:pPr>
        <w:tabs>
          <w:tab w:val="right" w:pos="8640"/>
        </w:tabs>
        <w:rPr>
          <w:b/>
          <w:sz w:val="28"/>
          <w:szCs w:val="28"/>
        </w:rPr>
      </w:pPr>
      <w:r w:rsidRPr="00EC470E">
        <w:rPr>
          <w:b/>
          <w:sz w:val="28"/>
          <w:szCs w:val="28"/>
        </w:rPr>
        <w:t>Experience</w:t>
      </w:r>
    </w:p>
    <w:p w:rsidR="00C16717" w:rsidRDefault="00C16717" w:rsidP="003B2B13">
      <w:pPr>
        <w:tabs>
          <w:tab w:val="right" w:pos="8640"/>
        </w:tabs>
        <w:rPr>
          <w:b/>
          <w:sz w:val="28"/>
          <w:szCs w:val="28"/>
        </w:rPr>
      </w:pPr>
    </w:p>
    <w:p w:rsidR="00392FE7" w:rsidRDefault="001078F3" w:rsidP="00C16717">
      <w:r>
        <w:t xml:space="preserve">July </w:t>
      </w:r>
      <w:r w:rsidR="00C16717">
        <w:t>20</w:t>
      </w:r>
      <w:r w:rsidR="00392FE7">
        <w:t>12</w:t>
      </w:r>
      <w:r w:rsidR="00C16717">
        <w:t>-</w:t>
      </w:r>
    </w:p>
    <w:p w:rsidR="00392FE7" w:rsidRPr="00392FE7" w:rsidRDefault="00392FE7" w:rsidP="00C16717">
      <w:pPr>
        <w:rPr>
          <w:b/>
        </w:rPr>
      </w:pPr>
      <w:r>
        <w:t>Present</w:t>
      </w:r>
      <w:r>
        <w:tab/>
      </w:r>
      <w:r w:rsidR="00C16717">
        <w:tab/>
      </w:r>
      <w:r w:rsidRPr="00392FE7">
        <w:rPr>
          <w:b/>
        </w:rPr>
        <w:t>Cummins Inc.</w:t>
      </w:r>
      <w:r>
        <w:rPr>
          <w:b/>
        </w:rPr>
        <w:t xml:space="preserve"> RMEP</w:t>
      </w:r>
      <w:r w:rsidR="00C16717" w:rsidRPr="00D601DD">
        <w:rPr>
          <w:b/>
        </w:rPr>
        <w:t xml:space="preserve">, </w:t>
      </w:r>
      <w:r>
        <w:rPr>
          <w:b/>
        </w:rPr>
        <w:t>Whitakers</w:t>
      </w:r>
      <w:r w:rsidR="00C16717" w:rsidRPr="00D601DD">
        <w:rPr>
          <w:b/>
        </w:rPr>
        <w:t>, NC</w:t>
      </w:r>
    </w:p>
    <w:p w:rsidR="00C16717" w:rsidRDefault="00C16717" w:rsidP="00C16717"/>
    <w:p w:rsidR="00C16717" w:rsidRDefault="00392FE7" w:rsidP="00C16717">
      <w:r>
        <w:tab/>
      </w:r>
      <w:r w:rsidR="00C16717">
        <w:tab/>
      </w:r>
      <w:r>
        <w:rPr>
          <w:b/>
          <w:i/>
        </w:rPr>
        <w:t>Document Control/Mfg. Engineering Assistant</w:t>
      </w:r>
    </w:p>
    <w:p w:rsidR="00C16717" w:rsidRDefault="00392FE7" w:rsidP="00C16717">
      <w:pPr>
        <w:pStyle w:val="ListParagraph"/>
        <w:numPr>
          <w:ilvl w:val="0"/>
          <w:numId w:val="4"/>
        </w:numPr>
        <w:ind w:left="1800"/>
      </w:pPr>
      <w:r>
        <w:t>Update Process D</w:t>
      </w:r>
      <w:r w:rsidR="00D043B1">
        <w:t>ocumentation Manual information</w:t>
      </w:r>
    </w:p>
    <w:p w:rsidR="0041245A" w:rsidRDefault="0041245A" w:rsidP="00C16717">
      <w:pPr>
        <w:pStyle w:val="ListParagraph"/>
        <w:numPr>
          <w:ilvl w:val="0"/>
          <w:numId w:val="4"/>
        </w:numPr>
        <w:ind w:left="1800"/>
      </w:pPr>
      <w:r>
        <w:t>Enter Mfg. Change Request (MCR)</w:t>
      </w:r>
      <w:r w:rsidR="00D043B1">
        <w:t xml:space="preserve"> data in</w:t>
      </w:r>
      <w:r w:rsidR="00D47DB1">
        <w:t>to</w:t>
      </w:r>
      <w:r>
        <w:t xml:space="preserve"> Access &amp; </w:t>
      </w:r>
      <w:r w:rsidR="00D043B1">
        <w:t>maintain</w:t>
      </w:r>
      <w:r>
        <w:t xml:space="preserve"> files</w:t>
      </w:r>
    </w:p>
    <w:p w:rsidR="00C16717" w:rsidRDefault="00F447F9" w:rsidP="00C16717">
      <w:pPr>
        <w:pStyle w:val="ListParagraph"/>
        <w:numPr>
          <w:ilvl w:val="0"/>
          <w:numId w:val="4"/>
        </w:numPr>
        <w:ind w:left="1800"/>
      </w:pPr>
      <w:r>
        <w:t>Record Machining A</w:t>
      </w:r>
      <w:r w:rsidR="00392FE7">
        <w:t xml:space="preserve"> Downtime</w:t>
      </w:r>
      <w:r w:rsidR="0041245A">
        <w:t xml:space="preserve"> data into spreadsheet form</w:t>
      </w:r>
      <w:r w:rsidR="00392FE7">
        <w:t xml:space="preserve"> daily</w:t>
      </w:r>
    </w:p>
    <w:p w:rsidR="00392FE7" w:rsidRDefault="00392FE7" w:rsidP="00C16717">
      <w:pPr>
        <w:pStyle w:val="ListParagraph"/>
        <w:numPr>
          <w:ilvl w:val="0"/>
          <w:numId w:val="4"/>
        </w:numPr>
        <w:ind w:left="1800"/>
      </w:pPr>
      <w:r>
        <w:t>Maintain Non-conform</w:t>
      </w:r>
      <w:r w:rsidR="0041245A">
        <w:t>ing</w:t>
      </w:r>
      <w:r>
        <w:t xml:space="preserve"> materials data</w:t>
      </w:r>
      <w:r w:rsidR="00F447F9">
        <w:t xml:space="preserve"> </w:t>
      </w:r>
      <w:r>
        <w:t>&amp; report</w:t>
      </w:r>
      <w:r w:rsidR="0041245A">
        <w:t xml:space="preserve"> information to management</w:t>
      </w:r>
      <w:r w:rsidR="00F447F9">
        <w:t xml:space="preserve"> </w:t>
      </w:r>
    </w:p>
    <w:p w:rsidR="00C16717" w:rsidRDefault="0041245A" w:rsidP="00C16717">
      <w:pPr>
        <w:pStyle w:val="ListParagraph"/>
        <w:numPr>
          <w:ilvl w:val="0"/>
          <w:numId w:val="4"/>
        </w:numPr>
        <w:ind w:left="1800"/>
      </w:pPr>
      <w:r>
        <w:t>Compile</w:t>
      </w:r>
      <w:r w:rsidR="00392FE7">
        <w:t xml:space="preserve"> Layered Process Audit </w:t>
      </w:r>
      <w:r>
        <w:t xml:space="preserve">data </w:t>
      </w:r>
      <w:r w:rsidR="00392FE7">
        <w:t>on weekly and monthly basis</w:t>
      </w:r>
    </w:p>
    <w:p w:rsidR="00C16717" w:rsidRDefault="00392FE7" w:rsidP="00C16717">
      <w:pPr>
        <w:pStyle w:val="ListParagraph"/>
        <w:numPr>
          <w:ilvl w:val="0"/>
          <w:numId w:val="4"/>
        </w:numPr>
        <w:ind w:left="1800"/>
      </w:pPr>
      <w:r>
        <w:t xml:space="preserve">Create various PowerPoint </w:t>
      </w:r>
      <w:r w:rsidR="00D47DB1">
        <w:t>presentations</w:t>
      </w:r>
      <w:r>
        <w:t xml:space="preserve"> for management</w:t>
      </w:r>
      <w:r w:rsidR="0041245A">
        <w:t xml:space="preserve"> team</w:t>
      </w:r>
    </w:p>
    <w:p w:rsidR="00C16717" w:rsidRDefault="001601E9" w:rsidP="00392FE7">
      <w:pPr>
        <w:pStyle w:val="ListParagraph"/>
        <w:numPr>
          <w:ilvl w:val="0"/>
          <w:numId w:val="4"/>
        </w:numPr>
        <w:ind w:left="1800"/>
      </w:pPr>
      <w:r>
        <w:t>Responsible for safety STOP cards</w:t>
      </w:r>
      <w:r w:rsidR="00D47DB1">
        <w:t xml:space="preserve"> audits</w:t>
      </w:r>
      <w:r>
        <w:t xml:space="preserve"> for Machining A Block lines</w:t>
      </w:r>
    </w:p>
    <w:p w:rsidR="00AA3816" w:rsidRDefault="00AA3816" w:rsidP="00392FE7">
      <w:pPr>
        <w:pStyle w:val="ListParagraph"/>
        <w:numPr>
          <w:ilvl w:val="0"/>
          <w:numId w:val="4"/>
        </w:numPr>
        <w:ind w:left="1800"/>
      </w:pPr>
      <w:r>
        <w:t>Perform various administrative duties as needed</w:t>
      </w:r>
    </w:p>
    <w:p w:rsidR="00C84B25" w:rsidRPr="00C16717" w:rsidRDefault="00C84B25" w:rsidP="00C16717">
      <w:pPr>
        <w:pStyle w:val="ListParagraph"/>
        <w:tabs>
          <w:tab w:val="right" w:pos="1440"/>
        </w:tabs>
      </w:pPr>
    </w:p>
    <w:p w:rsidR="001D0D5A" w:rsidRDefault="00DD32FA" w:rsidP="00C84B25">
      <w:r>
        <w:tab/>
      </w:r>
    </w:p>
    <w:p w:rsidR="001078F3" w:rsidRDefault="001078F3" w:rsidP="00C84B25">
      <w:r>
        <w:t xml:space="preserve">Feb </w:t>
      </w:r>
      <w:r w:rsidR="00340B70">
        <w:t>2000-</w:t>
      </w:r>
    </w:p>
    <w:p w:rsidR="00DD32FA" w:rsidRDefault="001078F3" w:rsidP="00C84B25">
      <w:r>
        <w:t xml:space="preserve">June </w:t>
      </w:r>
      <w:r w:rsidR="00340B70">
        <w:t>2012</w:t>
      </w:r>
      <w:r>
        <w:tab/>
      </w:r>
      <w:r w:rsidR="00DD32FA" w:rsidRPr="00BA6F77">
        <w:rPr>
          <w:b/>
        </w:rPr>
        <w:t>Construction Imaging</w:t>
      </w:r>
      <w:r w:rsidR="00DD32FA" w:rsidRPr="00D601DD">
        <w:rPr>
          <w:b/>
        </w:rPr>
        <w:t>, Rocky Mount, NC</w:t>
      </w:r>
    </w:p>
    <w:p w:rsidR="00340B70" w:rsidRDefault="00340B70" w:rsidP="00C84B25"/>
    <w:p w:rsidR="00DD32FA" w:rsidRDefault="00DD32FA" w:rsidP="00C84B25">
      <w:r>
        <w:t>2006</w:t>
      </w:r>
      <w:r w:rsidR="001D0D5A">
        <w:t>-</w:t>
      </w:r>
      <w:r w:rsidR="001D0D5A">
        <w:tab/>
      </w:r>
      <w:r>
        <w:tab/>
      </w:r>
    </w:p>
    <w:p w:rsidR="001D0D5A" w:rsidRDefault="001078F3" w:rsidP="00C84B25">
      <w:r>
        <w:t>June</w:t>
      </w:r>
      <w:r w:rsidR="009F392A">
        <w:t xml:space="preserve"> 2012</w:t>
      </w:r>
      <w:r w:rsidR="004F2F1C">
        <w:tab/>
      </w:r>
      <w:r w:rsidR="004F2F1C" w:rsidRPr="00340B70">
        <w:rPr>
          <w:b/>
          <w:i/>
        </w:rPr>
        <w:t xml:space="preserve">Assistant </w:t>
      </w:r>
      <w:r w:rsidR="001D0D5A" w:rsidRPr="00340B70">
        <w:rPr>
          <w:b/>
          <w:i/>
        </w:rPr>
        <w:t>Controller</w:t>
      </w:r>
      <w:r w:rsidR="001D0D5A">
        <w:tab/>
      </w:r>
    </w:p>
    <w:p w:rsidR="001D0D5A" w:rsidRDefault="00F817C2" w:rsidP="007E76C2">
      <w:pPr>
        <w:pStyle w:val="ListParagraph"/>
        <w:numPr>
          <w:ilvl w:val="0"/>
          <w:numId w:val="4"/>
        </w:numPr>
        <w:ind w:left="1800"/>
      </w:pPr>
      <w:r>
        <w:t>Manage</w:t>
      </w:r>
      <w:r w:rsidR="003B2B13">
        <w:t xml:space="preserve"> assets of o</w:t>
      </w:r>
      <w:r w:rsidR="008F3D91">
        <w:t>ver $</w:t>
      </w:r>
      <w:r w:rsidR="00C250DA">
        <w:t>3.4</w:t>
      </w:r>
      <w:r w:rsidR="00B33F38">
        <w:t xml:space="preserve"> </w:t>
      </w:r>
      <w:r w:rsidR="008F3D91">
        <w:t>million in</w:t>
      </w:r>
      <w:r w:rsidR="001D0D5A">
        <w:t xml:space="preserve"> </w:t>
      </w:r>
      <w:r w:rsidR="00181754">
        <w:t xml:space="preserve">client </w:t>
      </w:r>
      <w:r w:rsidR="001D0D5A">
        <w:t xml:space="preserve">maintenance </w:t>
      </w:r>
      <w:r w:rsidR="00CA5521">
        <w:t>contracts</w:t>
      </w:r>
      <w:r w:rsidR="00181754">
        <w:t xml:space="preserve"> </w:t>
      </w:r>
    </w:p>
    <w:p w:rsidR="001D0D5A" w:rsidRDefault="001D0D5A" w:rsidP="001D0D5A">
      <w:pPr>
        <w:pStyle w:val="ListParagraph"/>
        <w:numPr>
          <w:ilvl w:val="0"/>
          <w:numId w:val="4"/>
        </w:numPr>
        <w:ind w:left="1800"/>
      </w:pPr>
      <w:r>
        <w:t>Create and send vendor purc</w:t>
      </w:r>
      <w:r w:rsidR="00740A5C">
        <w:t>hase orders and process invoices</w:t>
      </w:r>
    </w:p>
    <w:p w:rsidR="00D758FC" w:rsidRDefault="00AC247D" w:rsidP="00D758FC">
      <w:pPr>
        <w:pStyle w:val="ListParagraph"/>
        <w:numPr>
          <w:ilvl w:val="0"/>
          <w:numId w:val="4"/>
        </w:numPr>
        <w:ind w:left="1800"/>
      </w:pPr>
      <w:r>
        <w:t>Process monthly vendor expenses</w:t>
      </w:r>
      <w:r w:rsidR="00907A3F">
        <w:t xml:space="preserve"> accrued</w:t>
      </w:r>
      <w:r>
        <w:t xml:space="preserve"> and enter journal entries</w:t>
      </w:r>
    </w:p>
    <w:p w:rsidR="00D758FC" w:rsidRDefault="00D758FC" w:rsidP="00D758FC">
      <w:pPr>
        <w:pStyle w:val="ListParagraph"/>
        <w:numPr>
          <w:ilvl w:val="0"/>
          <w:numId w:val="4"/>
        </w:numPr>
        <w:ind w:left="1800"/>
      </w:pPr>
      <w:r>
        <w:t>Process accounts receivables and credit card payment transactions</w:t>
      </w:r>
    </w:p>
    <w:p w:rsidR="00F93B96" w:rsidRDefault="00F93B96" w:rsidP="001D0D5A">
      <w:pPr>
        <w:pStyle w:val="ListParagraph"/>
        <w:numPr>
          <w:ilvl w:val="0"/>
          <w:numId w:val="4"/>
        </w:numPr>
        <w:ind w:left="1800"/>
      </w:pPr>
      <w:r>
        <w:t>Manage prepaid vendor accounts</w:t>
      </w:r>
      <w:r w:rsidR="00E94E2B">
        <w:t>, update Excel spreadsheet</w:t>
      </w:r>
      <w:r>
        <w:t xml:space="preserve"> and record journal entries for each</w:t>
      </w:r>
    </w:p>
    <w:p w:rsidR="001D0D5A" w:rsidRDefault="001D0D5A" w:rsidP="001D0D5A">
      <w:pPr>
        <w:pStyle w:val="ListParagraph"/>
        <w:numPr>
          <w:ilvl w:val="0"/>
          <w:numId w:val="4"/>
        </w:numPr>
        <w:ind w:left="1800"/>
      </w:pPr>
      <w:r>
        <w:t xml:space="preserve">Process, file and record multi-state </w:t>
      </w:r>
      <w:r w:rsidR="00234CEA">
        <w:t xml:space="preserve">sales tax </w:t>
      </w:r>
      <w:r>
        <w:t xml:space="preserve">returns on monthly, quarterly </w:t>
      </w:r>
      <w:r w:rsidR="00CA5521">
        <w:t xml:space="preserve">or </w:t>
      </w:r>
      <w:r>
        <w:t>annual basis</w:t>
      </w:r>
    </w:p>
    <w:p w:rsidR="001D0D5A" w:rsidRDefault="001D0D5A" w:rsidP="001D0D5A">
      <w:pPr>
        <w:pStyle w:val="ListParagraph"/>
        <w:numPr>
          <w:ilvl w:val="0"/>
          <w:numId w:val="4"/>
        </w:numPr>
        <w:ind w:left="1800"/>
      </w:pPr>
      <w:r>
        <w:t xml:space="preserve">Invoice new, additional </w:t>
      </w:r>
      <w:r w:rsidR="00CA5521">
        <w:t>or</w:t>
      </w:r>
      <w:r>
        <w:t xml:space="preserve"> recurring sales</w:t>
      </w:r>
      <w:r w:rsidR="00CA5521">
        <w:t xml:space="preserve"> orders</w:t>
      </w:r>
      <w:r w:rsidR="00FF7D5B">
        <w:t xml:space="preserve"> and send to clients</w:t>
      </w:r>
    </w:p>
    <w:p w:rsidR="00AA3816" w:rsidRDefault="00AA3816" w:rsidP="00AA3816">
      <w:pPr>
        <w:ind w:left="1440"/>
      </w:pPr>
      <w:r w:rsidRPr="00340B70">
        <w:rPr>
          <w:b/>
          <w:i/>
        </w:rPr>
        <w:lastRenderedPageBreak/>
        <w:t>Assistant Controller</w:t>
      </w:r>
    </w:p>
    <w:p w:rsidR="001D0D5A" w:rsidRDefault="001D0D5A" w:rsidP="001D0D5A">
      <w:pPr>
        <w:pStyle w:val="ListParagraph"/>
        <w:numPr>
          <w:ilvl w:val="0"/>
          <w:numId w:val="4"/>
        </w:numPr>
        <w:ind w:left="1800"/>
      </w:pPr>
      <w:r>
        <w:t xml:space="preserve">Assist </w:t>
      </w:r>
      <w:r w:rsidR="0013785A">
        <w:t>administration department</w:t>
      </w:r>
      <w:r>
        <w:t xml:space="preserve"> </w:t>
      </w:r>
      <w:r w:rsidR="008275CA">
        <w:t xml:space="preserve">&amp; Controller </w:t>
      </w:r>
      <w:r>
        <w:t>with various duties as needed</w:t>
      </w:r>
    </w:p>
    <w:p w:rsidR="001C0B51" w:rsidRDefault="001C0B51" w:rsidP="001D0D5A">
      <w:pPr>
        <w:pStyle w:val="ListParagraph"/>
        <w:numPr>
          <w:ilvl w:val="0"/>
          <w:numId w:val="4"/>
        </w:numPr>
        <w:ind w:left="1800"/>
      </w:pPr>
      <w:r>
        <w:t>Maintain professional business relationships with clients</w:t>
      </w:r>
      <w:r w:rsidR="00DF6724">
        <w:t xml:space="preserve"> &amp; suppliers</w:t>
      </w:r>
    </w:p>
    <w:p w:rsidR="001D0D5A" w:rsidRDefault="00234CEA" w:rsidP="001D0D5A">
      <w:pPr>
        <w:pStyle w:val="ListParagraph"/>
        <w:numPr>
          <w:ilvl w:val="0"/>
          <w:numId w:val="4"/>
        </w:numPr>
        <w:ind w:left="1800"/>
      </w:pPr>
      <w:r>
        <w:t xml:space="preserve">Manage committees in coordinating annual clientele </w:t>
      </w:r>
      <w:r w:rsidR="001D0D5A">
        <w:t>events</w:t>
      </w:r>
    </w:p>
    <w:p w:rsidR="00234CEA" w:rsidRDefault="00BB4BC4" w:rsidP="001D0D5A">
      <w:pPr>
        <w:pStyle w:val="ListParagraph"/>
        <w:numPr>
          <w:ilvl w:val="0"/>
          <w:numId w:val="4"/>
        </w:numPr>
        <w:ind w:left="1800"/>
      </w:pPr>
      <w:r>
        <w:t>Data entry to</w:t>
      </w:r>
      <w:r w:rsidR="00EE3C13">
        <w:t xml:space="preserve"> SalesForce</w:t>
      </w:r>
      <w:r w:rsidR="0013785A" w:rsidRPr="0013785A">
        <w:rPr>
          <w:vertAlign w:val="superscript"/>
        </w:rPr>
        <w:t>®</w:t>
      </w:r>
      <w:r w:rsidR="00EE3C13">
        <w:t xml:space="preserve"> customer database </w:t>
      </w:r>
    </w:p>
    <w:p w:rsidR="001D0D5A" w:rsidRDefault="001D0D5A" w:rsidP="001D0D5A"/>
    <w:p w:rsidR="007E76C2" w:rsidRDefault="007E76C2" w:rsidP="007E76C2">
      <w:r>
        <w:t>2004-</w:t>
      </w:r>
      <w:r>
        <w:tab/>
      </w:r>
      <w:r>
        <w:tab/>
      </w:r>
      <w:r>
        <w:tab/>
      </w:r>
    </w:p>
    <w:p w:rsidR="007E76C2" w:rsidRDefault="007E76C2" w:rsidP="007E76C2">
      <w:r>
        <w:t>2006</w:t>
      </w:r>
      <w:r>
        <w:tab/>
      </w:r>
      <w:r>
        <w:tab/>
      </w:r>
      <w:r w:rsidRPr="00340B70">
        <w:rPr>
          <w:b/>
          <w:i/>
        </w:rPr>
        <w:t>Office Assistant/Travel Coordinator</w:t>
      </w:r>
    </w:p>
    <w:p w:rsidR="007E76C2" w:rsidRDefault="00E66BF5" w:rsidP="007E76C2">
      <w:pPr>
        <w:pStyle w:val="ListParagraph"/>
        <w:numPr>
          <w:ilvl w:val="0"/>
          <w:numId w:val="16"/>
        </w:numPr>
        <w:tabs>
          <w:tab w:val="left" w:pos="1800"/>
        </w:tabs>
        <w:ind w:left="1800"/>
      </w:pPr>
      <w:r>
        <w:t>Reconcile corporate credit card statements</w:t>
      </w:r>
    </w:p>
    <w:p w:rsidR="00E66BF5" w:rsidRDefault="004452EF" w:rsidP="007E76C2">
      <w:pPr>
        <w:pStyle w:val="ListParagraph"/>
        <w:numPr>
          <w:ilvl w:val="0"/>
          <w:numId w:val="16"/>
        </w:numPr>
        <w:tabs>
          <w:tab w:val="left" w:pos="1800"/>
        </w:tabs>
        <w:ind w:left="1800"/>
      </w:pPr>
      <w:r>
        <w:t>P</w:t>
      </w:r>
      <w:r w:rsidR="00D34767">
        <w:t>rocess and pay</w:t>
      </w:r>
      <w:r w:rsidR="00E66BF5">
        <w:t xml:space="preserve"> vendor invoices </w:t>
      </w:r>
      <w:r w:rsidR="00D34767">
        <w:t>in</w:t>
      </w:r>
      <w:r w:rsidR="00E66BF5">
        <w:t xml:space="preserve"> QuickBooks</w:t>
      </w:r>
    </w:p>
    <w:p w:rsidR="00E66BF5" w:rsidRDefault="00E66BF5" w:rsidP="007E76C2">
      <w:pPr>
        <w:pStyle w:val="ListParagraph"/>
        <w:numPr>
          <w:ilvl w:val="0"/>
          <w:numId w:val="16"/>
        </w:numPr>
        <w:tabs>
          <w:tab w:val="left" w:pos="1800"/>
        </w:tabs>
        <w:ind w:left="1800"/>
      </w:pPr>
      <w:r>
        <w:t>Process account receivable</w:t>
      </w:r>
      <w:r w:rsidR="00D34767">
        <w:t>s</w:t>
      </w:r>
      <w:r>
        <w:t xml:space="preserve"> and make daily deposits</w:t>
      </w:r>
    </w:p>
    <w:p w:rsidR="00E66BF5" w:rsidRDefault="00D34767" w:rsidP="007E76C2">
      <w:pPr>
        <w:pStyle w:val="ListParagraph"/>
        <w:numPr>
          <w:ilvl w:val="0"/>
          <w:numId w:val="16"/>
        </w:numPr>
        <w:tabs>
          <w:tab w:val="left" w:pos="1800"/>
        </w:tabs>
        <w:ind w:left="1800"/>
      </w:pPr>
      <w:r>
        <w:t>Coordinate travel arrangements and itinerary for</w:t>
      </w:r>
      <w:r w:rsidR="004452EF">
        <w:t xml:space="preserve"> sales and technical</w:t>
      </w:r>
      <w:r>
        <w:t xml:space="preserve"> staff</w:t>
      </w:r>
    </w:p>
    <w:p w:rsidR="00E66BF5" w:rsidRDefault="00E66BF5" w:rsidP="007E76C2">
      <w:pPr>
        <w:pStyle w:val="ListParagraph"/>
        <w:numPr>
          <w:ilvl w:val="0"/>
          <w:numId w:val="16"/>
        </w:numPr>
        <w:tabs>
          <w:tab w:val="left" w:pos="1800"/>
        </w:tabs>
        <w:ind w:left="1800"/>
      </w:pPr>
      <w:r>
        <w:t>Scan and index</w:t>
      </w:r>
      <w:r w:rsidR="00D34767">
        <w:t xml:space="preserve"> corporate documents</w:t>
      </w:r>
      <w:r>
        <w:t xml:space="preserve"> into imaging software system</w:t>
      </w:r>
    </w:p>
    <w:p w:rsidR="00D34767" w:rsidRDefault="00D34767" w:rsidP="007E76C2">
      <w:pPr>
        <w:pStyle w:val="ListParagraph"/>
        <w:numPr>
          <w:ilvl w:val="0"/>
          <w:numId w:val="16"/>
        </w:numPr>
        <w:tabs>
          <w:tab w:val="left" w:pos="1800"/>
        </w:tabs>
        <w:ind w:left="1800"/>
      </w:pPr>
      <w:r>
        <w:t>Manage expense report processing to employees and client invoicing</w:t>
      </w:r>
    </w:p>
    <w:p w:rsidR="007C2150" w:rsidRDefault="004452EF" w:rsidP="007E76C2">
      <w:pPr>
        <w:pStyle w:val="ListParagraph"/>
        <w:numPr>
          <w:ilvl w:val="0"/>
          <w:numId w:val="16"/>
        </w:numPr>
        <w:tabs>
          <w:tab w:val="left" w:pos="1800"/>
        </w:tabs>
        <w:ind w:left="1800"/>
      </w:pPr>
      <w:r>
        <w:t>Update</w:t>
      </w:r>
      <w:r w:rsidR="007C2150">
        <w:t xml:space="preserve"> fixed assets and simple inventory listings</w:t>
      </w:r>
    </w:p>
    <w:p w:rsidR="007E76C2" w:rsidRDefault="007E76C2" w:rsidP="007E76C2"/>
    <w:p w:rsidR="00844B87" w:rsidRDefault="007E76C2" w:rsidP="00844B87">
      <w:r>
        <w:t>2000</w:t>
      </w:r>
      <w:r w:rsidR="00844B87">
        <w:t>-</w:t>
      </w:r>
      <w:r w:rsidR="00844B87">
        <w:tab/>
      </w:r>
      <w:r w:rsidR="00844B87">
        <w:tab/>
      </w:r>
    </w:p>
    <w:p w:rsidR="00DD32FA" w:rsidRDefault="007E76C2" w:rsidP="00D35477">
      <w:r>
        <w:t>2004</w:t>
      </w:r>
      <w:r w:rsidR="00844B87">
        <w:tab/>
      </w:r>
      <w:r w:rsidR="00A85726">
        <w:tab/>
      </w:r>
      <w:r w:rsidRPr="00340B70">
        <w:rPr>
          <w:b/>
          <w:i/>
        </w:rPr>
        <w:t>Administrative</w:t>
      </w:r>
      <w:r w:rsidR="00DD32FA" w:rsidRPr="00340B70">
        <w:rPr>
          <w:b/>
          <w:i/>
        </w:rPr>
        <w:t xml:space="preserve"> Assistant</w:t>
      </w:r>
    </w:p>
    <w:p w:rsidR="00D35477" w:rsidRDefault="00F817C2" w:rsidP="003901E9">
      <w:pPr>
        <w:pStyle w:val="ListParagraph"/>
        <w:numPr>
          <w:ilvl w:val="0"/>
          <w:numId w:val="16"/>
        </w:numPr>
        <w:tabs>
          <w:tab w:val="left" w:pos="1800"/>
        </w:tabs>
        <w:ind w:left="1800"/>
      </w:pPr>
      <w:r>
        <w:t>Answer m</w:t>
      </w:r>
      <w:r w:rsidR="003901E9">
        <w:t>ulti-line telephone system</w:t>
      </w:r>
    </w:p>
    <w:p w:rsidR="003901E9" w:rsidRDefault="003901E9" w:rsidP="003901E9">
      <w:pPr>
        <w:pStyle w:val="ListParagraph"/>
        <w:numPr>
          <w:ilvl w:val="0"/>
          <w:numId w:val="10"/>
        </w:numPr>
        <w:tabs>
          <w:tab w:val="left" w:pos="1800"/>
        </w:tabs>
      </w:pPr>
      <w:r>
        <w:t>Word processing and document filing, faxing and copying</w:t>
      </w:r>
    </w:p>
    <w:p w:rsidR="00C14300" w:rsidRDefault="003901E9" w:rsidP="003901E9">
      <w:pPr>
        <w:pStyle w:val="ListParagraph"/>
        <w:numPr>
          <w:ilvl w:val="0"/>
          <w:numId w:val="10"/>
        </w:numPr>
        <w:tabs>
          <w:tab w:val="left" w:pos="1800"/>
        </w:tabs>
      </w:pPr>
      <w:r>
        <w:t xml:space="preserve">Manage </w:t>
      </w:r>
      <w:r w:rsidR="00C14300">
        <w:t xml:space="preserve">various </w:t>
      </w:r>
      <w:r>
        <w:t>marketing materials</w:t>
      </w:r>
    </w:p>
    <w:p w:rsidR="003901E9" w:rsidRDefault="00F817C2" w:rsidP="003901E9">
      <w:pPr>
        <w:pStyle w:val="ListParagraph"/>
        <w:numPr>
          <w:ilvl w:val="0"/>
          <w:numId w:val="10"/>
        </w:numPr>
        <w:tabs>
          <w:tab w:val="left" w:pos="1800"/>
        </w:tabs>
      </w:pPr>
      <w:r>
        <w:t>Collate and mail</w:t>
      </w:r>
      <w:r w:rsidR="00C14300">
        <w:t xml:space="preserve"> sales</w:t>
      </w:r>
      <w:r w:rsidR="00844B87">
        <w:t xml:space="preserve"> proposals</w:t>
      </w:r>
      <w:r w:rsidR="00C14300">
        <w:t xml:space="preserve"> </w:t>
      </w:r>
      <w:r w:rsidR="00844B87">
        <w:t>to prospective clients</w:t>
      </w:r>
    </w:p>
    <w:p w:rsidR="00A85726" w:rsidRDefault="00844B87" w:rsidP="003901E9">
      <w:pPr>
        <w:pStyle w:val="ListParagraph"/>
        <w:numPr>
          <w:ilvl w:val="0"/>
          <w:numId w:val="10"/>
        </w:numPr>
        <w:tabs>
          <w:tab w:val="left" w:pos="1800"/>
        </w:tabs>
      </w:pPr>
      <w:r>
        <w:t>Shipped and received company booth</w:t>
      </w:r>
      <w:r w:rsidR="004501B9">
        <w:t>s</w:t>
      </w:r>
      <w:r>
        <w:t xml:space="preserve"> &amp; supplies to/from trade shows</w:t>
      </w:r>
    </w:p>
    <w:p w:rsidR="003901E9" w:rsidRDefault="008275CA" w:rsidP="00D35477">
      <w:pPr>
        <w:pStyle w:val="ListParagraph"/>
        <w:numPr>
          <w:ilvl w:val="0"/>
          <w:numId w:val="10"/>
        </w:numPr>
      </w:pPr>
      <w:r>
        <w:t>Assist Office Manager with various duties</w:t>
      </w:r>
    </w:p>
    <w:p w:rsidR="00A85726" w:rsidRDefault="00331DEB" w:rsidP="00D35477">
      <w:pPr>
        <w:pStyle w:val="ListParagraph"/>
        <w:numPr>
          <w:ilvl w:val="0"/>
          <w:numId w:val="10"/>
        </w:numPr>
      </w:pPr>
      <w:r>
        <w:t>D</w:t>
      </w:r>
      <w:r w:rsidR="00A85726">
        <w:t xml:space="preserve">istribute employee mail &amp; outgoing </w:t>
      </w:r>
      <w:r>
        <w:t>freight</w:t>
      </w:r>
    </w:p>
    <w:p w:rsidR="007E76C2" w:rsidRPr="00AA1815" w:rsidRDefault="00D34767" w:rsidP="001D0D5A">
      <w:pPr>
        <w:pStyle w:val="ListParagraph"/>
        <w:numPr>
          <w:ilvl w:val="0"/>
          <w:numId w:val="10"/>
        </w:numPr>
        <w:rPr>
          <w:b/>
        </w:rPr>
      </w:pPr>
      <w:r>
        <w:t xml:space="preserve">Maintain, ordered and stocked office supplies </w:t>
      </w:r>
    </w:p>
    <w:p w:rsidR="00AA1815" w:rsidRPr="00AA1815" w:rsidRDefault="00AA1815" w:rsidP="001D0D5A">
      <w:pPr>
        <w:pStyle w:val="ListParagraph"/>
        <w:numPr>
          <w:ilvl w:val="0"/>
          <w:numId w:val="10"/>
        </w:numPr>
        <w:rPr>
          <w:b/>
        </w:rPr>
      </w:pPr>
      <w:r>
        <w:t>Maintain employee directory and corporate toll-free number database</w:t>
      </w:r>
    </w:p>
    <w:p w:rsidR="002109F4" w:rsidRDefault="002109F4" w:rsidP="00AA1815">
      <w:pPr>
        <w:pStyle w:val="ListParagraph"/>
        <w:ind w:left="1800"/>
        <w:rPr>
          <w:b/>
        </w:rPr>
      </w:pPr>
    </w:p>
    <w:tbl>
      <w:tblPr>
        <w:tblW w:w="10248" w:type="dxa"/>
        <w:tblLook w:val="01E0" w:firstRow="1" w:lastRow="1" w:firstColumn="1" w:lastColumn="1" w:noHBand="0" w:noVBand="0"/>
      </w:tblPr>
      <w:tblGrid>
        <w:gridCol w:w="966"/>
        <w:gridCol w:w="1108"/>
        <w:gridCol w:w="2262"/>
        <w:gridCol w:w="3219"/>
        <w:gridCol w:w="2693"/>
      </w:tblGrid>
      <w:tr w:rsidR="002109F4" w:rsidRPr="000D7763" w:rsidTr="00A53B09">
        <w:trPr>
          <w:trHeight w:val="405"/>
        </w:trPr>
        <w:tc>
          <w:tcPr>
            <w:tcW w:w="966" w:type="dxa"/>
          </w:tcPr>
          <w:p w:rsidR="002109F4" w:rsidRPr="000D7763" w:rsidRDefault="002109F4" w:rsidP="00A53B09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="002109F4" w:rsidRPr="000D7763" w:rsidRDefault="002109F4" w:rsidP="00A53B09">
            <w:pPr>
              <w:pStyle w:val="Skills"/>
            </w:pPr>
          </w:p>
        </w:tc>
        <w:tc>
          <w:tcPr>
            <w:tcW w:w="2262" w:type="dxa"/>
          </w:tcPr>
          <w:p w:rsidR="002109F4" w:rsidRPr="000D7763" w:rsidRDefault="002109F4" w:rsidP="00A53B09">
            <w:pPr>
              <w:pStyle w:val="Skills"/>
            </w:pPr>
          </w:p>
        </w:tc>
        <w:tc>
          <w:tcPr>
            <w:tcW w:w="3219" w:type="dxa"/>
          </w:tcPr>
          <w:p w:rsidR="002109F4" w:rsidRPr="000D7763" w:rsidRDefault="002109F4" w:rsidP="00A53B09">
            <w:pPr>
              <w:pStyle w:val="Skills"/>
            </w:pPr>
          </w:p>
        </w:tc>
        <w:tc>
          <w:tcPr>
            <w:tcW w:w="2693" w:type="dxa"/>
          </w:tcPr>
          <w:p w:rsidR="002109F4" w:rsidRPr="000D7763" w:rsidRDefault="002109F4" w:rsidP="00A53B09">
            <w:pPr>
              <w:pStyle w:val="Skills"/>
            </w:pPr>
          </w:p>
        </w:tc>
      </w:tr>
    </w:tbl>
    <w:p w:rsidR="001D0D5A" w:rsidRPr="00EC470E" w:rsidRDefault="002109F4" w:rsidP="001D0D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Key </w:t>
      </w:r>
      <w:r w:rsidR="00CA5521" w:rsidRPr="00EC470E">
        <w:rPr>
          <w:b/>
          <w:sz w:val="28"/>
          <w:szCs w:val="28"/>
        </w:rPr>
        <w:t>Skills</w:t>
      </w:r>
    </w:p>
    <w:p w:rsidR="00CA5521" w:rsidRDefault="00CA5521" w:rsidP="001D0D5A"/>
    <w:tbl>
      <w:tblPr>
        <w:tblW w:w="9908" w:type="dxa"/>
        <w:tblLook w:val="01E0" w:firstRow="1" w:lastRow="1" w:firstColumn="1" w:lastColumn="1" w:noHBand="0" w:noVBand="0"/>
      </w:tblPr>
      <w:tblGrid>
        <w:gridCol w:w="1224"/>
        <w:gridCol w:w="2664"/>
        <w:gridCol w:w="2957"/>
        <w:gridCol w:w="90"/>
        <w:gridCol w:w="2376"/>
        <w:gridCol w:w="597"/>
      </w:tblGrid>
      <w:tr w:rsidR="002109F4" w:rsidRPr="000D7763" w:rsidTr="009660D4">
        <w:trPr>
          <w:gridAfter w:val="1"/>
          <w:wAfter w:w="597" w:type="dxa"/>
          <w:trHeight w:val="525"/>
        </w:trPr>
        <w:tc>
          <w:tcPr>
            <w:tcW w:w="1224" w:type="dxa"/>
          </w:tcPr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Office Skills:</w:t>
            </w:r>
          </w:p>
        </w:tc>
        <w:tc>
          <w:tcPr>
            <w:tcW w:w="2664" w:type="dxa"/>
          </w:tcPr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Office Management</w:t>
            </w:r>
          </w:p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Records Management </w:t>
            </w:r>
          </w:p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Database Administration</w:t>
            </w:r>
          </w:p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57" w:type="dxa"/>
          </w:tcPr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Spreadsheets/Reports</w:t>
            </w:r>
          </w:p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Event </w:t>
            </w:r>
            <w:r w:rsidR="006D13E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Planning</w:t>
            </w:r>
          </w:p>
          <w:p w:rsidR="002109F4" w:rsidRPr="00EE5405" w:rsidRDefault="009660D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Certified </w:t>
            </w:r>
            <w:r w:rsidR="002109F4"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NC Notary Public</w:t>
            </w:r>
          </w:p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466" w:type="dxa"/>
            <w:gridSpan w:val="2"/>
          </w:tcPr>
          <w:p w:rsidR="002109F4" w:rsidRPr="00EE5405" w:rsidRDefault="002109F4" w:rsidP="009660D4">
            <w:pPr>
              <w:pStyle w:val="Skills"/>
              <w:ind w:left="-18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Front-Desk Reception</w:t>
            </w:r>
          </w:p>
          <w:p w:rsidR="002109F4" w:rsidRPr="00EE5405" w:rsidRDefault="002109F4" w:rsidP="009660D4">
            <w:pPr>
              <w:pStyle w:val="Skills"/>
              <w:ind w:left="-18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Executive Support</w:t>
            </w:r>
          </w:p>
          <w:p w:rsidR="002109F4" w:rsidRPr="00EE5405" w:rsidRDefault="002109F4" w:rsidP="009660D4">
            <w:pPr>
              <w:pStyle w:val="Skills"/>
              <w:ind w:left="-18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Travel Coordination</w:t>
            </w:r>
          </w:p>
          <w:p w:rsidR="002109F4" w:rsidRPr="00EE5405" w:rsidRDefault="002109F4" w:rsidP="009660D4">
            <w:pPr>
              <w:pStyle w:val="Skills"/>
              <w:ind w:left="-18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2109F4" w:rsidRPr="000D7763" w:rsidTr="009660D4">
        <w:trPr>
          <w:trHeight w:val="405"/>
        </w:trPr>
        <w:tc>
          <w:tcPr>
            <w:tcW w:w="1224" w:type="dxa"/>
          </w:tcPr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Computer Skills:</w:t>
            </w:r>
          </w:p>
        </w:tc>
        <w:tc>
          <w:tcPr>
            <w:tcW w:w="2664" w:type="dxa"/>
          </w:tcPr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MS Word</w:t>
            </w:r>
          </w:p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MS Excel</w:t>
            </w:r>
          </w:p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MS PowerPoint</w:t>
            </w:r>
          </w:p>
          <w:p w:rsidR="002109F4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Sage </w:t>
            </w:r>
            <w:proofErr w:type="spellStart"/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SalesLogix</w:t>
            </w:r>
            <w:proofErr w:type="spellEnd"/>
          </w:p>
          <w:p w:rsidR="00F447F9" w:rsidRPr="00EE5405" w:rsidRDefault="00F447F9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IBM Lotus Notes</w:t>
            </w:r>
          </w:p>
        </w:tc>
        <w:tc>
          <w:tcPr>
            <w:tcW w:w="3047" w:type="dxa"/>
            <w:gridSpan w:val="2"/>
          </w:tcPr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MS Outlook</w:t>
            </w:r>
          </w:p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MS Access</w:t>
            </w:r>
          </w:p>
          <w:p w:rsidR="002109F4" w:rsidRPr="00EE5405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SalesForce</w:t>
            </w:r>
          </w:p>
          <w:p w:rsidR="002109F4" w:rsidRDefault="002109F4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EMC</w:t>
            </w: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vertAlign w:val="superscript"/>
              </w:rPr>
              <w:t>2</w:t>
            </w: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Xtender</w:t>
            </w:r>
            <w:proofErr w:type="spellEnd"/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 Solutions</w:t>
            </w:r>
          </w:p>
          <w:p w:rsidR="00F447F9" w:rsidRPr="00EE5405" w:rsidRDefault="00F447F9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3" w:type="dxa"/>
            <w:gridSpan w:val="2"/>
          </w:tcPr>
          <w:p w:rsidR="002109F4" w:rsidRPr="00EE5405" w:rsidRDefault="002109F4" w:rsidP="009660D4">
            <w:pPr>
              <w:pStyle w:val="Skills"/>
              <w:ind w:left="-95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MS Publisher</w:t>
            </w:r>
          </w:p>
          <w:p w:rsidR="002109F4" w:rsidRPr="00EE5405" w:rsidRDefault="002109F4" w:rsidP="009660D4">
            <w:pPr>
              <w:pStyle w:val="Skills"/>
              <w:ind w:left="-95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MS Sharepoint</w:t>
            </w:r>
          </w:p>
          <w:p w:rsidR="002109F4" w:rsidRDefault="002109F4" w:rsidP="009660D4">
            <w:pPr>
              <w:pStyle w:val="Skills"/>
              <w:ind w:left="-95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E540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Internet Explorer</w:t>
            </w:r>
          </w:p>
          <w:p w:rsidR="00F447F9" w:rsidRDefault="00F447F9" w:rsidP="00F447F9">
            <w:pPr>
              <w:pStyle w:val="Skills"/>
              <w:ind w:left="-95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QuickBooks Pro</w:t>
            </w:r>
          </w:p>
          <w:p w:rsidR="00F447F9" w:rsidRPr="00EE5405" w:rsidRDefault="00F447F9" w:rsidP="00F447F9">
            <w:pPr>
              <w:pStyle w:val="Skills"/>
              <w:ind w:left="-95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DF0BF7" w:rsidRPr="00EE5405" w:rsidRDefault="00DF0BF7" w:rsidP="00A53B09">
            <w:pPr>
              <w:pStyle w:val="Skills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:rsidR="00D47DB1" w:rsidRDefault="00D47DB1" w:rsidP="001D0D5A">
      <w:pPr>
        <w:rPr>
          <w:b/>
          <w:sz w:val="28"/>
          <w:szCs w:val="28"/>
        </w:rPr>
      </w:pPr>
    </w:p>
    <w:p w:rsidR="00D47DB1" w:rsidRDefault="00D47DB1" w:rsidP="001D0D5A">
      <w:pPr>
        <w:rPr>
          <w:b/>
          <w:sz w:val="28"/>
          <w:szCs w:val="28"/>
        </w:rPr>
      </w:pPr>
    </w:p>
    <w:p w:rsidR="00D47DB1" w:rsidRDefault="00D47DB1" w:rsidP="001D0D5A">
      <w:pPr>
        <w:rPr>
          <w:b/>
          <w:sz w:val="28"/>
          <w:szCs w:val="28"/>
        </w:rPr>
      </w:pPr>
    </w:p>
    <w:p w:rsidR="004D22C4" w:rsidRDefault="00EC470E" w:rsidP="001D0D5A">
      <w:pPr>
        <w:rPr>
          <w:b/>
          <w:sz w:val="28"/>
          <w:szCs w:val="28"/>
        </w:rPr>
      </w:pPr>
      <w:r w:rsidRPr="00EC470E">
        <w:rPr>
          <w:b/>
          <w:sz w:val="28"/>
          <w:szCs w:val="28"/>
        </w:rPr>
        <w:lastRenderedPageBreak/>
        <w:t>Honors</w:t>
      </w:r>
      <w:r w:rsidR="00D47DB1">
        <w:rPr>
          <w:b/>
          <w:sz w:val="28"/>
          <w:szCs w:val="28"/>
        </w:rPr>
        <w:t xml:space="preserve"> &amp; Activities</w:t>
      </w:r>
    </w:p>
    <w:p w:rsidR="00F447F9" w:rsidRPr="00EC470E" w:rsidRDefault="00F447F9" w:rsidP="001D0D5A">
      <w:pPr>
        <w:rPr>
          <w:b/>
          <w:sz w:val="28"/>
          <w:szCs w:val="28"/>
        </w:rPr>
      </w:pPr>
    </w:p>
    <w:p w:rsidR="004D22C4" w:rsidRDefault="004D22C4" w:rsidP="00EC470E">
      <w:pPr>
        <w:ind w:left="720" w:firstLine="720"/>
      </w:pPr>
      <w:r>
        <w:t>Gamma Beta Phi Honor Society Member</w:t>
      </w:r>
    </w:p>
    <w:p w:rsidR="00D47DB1" w:rsidRDefault="00D47DB1" w:rsidP="00EC470E">
      <w:pPr>
        <w:ind w:left="720" w:firstLine="720"/>
      </w:pPr>
      <w:r>
        <w:t>Volunteer at Second Season (thrift shop for My Sister’s House)</w:t>
      </w:r>
    </w:p>
    <w:p w:rsidR="00D47DB1" w:rsidRDefault="00D47DB1" w:rsidP="00EC470E">
      <w:pPr>
        <w:ind w:left="720" w:firstLine="720"/>
      </w:pPr>
      <w:r>
        <w:t>Active on various church ministries</w:t>
      </w:r>
    </w:p>
    <w:p w:rsidR="00D47DB1" w:rsidRDefault="00D47DB1" w:rsidP="00EC470E">
      <w:pPr>
        <w:ind w:left="720" w:firstLine="720"/>
      </w:pPr>
    </w:p>
    <w:p w:rsidR="00D47DB1" w:rsidRPr="004D22C4" w:rsidRDefault="00D47DB1" w:rsidP="00EC470E">
      <w:pPr>
        <w:ind w:left="720" w:firstLine="720"/>
      </w:pPr>
    </w:p>
    <w:sectPr w:rsidR="00D47DB1" w:rsidRPr="004D22C4" w:rsidSect="00DD18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28" w:rsidRDefault="00543228" w:rsidP="009D33E9">
      <w:r>
        <w:separator/>
      </w:r>
    </w:p>
  </w:endnote>
  <w:endnote w:type="continuationSeparator" w:id="0">
    <w:p w:rsidR="00543228" w:rsidRDefault="00543228" w:rsidP="009D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28" w:rsidRDefault="00543228" w:rsidP="009D33E9">
      <w:r>
        <w:separator/>
      </w:r>
    </w:p>
  </w:footnote>
  <w:footnote w:type="continuationSeparator" w:id="0">
    <w:p w:rsidR="00543228" w:rsidRDefault="00543228" w:rsidP="009D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E9" w:rsidRPr="000F403F" w:rsidRDefault="009D33E9" w:rsidP="009D33E9">
    <w:pPr>
      <w:jc w:val="right"/>
      <w:rPr>
        <w:b/>
        <w:color w:val="404040" w:themeColor="text1" w:themeTint="BF"/>
        <w:sz w:val="40"/>
        <w:szCs w:val="40"/>
      </w:rPr>
    </w:pPr>
    <w:proofErr w:type="spellStart"/>
    <w:r w:rsidRPr="000F403F">
      <w:rPr>
        <w:b/>
        <w:color w:val="404040" w:themeColor="text1" w:themeTint="BF"/>
        <w:sz w:val="40"/>
        <w:szCs w:val="40"/>
      </w:rPr>
      <w:t>T</w:t>
    </w:r>
    <w:r w:rsidR="000F403F" w:rsidRPr="000F403F">
      <w:rPr>
        <w:b/>
        <w:color w:val="404040" w:themeColor="text1" w:themeTint="BF"/>
        <w:sz w:val="40"/>
        <w:szCs w:val="40"/>
      </w:rPr>
      <w:t>eikisha</w:t>
    </w:r>
    <w:proofErr w:type="spellEnd"/>
    <w:r w:rsidRPr="000F403F">
      <w:rPr>
        <w:b/>
        <w:color w:val="404040" w:themeColor="text1" w:themeTint="BF"/>
        <w:sz w:val="40"/>
        <w:szCs w:val="40"/>
      </w:rPr>
      <w:t xml:space="preserve"> Williams</w:t>
    </w:r>
  </w:p>
  <w:p w:rsidR="00DD1843" w:rsidRDefault="00DD1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87B"/>
    <w:multiLevelType w:val="hybridMultilevel"/>
    <w:tmpl w:val="DA6047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4F1472D"/>
    <w:multiLevelType w:val="hybridMultilevel"/>
    <w:tmpl w:val="AF5614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FE38C7"/>
    <w:multiLevelType w:val="hybridMultilevel"/>
    <w:tmpl w:val="A162BACA"/>
    <w:lvl w:ilvl="0" w:tplc="F06A9214">
      <w:start w:val="2003"/>
      <w:numFmt w:val="decimal"/>
      <w:lvlText w:val="%1-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6B9"/>
    <w:multiLevelType w:val="hybridMultilevel"/>
    <w:tmpl w:val="056C5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0739BB"/>
    <w:multiLevelType w:val="hybridMultilevel"/>
    <w:tmpl w:val="F482B1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5441217"/>
    <w:multiLevelType w:val="hybridMultilevel"/>
    <w:tmpl w:val="68202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DB5DC5"/>
    <w:multiLevelType w:val="hybridMultilevel"/>
    <w:tmpl w:val="4EF46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4B38DE"/>
    <w:multiLevelType w:val="hybridMultilevel"/>
    <w:tmpl w:val="CA4E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0B1E16"/>
    <w:multiLevelType w:val="hybridMultilevel"/>
    <w:tmpl w:val="F7727C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C561D2"/>
    <w:multiLevelType w:val="multilevel"/>
    <w:tmpl w:val="F39EAAF4"/>
    <w:lvl w:ilvl="0">
      <w:start w:val="2000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B15E22"/>
    <w:multiLevelType w:val="hybridMultilevel"/>
    <w:tmpl w:val="FC2CA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2641B0"/>
    <w:multiLevelType w:val="hybridMultilevel"/>
    <w:tmpl w:val="98348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A4ED0"/>
    <w:multiLevelType w:val="hybridMultilevel"/>
    <w:tmpl w:val="8252E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0F3CA6"/>
    <w:multiLevelType w:val="hybridMultilevel"/>
    <w:tmpl w:val="F64A30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482A3A05"/>
    <w:multiLevelType w:val="hybridMultilevel"/>
    <w:tmpl w:val="11AA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6176A"/>
    <w:multiLevelType w:val="multilevel"/>
    <w:tmpl w:val="DBC82D70"/>
    <w:lvl w:ilvl="0">
      <w:start w:val="200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037C4A"/>
    <w:multiLevelType w:val="hybridMultilevel"/>
    <w:tmpl w:val="E1D0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71889"/>
    <w:multiLevelType w:val="hybridMultilevel"/>
    <w:tmpl w:val="E452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07C97"/>
    <w:multiLevelType w:val="hybridMultilevel"/>
    <w:tmpl w:val="A6AA7C12"/>
    <w:lvl w:ilvl="0" w:tplc="7ED66776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211A0"/>
    <w:multiLevelType w:val="hybridMultilevel"/>
    <w:tmpl w:val="941C5BA6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0">
    <w:nsid w:val="63CA06A4"/>
    <w:multiLevelType w:val="hybridMultilevel"/>
    <w:tmpl w:val="F8A2E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4EB5862"/>
    <w:multiLevelType w:val="hybridMultilevel"/>
    <w:tmpl w:val="EE442B2C"/>
    <w:lvl w:ilvl="0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13"/>
  </w:num>
  <w:num w:numId="8">
    <w:abstractNumId w:val="19"/>
  </w:num>
  <w:num w:numId="9">
    <w:abstractNumId w:val="20"/>
  </w:num>
  <w:num w:numId="10">
    <w:abstractNumId w:val="7"/>
  </w:num>
  <w:num w:numId="11">
    <w:abstractNumId w:val="4"/>
  </w:num>
  <w:num w:numId="12">
    <w:abstractNumId w:val="15"/>
  </w:num>
  <w:num w:numId="13">
    <w:abstractNumId w:val="5"/>
  </w:num>
  <w:num w:numId="14">
    <w:abstractNumId w:val="8"/>
  </w:num>
  <w:num w:numId="15">
    <w:abstractNumId w:val="21"/>
  </w:num>
  <w:num w:numId="16">
    <w:abstractNumId w:val="16"/>
  </w:num>
  <w:num w:numId="17">
    <w:abstractNumId w:val="18"/>
  </w:num>
  <w:num w:numId="18">
    <w:abstractNumId w:val="9"/>
  </w:num>
  <w:num w:numId="19">
    <w:abstractNumId w:val="2"/>
  </w:num>
  <w:num w:numId="20">
    <w:abstractNumId w:val="0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25"/>
    <w:rsid w:val="00045C33"/>
    <w:rsid w:val="000A024D"/>
    <w:rsid w:val="000F2BD9"/>
    <w:rsid w:val="000F403F"/>
    <w:rsid w:val="001022C5"/>
    <w:rsid w:val="001078F3"/>
    <w:rsid w:val="00122425"/>
    <w:rsid w:val="0013785A"/>
    <w:rsid w:val="00140FCD"/>
    <w:rsid w:val="00144987"/>
    <w:rsid w:val="001601E9"/>
    <w:rsid w:val="00173605"/>
    <w:rsid w:val="00176A40"/>
    <w:rsid w:val="00181754"/>
    <w:rsid w:val="00193107"/>
    <w:rsid w:val="001C0B51"/>
    <w:rsid w:val="001D0D5A"/>
    <w:rsid w:val="001F76A4"/>
    <w:rsid w:val="002109F4"/>
    <w:rsid w:val="00211C1B"/>
    <w:rsid w:val="00234CEA"/>
    <w:rsid w:val="002609EC"/>
    <w:rsid w:val="002E798F"/>
    <w:rsid w:val="003235C2"/>
    <w:rsid w:val="00331DEB"/>
    <w:rsid w:val="00340B70"/>
    <w:rsid w:val="0036703C"/>
    <w:rsid w:val="00367B25"/>
    <w:rsid w:val="003901E9"/>
    <w:rsid w:val="00392FE7"/>
    <w:rsid w:val="003B2B13"/>
    <w:rsid w:val="003B5B9E"/>
    <w:rsid w:val="003D5A4F"/>
    <w:rsid w:val="004106BC"/>
    <w:rsid w:val="0041245A"/>
    <w:rsid w:val="004452EF"/>
    <w:rsid w:val="004501B9"/>
    <w:rsid w:val="0049220B"/>
    <w:rsid w:val="00495881"/>
    <w:rsid w:val="004B27D6"/>
    <w:rsid w:val="004C22A5"/>
    <w:rsid w:val="004D22C4"/>
    <w:rsid w:val="004F112B"/>
    <w:rsid w:val="004F2F1C"/>
    <w:rsid w:val="00543228"/>
    <w:rsid w:val="005860DB"/>
    <w:rsid w:val="005C1692"/>
    <w:rsid w:val="005D071C"/>
    <w:rsid w:val="005D207C"/>
    <w:rsid w:val="00647FE7"/>
    <w:rsid w:val="006A1164"/>
    <w:rsid w:val="006D13EE"/>
    <w:rsid w:val="007250E5"/>
    <w:rsid w:val="00740A5C"/>
    <w:rsid w:val="0078647D"/>
    <w:rsid w:val="007C2150"/>
    <w:rsid w:val="007E0D79"/>
    <w:rsid w:val="007E76C2"/>
    <w:rsid w:val="008275CA"/>
    <w:rsid w:val="00844B87"/>
    <w:rsid w:val="008A1EAD"/>
    <w:rsid w:val="008E13E4"/>
    <w:rsid w:val="008F13F4"/>
    <w:rsid w:val="008F3D91"/>
    <w:rsid w:val="00907A3F"/>
    <w:rsid w:val="009660D4"/>
    <w:rsid w:val="00983C4B"/>
    <w:rsid w:val="00995DF1"/>
    <w:rsid w:val="009D33E9"/>
    <w:rsid w:val="009F392A"/>
    <w:rsid w:val="00A14B9A"/>
    <w:rsid w:val="00A26143"/>
    <w:rsid w:val="00A3138E"/>
    <w:rsid w:val="00A85726"/>
    <w:rsid w:val="00AA1815"/>
    <w:rsid w:val="00AA3532"/>
    <w:rsid w:val="00AA3816"/>
    <w:rsid w:val="00AB1281"/>
    <w:rsid w:val="00AC0B1E"/>
    <w:rsid w:val="00AC247D"/>
    <w:rsid w:val="00AC62C9"/>
    <w:rsid w:val="00B33F38"/>
    <w:rsid w:val="00B6608E"/>
    <w:rsid w:val="00B82671"/>
    <w:rsid w:val="00BA6F77"/>
    <w:rsid w:val="00BB4BC4"/>
    <w:rsid w:val="00C14300"/>
    <w:rsid w:val="00C16717"/>
    <w:rsid w:val="00C250DA"/>
    <w:rsid w:val="00C71DEE"/>
    <w:rsid w:val="00C736A8"/>
    <w:rsid w:val="00C84B25"/>
    <w:rsid w:val="00CA5521"/>
    <w:rsid w:val="00CB05A4"/>
    <w:rsid w:val="00CD5458"/>
    <w:rsid w:val="00D00F7E"/>
    <w:rsid w:val="00D043B1"/>
    <w:rsid w:val="00D34767"/>
    <w:rsid w:val="00D34EED"/>
    <w:rsid w:val="00D35477"/>
    <w:rsid w:val="00D47DB1"/>
    <w:rsid w:val="00D601DD"/>
    <w:rsid w:val="00D758FC"/>
    <w:rsid w:val="00D80F79"/>
    <w:rsid w:val="00DA234B"/>
    <w:rsid w:val="00DD1843"/>
    <w:rsid w:val="00DD32FA"/>
    <w:rsid w:val="00DF0BF7"/>
    <w:rsid w:val="00DF5B10"/>
    <w:rsid w:val="00DF6724"/>
    <w:rsid w:val="00E66BF5"/>
    <w:rsid w:val="00E76496"/>
    <w:rsid w:val="00E94E2B"/>
    <w:rsid w:val="00EC470E"/>
    <w:rsid w:val="00ED1C73"/>
    <w:rsid w:val="00EE3C13"/>
    <w:rsid w:val="00EE5405"/>
    <w:rsid w:val="00F447F9"/>
    <w:rsid w:val="00F46968"/>
    <w:rsid w:val="00F4711B"/>
    <w:rsid w:val="00F61ADB"/>
    <w:rsid w:val="00F817C2"/>
    <w:rsid w:val="00F93B96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4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D5A"/>
    <w:pPr>
      <w:ind w:left="720"/>
      <w:contextualSpacing/>
    </w:pPr>
  </w:style>
  <w:style w:type="character" w:styleId="CommentReference">
    <w:name w:val="annotation reference"/>
    <w:basedOn w:val="DefaultParagraphFont"/>
    <w:rsid w:val="00AA35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532"/>
  </w:style>
  <w:style w:type="paragraph" w:styleId="CommentSubject">
    <w:name w:val="annotation subject"/>
    <w:basedOn w:val="CommentText"/>
    <w:next w:val="CommentText"/>
    <w:link w:val="CommentSubjectChar"/>
    <w:rsid w:val="00AA3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532"/>
    <w:rPr>
      <w:b/>
      <w:bCs/>
    </w:rPr>
  </w:style>
  <w:style w:type="paragraph" w:styleId="BalloonText">
    <w:name w:val="Balloon Text"/>
    <w:basedOn w:val="Normal"/>
    <w:link w:val="BalloonTextChar"/>
    <w:rsid w:val="00AA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3E9"/>
    <w:rPr>
      <w:sz w:val="24"/>
      <w:szCs w:val="24"/>
    </w:rPr>
  </w:style>
  <w:style w:type="paragraph" w:styleId="Footer">
    <w:name w:val="footer"/>
    <w:basedOn w:val="Normal"/>
    <w:link w:val="FooterChar"/>
    <w:rsid w:val="009D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33E9"/>
    <w:rPr>
      <w:sz w:val="24"/>
      <w:szCs w:val="24"/>
    </w:rPr>
  </w:style>
  <w:style w:type="paragraph" w:customStyle="1" w:styleId="ResumeSectionHeadings">
    <w:name w:val="Resume Section Headings"/>
    <w:basedOn w:val="Normal"/>
    <w:rsid w:val="002109F4"/>
    <w:pPr>
      <w:pBdr>
        <w:top w:val="single" w:sz="12" w:space="1" w:color="auto"/>
      </w:pBdr>
      <w:spacing w:before="120"/>
      <w:ind w:right="-1440"/>
    </w:pPr>
    <w:rPr>
      <w:rFonts w:ascii="Verdana" w:hAnsi="Verdana" w:cs="Courier New"/>
      <w:b/>
      <w:sz w:val="22"/>
      <w:szCs w:val="20"/>
    </w:rPr>
  </w:style>
  <w:style w:type="paragraph" w:customStyle="1" w:styleId="Skills">
    <w:name w:val="Skills"/>
    <w:basedOn w:val="Normal"/>
    <w:qFormat/>
    <w:rsid w:val="002109F4"/>
    <w:pPr>
      <w:spacing w:before="20"/>
    </w:pPr>
    <w:rPr>
      <w:rFonts w:ascii="Verdana" w:eastAsia="MS Mincho" w:hAnsi="Verdana" w:cs="Courier New"/>
      <w:i/>
      <w:iCs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4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D5A"/>
    <w:pPr>
      <w:ind w:left="720"/>
      <w:contextualSpacing/>
    </w:pPr>
  </w:style>
  <w:style w:type="character" w:styleId="CommentReference">
    <w:name w:val="annotation reference"/>
    <w:basedOn w:val="DefaultParagraphFont"/>
    <w:rsid w:val="00AA35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532"/>
  </w:style>
  <w:style w:type="paragraph" w:styleId="CommentSubject">
    <w:name w:val="annotation subject"/>
    <w:basedOn w:val="CommentText"/>
    <w:next w:val="CommentText"/>
    <w:link w:val="CommentSubjectChar"/>
    <w:rsid w:val="00AA3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532"/>
    <w:rPr>
      <w:b/>
      <w:bCs/>
    </w:rPr>
  </w:style>
  <w:style w:type="paragraph" w:styleId="BalloonText">
    <w:name w:val="Balloon Text"/>
    <w:basedOn w:val="Normal"/>
    <w:link w:val="BalloonTextChar"/>
    <w:rsid w:val="00AA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3E9"/>
    <w:rPr>
      <w:sz w:val="24"/>
      <w:szCs w:val="24"/>
    </w:rPr>
  </w:style>
  <w:style w:type="paragraph" w:styleId="Footer">
    <w:name w:val="footer"/>
    <w:basedOn w:val="Normal"/>
    <w:link w:val="FooterChar"/>
    <w:rsid w:val="009D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33E9"/>
    <w:rPr>
      <w:sz w:val="24"/>
      <w:szCs w:val="24"/>
    </w:rPr>
  </w:style>
  <w:style w:type="paragraph" w:customStyle="1" w:styleId="ResumeSectionHeadings">
    <w:name w:val="Resume Section Headings"/>
    <w:basedOn w:val="Normal"/>
    <w:rsid w:val="002109F4"/>
    <w:pPr>
      <w:pBdr>
        <w:top w:val="single" w:sz="12" w:space="1" w:color="auto"/>
      </w:pBdr>
      <w:spacing w:before="120"/>
      <w:ind w:right="-1440"/>
    </w:pPr>
    <w:rPr>
      <w:rFonts w:ascii="Verdana" w:hAnsi="Verdana" w:cs="Courier New"/>
      <w:b/>
      <w:sz w:val="22"/>
      <w:szCs w:val="20"/>
    </w:rPr>
  </w:style>
  <w:style w:type="paragraph" w:customStyle="1" w:styleId="Skills">
    <w:name w:val="Skills"/>
    <w:basedOn w:val="Normal"/>
    <w:qFormat/>
    <w:rsid w:val="002109F4"/>
    <w:pPr>
      <w:spacing w:before="20"/>
    </w:pPr>
    <w:rPr>
      <w:rFonts w:ascii="Verdana" w:eastAsia="MS Mincho" w:hAnsi="Verdana" w:cs="Courier New"/>
      <w:i/>
      <w:i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128F-D36F-4CAE-A782-996FB347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</dc:creator>
  <cp:lastModifiedBy>Teikisha Williams</cp:lastModifiedBy>
  <cp:revision>17</cp:revision>
  <cp:lastPrinted>2012-05-03T18:38:00Z</cp:lastPrinted>
  <dcterms:created xsi:type="dcterms:W3CDTF">2012-05-04T15:12:00Z</dcterms:created>
  <dcterms:modified xsi:type="dcterms:W3CDTF">2012-11-02T14:36:00Z</dcterms:modified>
</cp:coreProperties>
</file>