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2B" w:rsidRPr="003F2ECB" w:rsidRDefault="007C692B" w:rsidP="00935232">
      <w:pPr>
        <w:spacing w:after="0"/>
        <w:jc w:val="center"/>
        <w:rPr>
          <w:rFonts w:ascii="Corbel" w:hAnsi="Corbel"/>
          <w:b/>
          <w:color w:val="4A1B1A" w:themeColor="accent2" w:themeShade="80"/>
          <w:sz w:val="40"/>
        </w:rPr>
      </w:pPr>
      <w:r w:rsidRPr="003F2ECB">
        <w:rPr>
          <w:rFonts w:ascii="Corbel" w:hAnsi="Corbel"/>
          <w:b/>
          <w:color w:val="4A1B1A" w:themeColor="accent2" w:themeShade="80"/>
          <w:sz w:val="40"/>
        </w:rPr>
        <w:t>Palm Beach Pet Center</w:t>
      </w:r>
    </w:p>
    <w:p w:rsidR="007C692B" w:rsidRPr="003F2ECB" w:rsidRDefault="007C692B" w:rsidP="00935232">
      <w:pPr>
        <w:spacing w:after="0"/>
        <w:jc w:val="center"/>
        <w:rPr>
          <w:rFonts w:ascii="Corbel" w:hAnsi="Corbel"/>
          <w:color w:val="4A1B1A" w:themeColor="accent2" w:themeShade="80"/>
          <w:sz w:val="24"/>
          <w:szCs w:val="24"/>
        </w:rPr>
      </w:pPr>
      <w:r w:rsidRPr="003F2ECB">
        <w:rPr>
          <w:rFonts w:ascii="Corbel" w:hAnsi="Corbel"/>
          <w:color w:val="4A1B1A" w:themeColor="accent2" w:themeShade="80"/>
          <w:sz w:val="24"/>
          <w:szCs w:val="24"/>
        </w:rPr>
        <w:t>1985 Parker Avenue | West Palm Beach, FL 33401-7239</w:t>
      </w:r>
    </w:p>
    <w:p w:rsidR="007C692B" w:rsidRDefault="007C692B" w:rsidP="008C4978">
      <w:pPr>
        <w:spacing w:after="600"/>
        <w:jc w:val="center"/>
        <w:rPr>
          <w:rFonts w:ascii="Corbel" w:hAnsi="Corbel"/>
          <w:color w:val="4A1B1A" w:themeColor="accent2" w:themeShade="80"/>
          <w:sz w:val="24"/>
          <w:szCs w:val="24"/>
        </w:rPr>
      </w:pPr>
      <w:r w:rsidRPr="003F2ECB">
        <w:rPr>
          <w:rFonts w:ascii="Corbel" w:hAnsi="Corbel"/>
          <w:color w:val="4A1B1A" w:themeColor="accent2" w:themeShade="80"/>
          <w:sz w:val="24"/>
          <w:szCs w:val="24"/>
        </w:rPr>
        <w:t xml:space="preserve">Telephone:  561-555-0127 | Fax:  561-555-0159 | </w:t>
      </w:r>
      <w:hyperlink r:id="rId4" w:history="1">
        <w:r w:rsidRPr="002476BA">
          <w:rPr>
            <w:rStyle w:val="Hyperlink"/>
            <w:rFonts w:ascii="Corbel" w:hAnsi="Corbel"/>
            <w:sz w:val="24"/>
            <w:szCs w:val="24"/>
          </w:rPr>
          <w:t>www.pbpc-sw.com</w:t>
        </w:r>
      </w:hyperlink>
    </w:p>
    <w:p w:rsidR="007C692B" w:rsidRDefault="007C692B" w:rsidP="004340BC">
      <w:pPr>
        <w:spacing w:after="600"/>
        <w:rPr>
          <w:rFonts w:ascii="Corbel" w:hAnsi="Corbel"/>
          <w:color w:val="4A1B1A" w:themeColor="accent2" w:themeShade="80"/>
          <w:sz w:val="24"/>
          <w:szCs w:val="24"/>
        </w:rPr>
      </w:pPr>
      <w:r>
        <w:rPr>
          <w:rFonts w:ascii="Corbel" w:hAnsi="Corbel"/>
          <w:color w:val="4A1B1A" w:themeColor="accent2" w:themeShade="80"/>
          <w:sz w:val="24"/>
          <w:szCs w:val="24"/>
        </w:rPr>
        <w:t>October 12, 2012</w:t>
      </w:r>
    </w:p>
    <w:p w:rsidR="007C692B" w:rsidRDefault="007C692B" w:rsidP="00431B47">
      <w:pPr>
        <w:spacing w:after="0"/>
        <w:rPr>
          <w:rFonts w:ascii="Corbel" w:hAnsi="Corbel"/>
          <w:noProof/>
          <w:color w:val="4A1B1A" w:themeColor="accent2" w:themeShade="80"/>
          <w:sz w:val="24"/>
          <w:szCs w:val="24"/>
        </w:rPr>
      </w:pPr>
      <w:r>
        <w:rPr>
          <w:rFonts w:ascii="Corbel" w:hAnsi="Corbel"/>
          <w:noProof/>
          <w:color w:val="4A1B1A" w:themeColor="accent2" w:themeShade="80"/>
          <w:sz w:val="24"/>
          <w:szCs w:val="24"/>
        </w:rPr>
        <w:t>Mr. and Mrs. Tommy Suggs</w:t>
      </w:r>
    </w:p>
    <w:p w:rsidR="007C692B" w:rsidRDefault="007C692B" w:rsidP="00431B47">
      <w:pPr>
        <w:spacing w:after="0"/>
        <w:rPr>
          <w:rFonts w:ascii="Corbel" w:hAnsi="Corbel"/>
          <w:noProof/>
          <w:color w:val="4A1B1A" w:themeColor="accent2" w:themeShade="80"/>
          <w:sz w:val="24"/>
          <w:szCs w:val="24"/>
        </w:rPr>
      </w:pPr>
      <w:r>
        <w:rPr>
          <w:rFonts w:ascii="Corbel" w:hAnsi="Corbel"/>
          <w:noProof/>
          <w:color w:val="4A1B1A" w:themeColor="accent2" w:themeShade="80"/>
          <w:sz w:val="24"/>
          <w:szCs w:val="24"/>
        </w:rPr>
        <w:t>410 Seabreeze Avenue</w:t>
      </w:r>
    </w:p>
    <w:p w:rsidR="007C692B" w:rsidRDefault="007C692B" w:rsidP="004340BC">
      <w:pPr>
        <w:spacing w:after="600"/>
        <w:rPr>
          <w:rFonts w:ascii="Corbel" w:hAnsi="Corbel"/>
          <w:color w:val="4A1B1A" w:themeColor="accent2" w:themeShade="80"/>
          <w:sz w:val="24"/>
          <w:szCs w:val="24"/>
        </w:rPr>
      </w:pPr>
      <w:r>
        <w:rPr>
          <w:rFonts w:ascii="Corbel" w:hAnsi="Corbel"/>
          <w:noProof/>
          <w:color w:val="4A1B1A" w:themeColor="accent2" w:themeShade="80"/>
          <w:sz w:val="24"/>
          <w:szCs w:val="24"/>
        </w:rPr>
        <w:t>Palm Beach, FL 33480-4107</w:t>
      </w:r>
    </w:p>
    <w:p w:rsidR="007C692B" w:rsidRDefault="007C692B" w:rsidP="004340BC">
      <w:pPr>
        <w:spacing w:after="600"/>
        <w:rPr>
          <w:rFonts w:ascii="Corbel" w:hAnsi="Corbel"/>
          <w:color w:val="4A1B1A" w:themeColor="accent2" w:themeShade="80"/>
          <w:sz w:val="24"/>
          <w:szCs w:val="24"/>
        </w:rPr>
      </w:pPr>
      <w:r>
        <w:rPr>
          <w:rFonts w:ascii="Corbel" w:hAnsi="Corbel"/>
          <w:noProof/>
          <w:color w:val="4A1B1A" w:themeColor="accent2" w:themeShade="80"/>
          <w:sz w:val="24"/>
          <w:szCs w:val="24"/>
        </w:rPr>
        <w:t>Dear Mr. and Mrs. Suggs,</w:t>
      </w:r>
    </w:p>
    <w:p w:rsidR="007C692B" w:rsidRDefault="007C692B" w:rsidP="00431B47">
      <w:pPr>
        <w:spacing w:after="600"/>
        <w:rPr>
          <w:rFonts w:ascii="Corbel" w:hAnsi="Corbel"/>
          <w:color w:val="4A1B1A" w:themeColor="accent2" w:themeShade="80"/>
          <w:sz w:val="24"/>
          <w:szCs w:val="24"/>
        </w:rPr>
      </w:pPr>
      <w:r>
        <w:rPr>
          <w:rFonts w:ascii="Corbel" w:hAnsi="Corbel"/>
          <w:color w:val="4A1B1A" w:themeColor="accent2" w:themeShade="80"/>
          <w:sz w:val="24"/>
          <w:szCs w:val="24"/>
        </w:rPr>
        <w:t xml:space="preserve">We are currently preparing a newsletter that will be sent to all of our clients, including the resorts in the area that refer their guests needing pet services to us.  When you receive the newsletter, you will note that </w:t>
      </w:r>
      <w:r w:rsidRPr="002476BA">
        <w:rPr>
          <w:rFonts w:ascii="Corbel" w:hAnsi="Corbel"/>
          <w:noProof/>
          <w:color w:val="4A1B1A" w:themeColor="accent2" w:themeShade="80"/>
          <w:sz w:val="24"/>
          <w:szCs w:val="24"/>
        </w:rPr>
        <w:t>Lizzie and Molly are</w:t>
      </w:r>
      <w:r>
        <w:rPr>
          <w:rFonts w:ascii="Corbel" w:hAnsi="Corbel"/>
          <w:color w:val="4A1B1A" w:themeColor="accent2" w:themeShade="80"/>
          <w:sz w:val="24"/>
          <w:szCs w:val="24"/>
        </w:rPr>
        <w:t xml:space="preserve"> featured in it.  The online version will be published within the next two weeks.  We hope you are enjoying reading it. </w:t>
      </w:r>
    </w:p>
    <w:p w:rsidR="007C692B" w:rsidRDefault="007C692B" w:rsidP="004340BC">
      <w:pPr>
        <w:spacing w:after="600"/>
        <w:rPr>
          <w:rFonts w:ascii="Corbel" w:hAnsi="Corbel"/>
          <w:color w:val="4A1B1A" w:themeColor="accent2" w:themeShade="80"/>
          <w:sz w:val="24"/>
          <w:szCs w:val="24"/>
        </w:rPr>
      </w:pPr>
      <w:r>
        <w:rPr>
          <w:rFonts w:ascii="Corbel" w:hAnsi="Corbel"/>
          <w:color w:val="4A1B1A" w:themeColor="accent2" w:themeShade="80"/>
          <w:sz w:val="24"/>
          <w:szCs w:val="24"/>
        </w:rPr>
        <w:t xml:space="preserve">The response to our announcement in the last newsletter that Palm Beach Pet Center now provides services for cat owners as well as dog owners had been very positive.  Many of our current clients and several new clients have brought their cats in for professional care services, and a number of them have made reservations for boarding their pets. </w:t>
      </w:r>
    </w:p>
    <w:p w:rsidR="007C692B" w:rsidRDefault="007C692B" w:rsidP="004340BC">
      <w:pPr>
        <w:spacing w:after="600"/>
        <w:rPr>
          <w:rFonts w:ascii="Corbel" w:hAnsi="Corbel"/>
          <w:color w:val="4A1B1A" w:themeColor="accent2" w:themeShade="80"/>
          <w:sz w:val="24"/>
          <w:szCs w:val="24"/>
        </w:rPr>
      </w:pPr>
      <w:r>
        <w:rPr>
          <w:rFonts w:ascii="Corbel" w:hAnsi="Corbel"/>
          <w:color w:val="4A1B1A" w:themeColor="accent2" w:themeShade="80"/>
          <w:sz w:val="24"/>
          <w:szCs w:val="24"/>
        </w:rPr>
        <w:t xml:space="preserve">The newsletter summarized all of our services that are currently available for both dogs and cats.   The veterinary clinic currently offers the highest level pet care available.  The clinic will be enlarged over 50 percent when the new facilities are completed.  In addition, state-of-the-art technology will be installed.  The number of luxury units available for boarding will be expanded, and the Boutique will feature many more items. </w:t>
      </w:r>
    </w:p>
    <w:p w:rsidR="007C692B" w:rsidRDefault="007C692B" w:rsidP="004340BC">
      <w:pPr>
        <w:spacing w:after="600"/>
        <w:rPr>
          <w:rFonts w:ascii="Corbel" w:hAnsi="Corbel"/>
          <w:color w:val="4A1B1A" w:themeColor="accent2" w:themeShade="80"/>
          <w:sz w:val="24"/>
          <w:szCs w:val="24"/>
        </w:rPr>
      </w:pPr>
      <w:r>
        <w:rPr>
          <w:rFonts w:ascii="Corbel" w:hAnsi="Corbel"/>
          <w:color w:val="4A1B1A" w:themeColor="accent2" w:themeShade="80"/>
          <w:sz w:val="24"/>
          <w:szCs w:val="24"/>
        </w:rPr>
        <w:t>We look forward to seeing you at Palm Beach Pet Center soon.</w:t>
      </w:r>
    </w:p>
    <w:p w:rsidR="007C692B" w:rsidRPr="00C41FEC" w:rsidRDefault="007C692B" w:rsidP="00CA1B2B">
      <w:pPr>
        <w:spacing w:after="600"/>
        <w:rPr>
          <w:rFonts w:ascii="Corbel" w:hAnsi="Corbel"/>
          <w:color w:val="4A1B1A" w:themeColor="accent2" w:themeShade="80"/>
          <w:sz w:val="24"/>
          <w:szCs w:val="24"/>
        </w:rPr>
      </w:pPr>
    </w:p>
    <w:p w:rsidR="007C692B" w:rsidRDefault="007C692B">
      <w:pPr>
        <w:sectPr w:rsidR="007C692B" w:rsidSect="007C692B">
          <w:pgSz w:w="12240" w:h="15840"/>
          <w:pgMar w:top="1080" w:right="1440" w:bottom="1440" w:left="1440" w:header="720" w:footer="720" w:gutter="0"/>
          <w:pgNumType w:start="1"/>
          <w:cols w:space="720"/>
          <w:docGrid w:linePitch="360"/>
        </w:sectPr>
      </w:pPr>
    </w:p>
    <w:p w:rsidR="007C692B" w:rsidRPr="003F2ECB" w:rsidRDefault="007C692B" w:rsidP="00935232">
      <w:pPr>
        <w:spacing w:after="0"/>
        <w:jc w:val="center"/>
        <w:rPr>
          <w:rFonts w:ascii="Corbel" w:hAnsi="Corbel"/>
          <w:b/>
          <w:color w:val="4A1B1A" w:themeColor="accent2" w:themeShade="80"/>
          <w:sz w:val="40"/>
        </w:rPr>
      </w:pPr>
      <w:r w:rsidRPr="003F2ECB">
        <w:rPr>
          <w:rFonts w:ascii="Corbel" w:hAnsi="Corbel"/>
          <w:b/>
          <w:color w:val="4A1B1A" w:themeColor="accent2" w:themeShade="80"/>
          <w:sz w:val="40"/>
        </w:rPr>
        <w:lastRenderedPageBreak/>
        <w:t>Palm Beach Pet Center</w:t>
      </w:r>
    </w:p>
    <w:p w:rsidR="007C692B" w:rsidRPr="003F2ECB" w:rsidRDefault="007C692B" w:rsidP="00935232">
      <w:pPr>
        <w:spacing w:after="0"/>
        <w:jc w:val="center"/>
        <w:rPr>
          <w:rFonts w:ascii="Corbel" w:hAnsi="Corbel"/>
          <w:color w:val="4A1B1A" w:themeColor="accent2" w:themeShade="80"/>
          <w:sz w:val="24"/>
          <w:szCs w:val="24"/>
        </w:rPr>
      </w:pPr>
      <w:r w:rsidRPr="003F2ECB">
        <w:rPr>
          <w:rFonts w:ascii="Corbel" w:hAnsi="Corbel"/>
          <w:color w:val="4A1B1A" w:themeColor="accent2" w:themeShade="80"/>
          <w:sz w:val="24"/>
          <w:szCs w:val="24"/>
        </w:rPr>
        <w:t>1985 Parker Avenue | West Palm Beach, FL 33401-7239</w:t>
      </w:r>
    </w:p>
    <w:p w:rsidR="007C692B" w:rsidRDefault="007C692B" w:rsidP="008C4978">
      <w:pPr>
        <w:spacing w:after="600"/>
        <w:jc w:val="center"/>
        <w:rPr>
          <w:rFonts w:ascii="Corbel" w:hAnsi="Corbel"/>
          <w:color w:val="4A1B1A" w:themeColor="accent2" w:themeShade="80"/>
          <w:sz w:val="24"/>
          <w:szCs w:val="24"/>
        </w:rPr>
      </w:pPr>
      <w:r w:rsidRPr="003F2ECB">
        <w:rPr>
          <w:rFonts w:ascii="Corbel" w:hAnsi="Corbel"/>
          <w:color w:val="4A1B1A" w:themeColor="accent2" w:themeShade="80"/>
          <w:sz w:val="24"/>
          <w:szCs w:val="24"/>
        </w:rPr>
        <w:t xml:space="preserve">Telephone:  561-555-0127 | Fax:  561-555-0159 | </w:t>
      </w:r>
      <w:hyperlink r:id="rId5" w:history="1">
        <w:r w:rsidRPr="002476BA">
          <w:rPr>
            <w:rStyle w:val="Hyperlink"/>
            <w:rFonts w:ascii="Corbel" w:hAnsi="Corbel"/>
            <w:sz w:val="24"/>
            <w:szCs w:val="24"/>
          </w:rPr>
          <w:t>www.pbpc-sw.com</w:t>
        </w:r>
      </w:hyperlink>
    </w:p>
    <w:p w:rsidR="007C692B" w:rsidRDefault="007C692B" w:rsidP="004340BC">
      <w:pPr>
        <w:spacing w:after="600"/>
        <w:rPr>
          <w:rFonts w:ascii="Corbel" w:hAnsi="Corbel"/>
          <w:color w:val="4A1B1A" w:themeColor="accent2" w:themeShade="80"/>
          <w:sz w:val="24"/>
          <w:szCs w:val="24"/>
        </w:rPr>
      </w:pPr>
      <w:r>
        <w:rPr>
          <w:rFonts w:ascii="Corbel" w:hAnsi="Corbel"/>
          <w:color w:val="4A1B1A" w:themeColor="accent2" w:themeShade="80"/>
          <w:sz w:val="24"/>
          <w:szCs w:val="24"/>
        </w:rPr>
        <w:t>October 12, 2012</w:t>
      </w:r>
    </w:p>
    <w:p w:rsidR="007C692B" w:rsidRDefault="007C692B" w:rsidP="00431B47">
      <w:pPr>
        <w:spacing w:after="0"/>
        <w:rPr>
          <w:rFonts w:ascii="Corbel" w:hAnsi="Corbel"/>
          <w:noProof/>
          <w:color w:val="4A1B1A" w:themeColor="accent2" w:themeShade="80"/>
          <w:sz w:val="24"/>
          <w:szCs w:val="24"/>
        </w:rPr>
      </w:pPr>
      <w:r>
        <w:rPr>
          <w:rFonts w:ascii="Corbel" w:hAnsi="Corbel"/>
          <w:noProof/>
          <w:color w:val="4A1B1A" w:themeColor="accent2" w:themeShade="80"/>
          <w:sz w:val="24"/>
          <w:szCs w:val="24"/>
        </w:rPr>
        <w:t>Mr. and Mrs.  Pat VanHuss</w:t>
      </w:r>
    </w:p>
    <w:p w:rsidR="007C692B" w:rsidRDefault="007C692B" w:rsidP="00431B47">
      <w:pPr>
        <w:spacing w:after="0"/>
        <w:rPr>
          <w:rFonts w:ascii="Corbel" w:hAnsi="Corbel"/>
          <w:noProof/>
          <w:color w:val="4A1B1A" w:themeColor="accent2" w:themeShade="80"/>
          <w:sz w:val="24"/>
          <w:szCs w:val="24"/>
        </w:rPr>
      </w:pPr>
      <w:r>
        <w:rPr>
          <w:rFonts w:ascii="Corbel" w:hAnsi="Corbel"/>
          <w:noProof/>
          <w:color w:val="4A1B1A" w:themeColor="accent2" w:themeShade="80"/>
          <w:sz w:val="24"/>
          <w:szCs w:val="24"/>
        </w:rPr>
        <w:t>190 S. Ocean Boulevard</w:t>
      </w:r>
    </w:p>
    <w:p w:rsidR="007C692B" w:rsidRDefault="007C692B" w:rsidP="004340BC">
      <w:pPr>
        <w:spacing w:after="600"/>
        <w:rPr>
          <w:rFonts w:ascii="Corbel" w:hAnsi="Corbel"/>
          <w:color w:val="4A1B1A" w:themeColor="accent2" w:themeShade="80"/>
          <w:sz w:val="24"/>
          <w:szCs w:val="24"/>
        </w:rPr>
      </w:pPr>
      <w:r>
        <w:rPr>
          <w:rFonts w:ascii="Corbel" w:hAnsi="Corbel"/>
          <w:noProof/>
          <w:color w:val="4A1B1A" w:themeColor="accent2" w:themeShade="80"/>
          <w:sz w:val="24"/>
          <w:szCs w:val="24"/>
        </w:rPr>
        <w:t>Palm Beach, Fl 33480-6105</w:t>
      </w:r>
    </w:p>
    <w:p w:rsidR="007C692B" w:rsidRDefault="007C692B" w:rsidP="004340BC">
      <w:pPr>
        <w:spacing w:after="600"/>
        <w:rPr>
          <w:rFonts w:ascii="Corbel" w:hAnsi="Corbel"/>
          <w:color w:val="4A1B1A" w:themeColor="accent2" w:themeShade="80"/>
          <w:sz w:val="24"/>
          <w:szCs w:val="24"/>
        </w:rPr>
      </w:pPr>
      <w:r>
        <w:rPr>
          <w:rFonts w:ascii="Corbel" w:hAnsi="Corbel"/>
          <w:noProof/>
          <w:color w:val="4A1B1A" w:themeColor="accent2" w:themeShade="80"/>
          <w:sz w:val="24"/>
          <w:szCs w:val="24"/>
        </w:rPr>
        <w:t>Dear Mr. and Mrs.  VanHuss,</w:t>
      </w:r>
    </w:p>
    <w:p w:rsidR="007C692B" w:rsidRDefault="007C692B" w:rsidP="00431B47">
      <w:pPr>
        <w:spacing w:after="600"/>
        <w:rPr>
          <w:rFonts w:ascii="Corbel" w:hAnsi="Corbel"/>
          <w:color w:val="4A1B1A" w:themeColor="accent2" w:themeShade="80"/>
          <w:sz w:val="24"/>
          <w:szCs w:val="24"/>
        </w:rPr>
      </w:pPr>
      <w:r>
        <w:rPr>
          <w:rFonts w:ascii="Corbel" w:hAnsi="Corbel"/>
          <w:color w:val="4A1B1A" w:themeColor="accent2" w:themeShade="80"/>
          <w:sz w:val="24"/>
          <w:szCs w:val="24"/>
        </w:rPr>
        <w:t xml:space="preserve">We are currently preparing a newsletter that will be sent to all of our clients, including the resorts in the area that refer their guests needing pet services to us.  When you receive the newsletter, you will note that </w:t>
      </w:r>
      <w:r w:rsidRPr="002476BA">
        <w:rPr>
          <w:rFonts w:ascii="Corbel" w:hAnsi="Corbel"/>
          <w:noProof/>
          <w:color w:val="4A1B1A" w:themeColor="accent2" w:themeShade="80"/>
          <w:sz w:val="24"/>
          <w:szCs w:val="24"/>
        </w:rPr>
        <w:t>Andy is</w:t>
      </w:r>
      <w:r>
        <w:rPr>
          <w:rFonts w:ascii="Corbel" w:hAnsi="Corbel"/>
          <w:color w:val="4A1B1A" w:themeColor="accent2" w:themeShade="80"/>
          <w:sz w:val="24"/>
          <w:szCs w:val="24"/>
        </w:rPr>
        <w:t xml:space="preserve"> featured in it.  The online version will be published within the next two weeks.  We hope you are enjoying reading it. </w:t>
      </w:r>
    </w:p>
    <w:p w:rsidR="007C692B" w:rsidRDefault="007C692B" w:rsidP="004340BC">
      <w:pPr>
        <w:spacing w:after="600"/>
        <w:rPr>
          <w:rFonts w:ascii="Corbel" w:hAnsi="Corbel"/>
          <w:color w:val="4A1B1A" w:themeColor="accent2" w:themeShade="80"/>
          <w:sz w:val="24"/>
          <w:szCs w:val="24"/>
        </w:rPr>
      </w:pPr>
      <w:r>
        <w:rPr>
          <w:rFonts w:ascii="Corbel" w:hAnsi="Corbel"/>
          <w:color w:val="4A1B1A" w:themeColor="accent2" w:themeShade="80"/>
          <w:sz w:val="24"/>
          <w:szCs w:val="24"/>
        </w:rPr>
        <w:t xml:space="preserve">The response to our announcement in the last newsletter that Palm Beach Pet Center now provides services for cat owners as well as dog owners had been very positive.  Many of our current clients and several new clients have brought their cats in for professional care services, and a number of them have made reservations for boarding their pets. </w:t>
      </w:r>
    </w:p>
    <w:p w:rsidR="007C692B" w:rsidRDefault="007C692B" w:rsidP="004340BC">
      <w:pPr>
        <w:spacing w:after="600"/>
        <w:rPr>
          <w:rFonts w:ascii="Corbel" w:hAnsi="Corbel"/>
          <w:color w:val="4A1B1A" w:themeColor="accent2" w:themeShade="80"/>
          <w:sz w:val="24"/>
          <w:szCs w:val="24"/>
        </w:rPr>
      </w:pPr>
      <w:r>
        <w:rPr>
          <w:rFonts w:ascii="Corbel" w:hAnsi="Corbel"/>
          <w:color w:val="4A1B1A" w:themeColor="accent2" w:themeShade="80"/>
          <w:sz w:val="24"/>
          <w:szCs w:val="24"/>
        </w:rPr>
        <w:t xml:space="preserve">The newsletter summarized all of our services that are currently available for both dogs and cats.   The veterinary clinic currently offers the highest level pet care available.  The clinic will be enlarged over 50 percent when the new facilities are completed.  In addition, state-of-the-art technology will be installed.  The number of luxury units available for boarding will be expanded, and the Boutique will feature many more items. </w:t>
      </w:r>
    </w:p>
    <w:p w:rsidR="007C692B" w:rsidRDefault="007C692B" w:rsidP="004340BC">
      <w:pPr>
        <w:spacing w:after="600"/>
        <w:rPr>
          <w:rFonts w:ascii="Corbel" w:hAnsi="Corbel"/>
          <w:color w:val="4A1B1A" w:themeColor="accent2" w:themeShade="80"/>
          <w:sz w:val="24"/>
          <w:szCs w:val="24"/>
        </w:rPr>
      </w:pPr>
      <w:r>
        <w:rPr>
          <w:rFonts w:ascii="Corbel" w:hAnsi="Corbel"/>
          <w:color w:val="4A1B1A" w:themeColor="accent2" w:themeShade="80"/>
          <w:sz w:val="24"/>
          <w:szCs w:val="24"/>
        </w:rPr>
        <w:t>We look forward to seeing you at Palm Beach Pet Center soon.</w:t>
      </w:r>
    </w:p>
    <w:p w:rsidR="007C692B" w:rsidRPr="00C41FEC" w:rsidRDefault="007C692B" w:rsidP="00CA1B2B">
      <w:pPr>
        <w:spacing w:after="600"/>
        <w:rPr>
          <w:rFonts w:ascii="Corbel" w:hAnsi="Corbel"/>
          <w:color w:val="4A1B1A" w:themeColor="accent2" w:themeShade="80"/>
          <w:sz w:val="24"/>
          <w:szCs w:val="24"/>
        </w:rPr>
      </w:pPr>
    </w:p>
    <w:p w:rsidR="007C692B" w:rsidRDefault="007C692B">
      <w:pPr>
        <w:sectPr w:rsidR="007C692B" w:rsidSect="007C692B">
          <w:pgSz w:w="12240" w:h="15840"/>
          <w:pgMar w:top="1080" w:right="1440" w:bottom="1440" w:left="1440" w:header="720" w:footer="720" w:gutter="0"/>
          <w:pgNumType w:start="1"/>
          <w:cols w:space="720"/>
          <w:docGrid w:linePitch="360"/>
        </w:sectPr>
      </w:pPr>
    </w:p>
    <w:p w:rsidR="007C692B" w:rsidRPr="003F2ECB" w:rsidRDefault="007C692B" w:rsidP="00935232">
      <w:pPr>
        <w:spacing w:after="0"/>
        <w:jc w:val="center"/>
        <w:rPr>
          <w:rFonts w:ascii="Corbel" w:hAnsi="Corbel"/>
          <w:b/>
          <w:color w:val="4A1B1A" w:themeColor="accent2" w:themeShade="80"/>
          <w:sz w:val="40"/>
        </w:rPr>
      </w:pPr>
      <w:r w:rsidRPr="003F2ECB">
        <w:rPr>
          <w:rFonts w:ascii="Corbel" w:hAnsi="Corbel"/>
          <w:b/>
          <w:color w:val="4A1B1A" w:themeColor="accent2" w:themeShade="80"/>
          <w:sz w:val="40"/>
        </w:rPr>
        <w:lastRenderedPageBreak/>
        <w:t>Palm Beach Pet Center</w:t>
      </w:r>
    </w:p>
    <w:p w:rsidR="007C692B" w:rsidRPr="003F2ECB" w:rsidRDefault="007C692B" w:rsidP="00935232">
      <w:pPr>
        <w:spacing w:after="0"/>
        <w:jc w:val="center"/>
        <w:rPr>
          <w:rFonts w:ascii="Corbel" w:hAnsi="Corbel"/>
          <w:color w:val="4A1B1A" w:themeColor="accent2" w:themeShade="80"/>
          <w:sz w:val="24"/>
          <w:szCs w:val="24"/>
        </w:rPr>
      </w:pPr>
      <w:r w:rsidRPr="003F2ECB">
        <w:rPr>
          <w:rFonts w:ascii="Corbel" w:hAnsi="Corbel"/>
          <w:color w:val="4A1B1A" w:themeColor="accent2" w:themeShade="80"/>
          <w:sz w:val="24"/>
          <w:szCs w:val="24"/>
        </w:rPr>
        <w:t>1985 Parker Avenue | West Palm Beach, FL 33401-7239</w:t>
      </w:r>
    </w:p>
    <w:p w:rsidR="007C692B" w:rsidRDefault="007C692B" w:rsidP="008C4978">
      <w:pPr>
        <w:spacing w:after="600"/>
        <w:jc w:val="center"/>
        <w:rPr>
          <w:rFonts w:ascii="Corbel" w:hAnsi="Corbel"/>
          <w:color w:val="4A1B1A" w:themeColor="accent2" w:themeShade="80"/>
          <w:sz w:val="24"/>
          <w:szCs w:val="24"/>
        </w:rPr>
      </w:pPr>
      <w:r w:rsidRPr="003F2ECB">
        <w:rPr>
          <w:rFonts w:ascii="Corbel" w:hAnsi="Corbel"/>
          <w:color w:val="4A1B1A" w:themeColor="accent2" w:themeShade="80"/>
          <w:sz w:val="24"/>
          <w:szCs w:val="24"/>
        </w:rPr>
        <w:t xml:space="preserve">Telephone:  561-555-0127 | Fax:  561-555-0159 | </w:t>
      </w:r>
      <w:hyperlink r:id="rId6" w:history="1">
        <w:r w:rsidRPr="002476BA">
          <w:rPr>
            <w:rStyle w:val="Hyperlink"/>
            <w:rFonts w:ascii="Corbel" w:hAnsi="Corbel"/>
            <w:sz w:val="24"/>
            <w:szCs w:val="24"/>
          </w:rPr>
          <w:t>www.pbpc-sw.com</w:t>
        </w:r>
      </w:hyperlink>
    </w:p>
    <w:p w:rsidR="007C692B" w:rsidRDefault="007C692B" w:rsidP="004340BC">
      <w:pPr>
        <w:spacing w:after="600"/>
        <w:rPr>
          <w:rFonts w:ascii="Corbel" w:hAnsi="Corbel"/>
          <w:color w:val="4A1B1A" w:themeColor="accent2" w:themeShade="80"/>
          <w:sz w:val="24"/>
          <w:szCs w:val="24"/>
        </w:rPr>
      </w:pPr>
      <w:r>
        <w:rPr>
          <w:rFonts w:ascii="Corbel" w:hAnsi="Corbel"/>
          <w:color w:val="4A1B1A" w:themeColor="accent2" w:themeShade="80"/>
          <w:sz w:val="24"/>
          <w:szCs w:val="24"/>
        </w:rPr>
        <w:t>October 12, 2012</w:t>
      </w:r>
    </w:p>
    <w:p w:rsidR="007C692B" w:rsidRDefault="007C692B" w:rsidP="00431B47">
      <w:pPr>
        <w:spacing w:after="0"/>
        <w:rPr>
          <w:rFonts w:ascii="Corbel" w:hAnsi="Corbel"/>
          <w:noProof/>
          <w:color w:val="4A1B1A" w:themeColor="accent2" w:themeShade="80"/>
          <w:sz w:val="24"/>
          <w:szCs w:val="24"/>
        </w:rPr>
      </w:pPr>
      <w:r>
        <w:rPr>
          <w:rFonts w:ascii="Corbel" w:hAnsi="Corbel"/>
          <w:noProof/>
          <w:color w:val="4A1B1A" w:themeColor="accent2" w:themeShade="80"/>
          <w:sz w:val="24"/>
          <w:szCs w:val="24"/>
        </w:rPr>
        <w:t>Mr. and Mrs.  Ed  Skintik</w:t>
      </w:r>
    </w:p>
    <w:p w:rsidR="007C692B" w:rsidRDefault="007C692B" w:rsidP="00431B47">
      <w:pPr>
        <w:spacing w:after="0"/>
        <w:rPr>
          <w:rFonts w:ascii="Corbel" w:hAnsi="Corbel"/>
          <w:noProof/>
          <w:color w:val="4A1B1A" w:themeColor="accent2" w:themeShade="80"/>
          <w:sz w:val="24"/>
          <w:szCs w:val="24"/>
        </w:rPr>
      </w:pPr>
      <w:r>
        <w:rPr>
          <w:rFonts w:ascii="Corbel" w:hAnsi="Corbel"/>
          <w:noProof/>
          <w:color w:val="4A1B1A" w:themeColor="accent2" w:themeShade="80"/>
          <w:sz w:val="24"/>
          <w:szCs w:val="24"/>
        </w:rPr>
        <w:t>300 Barton Avenue</w:t>
      </w:r>
    </w:p>
    <w:p w:rsidR="007C692B" w:rsidRDefault="007C692B" w:rsidP="004340BC">
      <w:pPr>
        <w:spacing w:after="600"/>
        <w:rPr>
          <w:rFonts w:ascii="Corbel" w:hAnsi="Corbel"/>
          <w:color w:val="4A1B1A" w:themeColor="accent2" w:themeShade="80"/>
          <w:sz w:val="24"/>
          <w:szCs w:val="24"/>
        </w:rPr>
      </w:pPr>
      <w:r>
        <w:rPr>
          <w:rFonts w:ascii="Corbel" w:hAnsi="Corbel"/>
          <w:noProof/>
          <w:color w:val="4A1B1A" w:themeColor="accent2" w:themeShade="80"/>
          <w:sz w:val="24"/>
          <w:szCs w:val="24"/>
        </w:rPr>
        <w:t>Palm Beach, FL 33480-6166</w:t>
      </w:r>
    </w:p>
    <w:p w:rsidR="007C692B" w:rsidRDefault="007C692B" w:rsidP="004340BC">
      <w:pPr>
        <w:spacing w:after="600"/>
        <w:rPr>
          <w:rFonts w:ascii="Corbel" w:hAnsi="Corbel"/>
          <w:color w:val="4A1B1A" w:themeColor="accent2" w:themeShade="80"/>
          <w:sz w:val="24"/>
          <w:szCs w:val="24"/>
        </w:rPr>
      </w:pPr>
      <w:r>
        <w:rPr>
          <w:rFonts w:ascii="Corbel" w:hAnsi="Corbel"/>
          <w:noProof/>
          <w:color w:val="4A1B1A" w:themeColor="accent2" w:themeShade="80"/>
          <w:sz w:val="24"/>
          <w:szCs w:val="24"/>
        </w:rPr>
        <w:t>Dear Mr. and Mrs.  Skintik,</w:t>
      </w:r>
    </w:p>
    <w:p w:rsidR="007C692B" w:rsidRDefault="007C692B" w:rsidP="00431B47">
      <w:pPr>
        <w:spacing w:after="600"/>
        <w:rPr>
          <w:rFonts w:ascii="Corbel" w:hAnsi="Corbel"/>
          <w:color w:val="4A1B1A" w:themeColor="accent2" w:themeShade="80"/>
          <w:sz w:val="24"/>
          <w:szCs w:val="24"/>
        </w:rPr>
      </w:pPr>
      <w:r>
        <w:rPr>
          <w:rFonts w:ascii="Corbel" w:hAnsi="Corbel"/>
          <w:color w:val="4A1B1A" w:themeColor="accent2" w:themeShade="80"/>
          <w:sz w:val="24"/>
          <w:szCs w:val="24"/>
        </w:rPr>
        <w:t xml:space="preserve">We are currently preparing a newsletter that will be sent to all of our clients, including the resorts in the area that refer their guests needing pet services to us.  When you receive the newsletter, you will note that </w:t>
      </w:r>
      <w:r w:rsidRPr="002476BA">
        <w:rPr>
          <w:rFonts w:ascii="Corbel" w:hAnsi="Corbel"/>
          <w:noProof/>
          <w:color w:val="4A1B1A" w:themeColor="accent2" w:themeShade="80"/>
          <w:sz w:val="24"/>
          <w:szCs w:val="24"/>
        </w:rPr>
        <w:t>Sadie is</w:t>
      </w:r>
      <w:r>
        <w:rPr>
          <w:rFonts w:ascii="Corbel" w:hAnsi="Corbel"/>
          <w:color w:val="4A1B1A" w:themeColor="accent2" w:themeShade="80"/>
          <w:sz w:val="24"/>
          <w:szCs w:val="24"/>
        </w:rPr>
        <w:t xml:space="preserve"> featured in it.  The online version will be published within the next two weeks.  We hope you are enjoying reading it. </w:t>
      </w:r>
    </w:p>
    <w:p w:rsidR="007C692B" w:rsidRDefault="007C692B" w:rsidP="004340BC">
      <w:pPr>
        <w:spacing w:after="600"/>
        <w:rPr>
          <w:rFonts w:ascii="Corbel" w:hAnsi="Corbel"/>
          <w:color w:val="4A1B1A" w:themeColor="accent2" w:themeShade="80"/>
          <w:sz w:val="24"/>
          <w:szCs w:val="24"/>
        </w:rPr>
      </w:pPr>
      <w:r>
        <w:rPr>
          <w:rFonts w:ascii="Corbel" w:hAnsi="Corbel"/>
          <w:color w:val="4A1B1A" w:themeColor="accent2" w:themeShade="80"/>
          <w:sz w:val="24"/>
          <w:szCs w:val="24"/>
        </w:rPr>
        <w:t xml:space="preserve">The response to our announcement in the last newsletter that Palm Beach Pet Center now provides services for cat owners as well as dog owners had been very positive.  Many of our current clients and several new clients have brought their cats in for professional care services, and a number of them have made reservations for boarding their pets. </w:t>
      </w:r>
    </w:p>
    <w:p w:rsidR="007C692B" w:rsidRDefault="007C692B" w:rsidP="004340BC">
      <w:pPr>
        <w:spacing w:after="600"/>
        <w:rPr>
          <w:rFonts w:ascii="Corbel" w:hAnsi="Corbel"/>
          <w:color w:val="4A1B1A" w:themeColor="accent2" w:themeShade="80"/>
          <w:sz w:val="24"/>
          <w:szCs w:val="24"/>
        </w:rPr>
      </w:pPr>
      <w:r>
        <w:rPr>
          <w:rFonts w:ascii="Corbel" w:hAnsi="Corbel"/>
          <w:color w:val="4A1B1A" w:themeColor="accent2" w:themeShade="80"/>
          <w:sz w:val="24"/>
          <w:szCs w:val="24"/>
        </w:rPr>
        <w:t xml:space="preserve">The newsletter summarized all of our services that are currently available for both dogs and cats.   The veterinary clinic currently offers the highest level pet care available.  The clinic will be enlarged over 50 percent when the new facilities are completed.  In addition, state-of-the-art technology will be installed.  The number of luxury units available for boarding will be expanded, and the Boutique will feature many more items. </w:t>
      </w:r>
    </w:p>
    <w:p w:rsidR="007C692B" w:rsidRDefault="007C692B" w:rsidP="004340BC">
      <w:pPr>
        <w:spacing w:after="600"/>
        <w:rPr>
          <w:rFonts w:ascii="Corbel" w:hAnsi="Corbel"/>
          <w:color w:val="4A1B1A" w:themeColor="accent2" w:themeShade="80"/>
          <w:sz w:val="24"/>
          <w:szCs w:val="24"/>
        </w:rPr>
      </w:pPr>
      <w:r>
        <w:rPr>
          <w:rFonts w:ascii="Corbel" w:hAnsi="Corbel"/>
          <w:color w:val="4A1B1A" w:themeColor="accent2" w:themeShade="80"/>
          <w:sz w:val="24"/>
          <w:szCs w:val="24"/>
        </w:rPr>
        <w:t>We look forward to seeing you at Palm Beach Pet Center soon.</w:t>
      </w:r>
    </w:p>
    <w:p w:rsidR="007C692B" w:rsidRPr="00C41FEC" w:rsidRDefault="007C692B" w:rsidP="00CA1B2B">
      <w:pPr>
        <w:spacing w:after="600"/>
        <w:rPr>
          <w:rFonts w:ascii="Corbel" w:hAnsi="Corbel"/>
          <w:color w:val="4A1B1A" w:themeColor="accent2" w:themeShade="80"/>
          <w:sz w:val="24"/>
          <w:szCs w:val="24"/>
        </w:rPr>
      </w:pPr>
    </w:p>
    <w:p w:rsidR="007C692B" w:rsidRDefault="007C692B">
      <w:pPr>
        <w:sectPr w:rsidR="007C692B" w:rsidSect="007C692B">
          <w:pgSz w:w="12240" w:h="15840"/>
          <w:pgMar w:top="1080" w:right="1440" w:bottom="1440" w:left="1440" w:header="720" w:footer="720" w:gutter="0"/>
          <w:pgNumType w:start="1"/>
          <w:cols w:space="720"/>
          <w:docGrid w:linePitch="360"/>
        </w:sectPr>
      </w:pPr>
    </w:p>
    <w:p w:rsidR="007C692B" w:rsidRPr="003F2ECB" w:rsidRDefault="007C692B" w:rsidP="00935232">
      <w:pPr>
        <w:spacing w:after="0"/>
        <w:jc w:val="center"/>
        <w:rPr>
          <w:rFonts w:ascii="Corbel" w:hAnsi="Corbel"/>
          <w:b/>
          <w:color w:val="4A1B1A" w:themeColor="accent2" w:themeShade="80"/>
          <w:sz w:val="40"/>
        </w:rPr>
      </w:pPr>
      <w:r w:rsidRPr="003F2ECB">
        <w:rPr>
          <w:rFonts w:ascii="Corbel" w:hAnsi="Corbel"/>
          <w:b/>
          <w:color w:val="4A1B1A" w:themeColor="accent2" w:themeShade="80"/>
          <w:sz w:val="40"/>
        </w:rPr>
        <w:lastRenderedPageBreak/>
        <w:t>Palm Beach Pet Center</w:t>
      </w:r>
    </w:p>
    <w:p w:rsidR="007C692B" w:rsidRPr="003F2ECB" w:rsidRDefault="007C692B" w:rsidP="00935232">
      <w:pPr>
        <w:spacing w:after="0"/>
        <w:jc w:val="center"/>
        <w:rPr>
          <w:rFonts w:ascii="Corbel" w:hAnsi="Corbel"/>
          <w:color w:val="4A1B1A" w:themeColor="accent2" w:themeShade="80"/>
          <w:sz w:val="24"/>
          <w:szCs w:val="24"/>
        </w:rPr>
      </w:pPr>
      <w:r w:rsidRPr="003F2ECB">
        <w:rPr>
          <w:rFonts w:ascii="Corbel" w:hAnsi="Corbel"/>
          <w:color w:val="4A1B1A" w:themeColor="accent2" w:themeShade="80"/>
          <w:sz w:val="24"/>
          <w:szCs w:val="24"/>
        </w:rPr>
        <w:t>1985 Parker Avenue | West Palm Beach, FL 33401-7239</w:t>
      </w:r>
    </w:p>
    <w:p w:rsidR="007C692B" w:rsidRDefault="007C692B" w:rsidP="008C4978">
      <w:pPr>
        <w:spacing w:after="600"/>
        <w:jc w:val="center"/>
        <w:rPr>
          <w:rFonts w:ascii="Corbel" w:hAnsi="Corbel"/>
          <w:color w:val="4A1B1A" w:themeColor="accent2" w:themeShade="80"/>
          <w:sz w:val="24"/>
          <w:szCs w:val="24"/>
        </w:rPr>
      </w:pPr>
      <w:r w:rsidRPr="003F2ECB">
        <w:rPr>
          <w:rFonts w:ascii="Corbel" w:hAnsi="Corbel"/>
          <w:color w:val="4A1B1A" w:themeColor="accent2" w:themeShade="80"/>
          <w:sz w:val="24"/>
          <w:szCs w:val="24"/>
        </w:rPr>
        <w:t xml:space="preserve">Telephone:  561-555-0127 | Fax:  561-555-0159 | </w:t>
      </w:r>
      <w:hyperlink r:id="rId7" w:history="1">
        <w:r w:rsidRPr="002476BA">
          <w:rPr>
            <w:rStyle w:val="Hyperlink"/>
            <w:rFonts w:ascii="Corbel" w:hAnsi="Corbel"/>
            <w:sz w:val="24"/>
            <w:szCs w:val="24"/>
          </w:rPr>
          <w:t>www.pbpc-sw.com</w:t>
        </w:r>
      </w:hyperlink>
    </w:p>
    <w:p w:rsidR="007C692B" w:rsidRDefault="007C692B" w:rsidP="004340BC">
      <w:pPr>
        <w:spacing w:after="600"/>
        <w:rPr>
          <w:rFonts w:ascii="Corbel" w:hAnsi="Corbel"/>
          <w:color w:val="4A1B1A" w:themeColor="accent2" w:themeShade="80"/>
          <w:sz w:val="24"/>
          <w:szCs w:val="24"/>
        </w:rPr>
      </w:pPr>
      <w:r>
        <w:rPr>
          <w:rFonts w:ascii="Corbel" w:hAnsi="Corbel"/>
          <w:color w:val="4A1B1A" w:themeColor="accent2" w:themeShade="80"/>
          <w:sz w:val="24"/>
          <w:szCs w:val="24"/>
        </w:rPr>
        <w:t>October 12, 2012</w:t>
      </w:r>
    </w:p>
    <w:p w:rsidR="007C692B" w:rsidRDefault="007C692B" w:rsidP="00431B47">
      <w:pPr>
        <w:spacing w:after="0"/>
        <w:rPr>
          <w:rFonts w:ascii="Corbel" w:hAnsi="Corbel"/>
          <w:noProof/>
          <w:color w:val="4A1B1A" w:themeColor="accent2" w:themeShade="80"/>
          <w:sz w:val="24"/>
          <w:szCs w:val="24"/>
        </w:rPr>
      </w:pPr>
      <w:r>
        <w:rPr>
          <w:rFonts w:ascii="Corbel" w:hAnsi="Corbel"/>
          <w:noProof/>
          <w:color w:val="4A1B1A" w:themeColor="accent2" w:themeShade="80"/>
          <w:sz w:val="24"/>
          <w:szCs w:val="24"/>
        </w:rPr>
        <w:t>Mr. and Mrs.  John  Forde</w:t>
      </w:r>
    </w:p>
    <w:p w:rsidR="007C692B" w:rsidRDefault="007C692B" w:rsidP="00431B47">
      <w:pPr>
        <w:spacing w:after="0"/>
        <w:rPr>
          <w:rFonts w:ascii="Corbel" w:hAnsi="Corbel"/>
          <w:noProof/>
          <w:color w:val="4A1B1A" w:themeColor="accent2" w:themeShade="80"/>
          <w:sz w:val="24"/>
          <w:szCs w:val="24"/>
        </w:rPr>
      </w:pPr>
      <w:r>
        <w:rPr>
          <w:rFonts w:ascii="Corbel" w:hAnsi="Corbel"/>
          <w:noProof/>
          <w:color w:val="4A1B1A" w:themeColor="accent2" w:themeShade="80"/>
          <w:sz w:val="24"/>
          <w:szCs w:val="24"/>
        </w:rPr>
        <w:t>206 Dunbar Road</w:t>
      </w:r>
    </w:p>
    <w:p w:rsidR="007C692B" w:rsidRDefault="007C692B" w:rsidP="004340BC">
      <w:pPr>
        <w:spacing w:after="600"/>
        <w:rPr>
          <w:rFonts w:ascii="Corbel" w:hAnsi="Corbel"/>
          <w:color w:val="4A1B1A" w:themeColor="accent2" w:themeShade="80"/>
          <w:sz w:val="24"/>
          <w:szCs w:val="24"/>
        </w:rPr>
      </w:pPr>
      <w:r>
        <w:rPr>
          <w:rFonts w:ascii="Corbel" w:hAnsi="Corbel"/>
          <w:noProof/>
          <w:color w:val="4A1B1A" w:themeColor="accent2" w:themeShade="80"/>
          <w:sz w:val="24"/>
          <w:szCs w:val="24"/>
        </w:rPr>
        <w:t>Palm Beach, FL 33480-3715</w:t>
      </w:r>
    </w:p>
    <w:p w:rsidR="007C692B" w:rsidRDefault="007C692B" w:rsidP="004340BC">
      <w:pPr>
        <w:spacing w:after="600"/>
        <w:rPr>
          <w:rFonts w:ascii="Corbel" w:hAnsi="Corbel"/>
          <w:color w:val="4A1B1A" w:themeColor="accent2" w:themeShade="80"/>
          <w:sz w:val="24"/>
          <w:szCs w:val="24"/>
        </w:rPr>
      </w:pPr>
      <w:r>
        <w:rPr>
          <w:rFonts w:ascii="Corbel" w:hAnsi="Corbel"/>
          <w:noProof/>
          <w:color w:val="4A1B1A" w:themeColor="accent2" w:themeShade="80"/>
          <w:sz w:val="24"/>
          <w:szCs w:val="24"/>
        </w:rPr>
        <w:t>Dear Mr. and Mrs.  Forde,</w:t>
      </w:r>
    </w:p>
    <w:p w:rsidR="007C692B" w:rsidRDefault="007C692B" w:rsidP="00431B47">
      <w:pPr>
        <w:spacing w:after="600"/>
        <w:rPr>
          <w:rFonts w:ascii="Corbel" w:hAnsi="Corbel"/>
          <w:color w:val="4A1B1A" w:themeColor="accent2" w:themeShade="80"/>
          <w:sz w:val="24"/>
          <w:szCs w:val="24"/>
        </w:rPr>
      </w:pPr>
      <w:r>
        <w:rPr>
          <w:rFonts w:ascii="Corbel" w:hAnsi="Corbel"/>
          <w:color w:val="4A1B1A" w:themeColor="accent2" w:themeShade="80"/>
          <w:sz w:val="24"/>
          <w:szCs w:val="24"/>
        </w:rPr>
        <w:t xml:space="preserve">We are currently preparing a newsletter that will be sent to all of our clients, including the resorts in the area that refer their guests needing pet services to us.  When you receive the newsletter, you will note that </w:t>
      </w:r>
      <w:r w:rsidRPr="002476BA">
        <w:rPr>
          <w:rFonts w:ascii="Corbel" w:hAnsi="Corbel"/>
          <w:noProof/>
          <w:color w:val="4A1B1A" w:themeColor="accent2" w:themeShade="80"/>
          <w:sz w:val="24"/>
          <w:szCs w:val="24"/>
        </w:rPr>
        <w:t>Fred is</w:t>
      </w:r>
      <w:r>
        <w:rPr>
          <w:rFonts w:ascii="Corbel" w:hAnsi="Corbel"/>
          <w:color w:val="4A1B1A" w:themeColor="accent2" w:themeShade="80"/>
          <w:sz w:val="24"/>
          <w:szCs w:val="24"/>
        </w:rPr>
        <w:t xml:space="preserve"> featured in it.  The online version will be published within the next two weeks.  We hope you are enjoying reading it. </w:t>
      </w:r>
    </w:p>
    <w:p w:rsidR="007C692B" w:rsidRDefault="007C692B" w:rsidP="004340BC">
      <w:pPr>
        <w:spacing w:after="600"/>
        <w:rPr>
          <w:rFonts w:ascii="Corbel" w:hAnsi="Corbel"/>
          <w:color w:val="4A1B1A" w:themeColor="accent2" w:themeShade="80"/>
          <w:sz w:val="24"/>
          <w:szCs w:val="24"/>
        </w:rPr>
      </w:pPr>
      <w:r>
        <w:rPr>
          <w:rFonts w:ascii="Corbel" w:hAnsi="Corbel"/>
          <w:color w:val="4A1B1A" w:themeColor="accent2" w:themeShade="80"/>
          <w:sz w:val="24"/>
          <w:szCs w:val="24"/>
        </w:rPr>
        <w:t xml:space="preserve">The response to our announcement in the last newsletter that Palm Beach Pet Center now provides services for cat owners as well as dog owners had been very positive.  Many of our current clients and several new clients have brought their cats in for professional care services, and a number of them have made reservations for boarding their pets. </w:t>
      </w:r>
    </w:p>
    <w:p w:rsidR="007C692B" w:rsidRDefault="007C692B" w:rsidP="004340BC">
      <w:pPr>
        <w:spacing w:after="600"/>
        <w:rPr>
          <w:rFonts w:ascii="Corbel" w:hAnsi="Corbel"/>
          <w:color w:val="4A1B1A" w:themeColor="accent2" w:themeShade="80"/>
          <w:sz w:val="24"/>
          <w:szCs w:val="24"/>
        </w:rPr>
      </w:pPr>
      <w:r>
        <w:rPr>
          <w:rFonts w:ascii="Corbel" w:hAnsi="Corbel"/>
          <w:color w:val="4A1B1A" w:themeColor="accent2" w:themeShade="80"/>
          <w:sz w:val="24"/>
          <w:szCs w:val="24"/>
        </w:rPr>
        <w:t xml:space="preserve">The newsletter summarized all of our services that are currently available for both dogs and cats.   The veterinary clinic currently offers the highest level pet care available.  The clinic will be enlarged over 50 percent when the new facilities are completed.  In addition, state-of-the-art technology will be installed.  The number of luxury units available for boarding will be expanded, and the Boutique will feature many more items. </w:t>
      </w:r>
    </w:p>
    <w:p w:rsidR="007C692B" w:rsidRDefault="007C692B" w:rsidP="004340BC">
      <w:pPr>
        <w:spacing w:after="600"/>
        <w:rPr>
          <w:rFonts w:ascii="Corbel" w:hAnsi="Corbel"/>
          <w:color w:val="4A1B1A" w:themeColor="accent2" w:themeShade="80"/>
          <w:sz w:val="24"/>
          <w:szCs w:val="24"/>
        </w:rPr>
      </w:pPr>
      <w:r>
        <w:rPr>
          <w:rFonts w:ascii="Corbel" w:hAnsi="Corbel"/>
          <w:color w:val="4A1B1A" w:themeColor="accent2" w:themeShade="80"/>
          <w:sz w:val="24"/>
          <w:szCs w:val="24"/>
        </w:rPr>
        <w:t>We look forward to seeing you at Palm Beach Pet Center soon.</w:t>
      </w:r>
    </w:p>
    <w:p w:rsidR="007C692B" w:rsidRPr="00C41FEC" w:rsidRDefault="007C692B" w:rsidP="00CA1B2B">
      <w:pPr>
        <w:spacing w:after="600"/>
        <w:rPr>
          <w:rFonts w:ascii="Corbel" w:hAnsi="Corbel"/>
          <w:color w:val="4A1B1A" w:themeColor="accent2" w:themeShade="80"/>
          <w:sz w:val="24"/>
          <w:szCs w:val="24"/>
        </w:rPr>
      </w:pPr>
    </w:p>
    <w:p w:rsidR="007C692B" w:rsidRDefault="007C692B">
      <w:pPr>
        <w:sectPr w:rsidR="007C692B" w:rsidSect="007C692B">
          <w:pgSz w:w="12240" w:h="15840"/>
          <w:pgMar w:top="1080" w:right="1440" w:bottom="1440" w:left="1440" w:header="720" w:footer="720" w:gutter="0"/>
          <w:pgNumType w:start="1"/>
          <w:cols w:space="720"/>
          <w:docGrid w:linePitch="360"/>
        </w:sectPr>
      </w:pPr>
    </w:p>
    <w:p w:rsidR="007C692B" w:rsidRDefault="007C692B"/>
    <w:sectPr w:rsidR="007C692B" w:rsidSect="007C692B">
      <w:type w:val="continuous"/>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rbel">
    <w:panose1 w:val="020B0503020204020204"/>
    <w:charset w:val="00"/>
    <w:family w:val="swiss"/>
    <w:pitch w:val="variable"/>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232"/>
    <w:rsid w:val="000A1246"/>
    <w:rsid w:val="001256EE"/>
    <w:rsid w:val="002C2C59"/>
    <w:rsid w:val="003C3812"/>
    <w:rsid w:val="00431B47"/>
    <w:rsid w:val="004340BC"/>
    <w:rsid w:val="004F5195"/>
    <w:rsid w:val="00620D1C"/>
    <w:rsid w:val="006803F6"/>
    <w:rsid w:val="00681BCC"/>
    <w:rsid w:val="00765FEA"/>
    <w:rsid w:val="007C692B"/>
    <w:rsid w:val="00866B6B"/>
    <w:rsid w:val="008C4978"/>
    <w:rsid w:val="00935232"/>
    <w:rsid w:val="00973BB9"/>
    <w:rsid w:val="00C41FEC"/>
    <w:rsid w:val="00CA1B2B"/>
    <w:rsid w:val="00EC4909"/>
    <w:rsid w:val="00FB3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232"/>
    <w:rPr>
      <w:color w:val="5F006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232"/>
    <w:rPr>
      <w:color w:val="5F0060"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bpc-s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pc-sw.com" TargetMode="External"/><Relationship Id="rId5" Type="http://schemas.openxmlformats.org/officeDocument/2006/relationships/hyperlink" Target="http://www.pbpc-sw.com" TargetMode="External"/><Relationship Id="rId10" Type="http://schemas.microsoft.com/office/2007/relationships/stylesWithEffects" Target="stylesWithEffects.xml"/><Relationship Id="rId4" Type="http://schemas.openxmlformats.org/officeDocument/2006/relationships/hyperlink" Target="http://www.pbpc-sw.com" TargetMode="External"/><Relationship Id="rId9" Type="http://schemas.openxmlformats.org/officeDocument/2006/relationships/theme" Target="theme/theme1.xml"/></Relationships>
</file>

<file path=word/theme/theme1.xml><?xml version="1.0" encoding="utf-8"?>
<a:theme xmlns:a="http://schemas.openxmlformats.org/drawingml/2006/main" name="PBPC">
  <a:themeElements>
    <a:clrScheme name="PBPC">
      <a:dk1>
        <a:srgbClr val="632423"/>
      </a:dk1>
      <a:lt1>
        <a:sysClr val="window" lastClr="FFFFFF"/>
      </a:lt1>
      <a:dk2>
        <a:srgbClr val="953734"/>
      </a:dk2>
      <a:lt2>
        <a:srgbClr val="EEECE1"/>
      </a:lt2>
      <a:accent1>
        <a:srgbClr val="632423"/>
      </a:accent1>
      <a:accent2>
        <a:srgbClr val="953734"/>
      </a:accent2>
      <a:accent3>
        <a:srgbClr val="FFAF2D"/>
      </a:accent3>
      <a:accent4>
        <a:srgbClr val="002060"/>
      </a:accent4>
      <a:accent5>
        <a:srgbClr val="31859B"/>
      </a:accent5>
      <a:accent6>
        <a:srgbClr val="E36C09"/>
      </a:accent6>
      <a:hlink>
        <a:srgbClr val="5F0060"/>
      </a:hlink>
      <a:folHlink>
        <a:srgbClr val="800080"/>
      </a:folHlink>
    </a:clrScheme>
    <a:fontScheme name="PBPC">
      <a:majorFont>
        <a:latin typeface="Corbel"/>
        <a:ea typeface=""/>
        <a:cs typeface=""/>
      </a:majorFont>
      <a:minorFont>
        <a:latin typeface="Constantia"/>
        <a:ea typeface=""/>
        <a:cs typeface=""/>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VanHuss</dc:creator>
  <cp:lastModifiedBy>Shana</cp:lastModifiedBy>
  <cp:revision>2</cp:revision>
  <dcterms:created xsi:type="dcterms:W3CDTF">2012-10-13T04:30:00Z</dcterms:created>
  <dcterms:modified xsi:type="dcterms:W3CDTF">2012-10-13T04:30:00Z</dcterms:modified>
</cp:coreProperties>
</file>