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FD936" w14:textId="77777777" w:rsidR="0017658C" w:rsidRDefault="0017658C" w:rsidP="0017658C">
      <w:pPr>
        <w:spacing w:after="0" w:line="240" w:lineRule="auto"/>
        <w:rPr>
          <w:rFonts w:ascii="Times New Roman" w:hAnsi="Times New Roman" w:cs="Times New Roman"/>
          <w:sz w:val="24"/>
          <w:szCs w:val="24"/>
        </w:rPr>
      </w:pPr>
      <w:r>
        <w:rPr>
          <w:rFonts w:ascii="Times New Roman" w:hAnsi="Times New Roman" w:cs="Times New Roman"/>
          <w:sz w:val="24"/>
          <w:szCs w:val="24"/>
        </w:rPr>
        <w:t>Lora Leigh Frost</w:t>
      </w:r>
    </w:p>
    <w:p w14:paraId="4C4C9621" w14:textId="77777777" w:rsidR="0017658C" w:rsidRDefault="0017658C" w:rsidP="0017658C">
      <w:pPr>
        <w:spacing w:after="0" w:line="240" w:lineRule="auto"/>
        <w:rPr>
          <w:rFonts w:ascii="Times New Roman" w:hAnsi="Times New Roman" w:cs="Times New Roman"/>
          <w:sz w:val="24"/>
          <w:szCs w:val="24"/>
        </w:rPr>
      </w:pPr>
      <w:r>
        <w:rPr>
          <w:rFonts w:ascii="Times New Roman" w:hAnsi="Times New Roman" w:cs="Times New Roman"/>
          <w:sz w:val="24"/>
          <w:szCs w:val="24"/>
        </w:rPr>
        <w:t>Dr. Angelia Paschal</w:t>
      </w:r>
    </w:p>
    <w:p w14:paraId="31283B98" w14:textId="77777777" w:rsidR="0017658C" w:rsidRDefault="0017658C" w:rsidP="0017658C">
      <w:pPr>
        <w:spacing w:after="0" w:line="240" w:lineRule="auto"/>
        <w:rPr>
          <w:rFonts w:ascii="Times New Roman" w:hAnsi="Times New Roman" w:cs="Times New Roman"/>
          <w:sz w:val="24"/>
          <w:szCs w:val="24"/>
        </w:rPr>
      </w:pPr>
      <w:r>
        <w:rPr>
          <w:rFonts w:ascii="Times New Roman" w:hAnsi="Times New Roman" w:cs="Times New Roman"/>
          <w:sz w:val="24"/>
          <w:szCs w:val="24"/>
        </w:rPr>
        <w:t>Interview Assignment</w:t>
      </w:r>
    </w:p>
    <w:p w14:paraId="6F830B43" w14:textId="77777777" w:rsidR="0017658C" w:rsidRDefault="0017658C" w:rsidP="0017658C">
      <w:pPr>
        <w:spacing w:after="0" w:line="240" w:lineRule="auto"/>
        <w:rPr>
          <w:rFonts w:ascii="Times New Roman" w:hAnsi="Times New Roman" w:cs="Times New Roman"/>
          <w:sz w:val="24"/>
          <w:szCs w:val="24"/>
        </w:rPr>
      </w:pPr>
      <w:r>
        <w:rPr>
          <w:rFonts w:ascii="Times New Roman" w:hAnsi="Times New Roman" w:cs="Times New Roman"/>
          <w:sz w:val="24"/>
          <w:szCs w:val="24"/>
        </w:rPr>
        <w:t>September 23, 2012</w:t>
      </w:r>
    </w:p>
    <w:p w14:paraId="1153E967" w14:textId="77777777" w:rsidR="0017658C" w:rsidRPr="0017658C" w:rsidRDefault="0017658C" w:rsidP="0017658C">
      <w:pPr>
        <w:spacing w:after="0" w:line="240" w:lineRule="auto"/>
        <w:rPr>
          <w:rFonts w:ascii="Times New Roman" w:hAnsi="Times New Roman" w:cs="Times New Roman"/>
          <w:sz w:val="24"/>
          <w:szCs w:val="24"/>
        </w:rPr>
      </w:pPr>
    </w:p>
    <w:p w14:paraId="5B2DC2CC" w14:textId="77777777" w:rsidR="00800AF5" w:rsidRPr="0017658C" w:rsidRDefault="00800AF5" w:rsidP="00800AF5">
      <w:pPr>
        <w:pStyle w:val="ListParagraph"/>
        <w:numPr>
          <w:ilvl w:val="0"/>
          <w:numId w:val="3"/>
        </w:numPr>
        <w:rPr>
          <w:rFonts w:ascii="Times New Roman" w:hAnsi="Times New Roman" w:cs="Times New Roman"/>
          <w:b/>
          <w:sz w:val="24"/>
          <w:szCs w:val="24"/>
        </w:rPr>
      </w:pPr>
      <w:r w:rsidRPr="0017658C">
        <w:rPr>
          <w:rFonts w:ascii="Times New Roman" w:hAnsi="Times New Roman" w:cs="Times New Roman"/>
          <w:b/>
          <w:sz w:val="24"/>
          <w:szCs w:val="24"/>
        </w:rPr>
        <w:t>General Info</w:t>
      </w:r>
    </w:p>
    <w:p w14:paraId="0596F6A9" w14:textId="77777777" w:rsidR="00800AF5" w:rsidRPr="0017658C" w:rsidRDefault="00800AF5"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Katie Kines</w:t>
      </w:r>
    </w:p>
    <w:p w14:paraId="0B81701D" w14:textId="77777777" w:rsidR="00800AF5" w:rsidRPr="0017658C" w:rsidRDefault="00800AF5"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Employer- Monroe Carell Jr. Children’s Hospital at Vanderbilt</w:t>
      </w:r>
    </w:p>
    <w:p w14:paraId="7FB6BD48" w14:textId="77777777" w:rsidR="00800AF5" w:rsidRPr="0017658C" w:rsidRDefault="00800AF5"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 xml:space="preserve">Registered Dietitian, concentrated in </w:t>
      </w:r>
      <w:r w:rsidR="00C962F2" w:rsidRPr="0017658C">
        <w:rPr>
          <w:rFonts w:ascii="Times New Roman" w:hAnsi="Times New Roman" w:cs="Times New Roman"/>
          <w:sz w:val="24"/>
          <w:szCs w:val="24"/>
        </w:rPr>
        <w:t xml:space="preserve">pediatric </w:t>
      </w:r>
      <w:r w:rsidRPr="0017658C">
        <w:rPr>
          <w:rFonts w:ascii="Times New Roman" w:hAnsi="Times New Roman" w:cs="Times New Roman"/>
          <w:sz w:val="24"/>
          <w:szCs w:val="24"/>
        </w:rPr>
        <w:t>Cystic Fibrosis</w:t>
      </w:r>
    </w:p>
    <w:p w14:paraId="20886E91" w14:textId="77777777" w:rsidR="00800AF5" w:rsidRPr="0017658C" w:rsidRDefault="00800AF5"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Current employment duration: 3 months, employment in Cystic Fibrosis: 15 months</w:t>
      </w:r>
    </w:p>
    <w:p w14:paraId="2D066A72" w14:textId="77777777" w:rsidR="00800AF5" w:rsidRPr="0017658C" w:rsidRDefault="00800AF5"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Education and work experience:</w:t>
      </w:r>
    </w:p>
    <w:p w14:paraId="6A2E72F9" w14:textId="77777777" w:rsidR="00800AF5" w:rsidRPr="0017658C" w:rsidRDefault="00800AF5" w:rsidP="00800AF5">
      <w:pPr>
        <w:pStyle w:val="ListParagraph"/>
        <w:numPr>
          <w:ilvl w:val="2"/>
          <w:numId w:val="3"/>
        </w:numPr>
        <w:rPr>
          <w:rFonts w:ascii="Times New Roman" w:hAnsi="Times New Roman" w:cs="Times New Roman"/>
          <w:sz w:val="24"/>
          <w:szCs w:val="24"/>
        </w:rPr>
      </w:pPr>
      <w:r w:rsidRPr="0017658C">
        <w:rPr>
          <w:rFonts w:ascii="Times New Roman" w:hAnsi="Times New Roman" w:cs="Times New Roman"/>
          <w:sz w:val="24"/>
          <w:szCs w:val="24"/>
        </w:rPr>
        <w:t>Bachelor of Science in Human Environmental Sciences from the University of Alabama, class of 2011</w:t>
      </w:r>
    </w:p>
    <w:p w14:paraId="12FDB950" w14:textId="77777777" w:rsidR="00800AF5" w:rsidRPr="0017658C" w:rsidRDefault="00800AF5" w:rsidP="00800AF5">
      <w:pPr>
        <w:pStyle w:val="ListParagraph"/>
        <w:numPr>
          <w:ilvl w:val="2"/>
          <w:numId w:val="3"/>
        </w:numPr>
        <w:rPr>
          <w:rFonts w:ascii="Times New Roman" w:hAnsi="Times New Roman" w:cs="Times New Roman"/>
          <w:sz w:val="24"/>
          <w:szCs w:val="24"/>
        </w:rPr>
      </w:pPr>
      <w:r w:rsidRPr="0017658C">
        <w:rPr>
          <w:rFonts w:ascii="Times New Roman" w:hAnsi="Times New Roman" w:cs="Times New Roman"/>
          <w:sz w:val="24"/>
          <w:szCs w:val="24"/>
        </w:rPr>
        <w:t>Master of Science in Clinical Nutrition, concentration in pediatrics, from The University of Alabama at Birmingham, class of 2012</w:t>
      </w:r>
    </w:p>
    <w:p w14:paraId="2ABAF965" w14:textId="77777777" w:rsidR="00800AF5" w:rsidRPr="0017658C" w:rsidRDefault="00800AF5" w:rsidP="00800AF5">
      <w:pPr>
        <w:pStyle w:val="ListParagraph"/>
        <w:numPr>
          <w:ilvl w:val="2"/>
          <w:numId w:val="3"/>
        </w:numPr>
        <w:rPr>
          <w:rFonts w:ascii="Times New Roman" w:hAnsi="Times New Roman" w:cs="Times New Roman"/>
          <w:sz w:val="24"/>
          <w:szCs w:val="24"/>
        </w:rPr>
      </w:pPr>
      <w:r w:rsidRPr="0017658C">
        <w:rPr>
          <w:rFonts w:ascii="Times New Roman" w:hAnsi="Times New Roman" w:cs="Times New Roman"/>
          <w:sz w:val="24"/>
          <w:szCs w:val="24"/>
        </w:rPr>
        <w:t>Work experience: Graduate level traineeship in pediatric cystic fibrosis at UAB 2011-2012, clinical in the Coordinated Program in Dietetics at UA in 2010-2011</w:t>
      </w:r>
    </w:p>
    <w:p w14:paraId="61FE6E88" w14:textId="77777777" w:rsidR="00800AF5" w:rsidRPr="0017658C" w:rsidRDefault="00800AF5" w:rsidP="00800AF5">
      <w:pPr>
        <w:pStyle w:val="ListParagraph"/>
        <w:numPr>
          <w:ilvl w:val="0"/>
          <w:numId w:val="3"/>
        </w:numPr>
        <w:rPr>
          <w:rFonts w:ascii="Times New Roman" w:hAnsi="Times New Roman" w:cs="Times New Roman"/>
          <w:b/>
          <w:sz w:val="24"/>
          <w:szCs w:val="24"/>
        </w:rPr>
      </w:pPr>
      <w:r w:rsidRPr="0017658C">
        <w:rPr>
          <w:rFonts w:ascii="Times New Roman" w:hAnsi="Times New Roman" w:cs="Times New Roman"/>
          <w:b/>
          <w:sz w:val="24"/>
          <w:szCs w:val="24"/>
        </w:rPr>
        <w:t>Work requirements</w:t>
      </w:r>
    </w:p>
    <w:p w14:paraId="78E3453F" w14:textId="77777777" w:rsidR="00800AF5" w:rsidRPr="0017658C" w:rsidRDefault="00800AF5"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Education required to be a registered dietitian: either completion of Coordinated Program in Dietetics (clinical program in undergraduate) or completion of Dietetic Internship (clinical program completed in master’s degree); also have to sit and pass the Registered Dietitian board exam, and then obtain a Licensed Dietitian certification as well</w:t>
      </w:r>
    </w:p>
    <w:p w14:paraId="41E48D07" w14:textId="10BBD289" w:rsidR="00800AF5" w:rsidRPr="0017658C" w:rsidRDefault="00210AEE" w:rsidP="00800AF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She</w:t>
      </w:r>
      <w:r w:rsidR="00800AF5" w:rsidRPr="0017658C">
        <w:rPr>
          <w:rFonts w:ascii="Times New Roman" w:hAnsi="Times New Roman" w:cs="Times New Roman"/>
          <w:sz w:val="24"/>
          <w:szCs w:val="24"/>
        </w:rPr>
        <w:t xml:space="preserve"> feel</w:t>
      </w:r>
      <w:r>
        <w:rPr>
          <w:rFonts w:ascii="Times New Roman" w:hAnsi="Times New Roman" w:cs="Times New Roman"/>
          <w:sz w:val="24"/>
          <w:szCs w:val="24"/>
        </w:rPr>
        <w:t>s as if she</w:t>
      </w:r>
      <w:r w:rsidR="008F7745">
        <w:rPr>
          <w:rFonts w:ascii="Times New Roman" w:hAnsi="Times New Roman" w:cs="Times New Roman"/>
          <w:sz w:val="24"/>
          <w:szCs w:val="24"/>
        </w:rPr>
        <w:t xml:space="preserve"> was adequately trained for her</w:t>
      </w:r>
      <w:r w:rsidR="00800AF5" w:rsidRPr="0017658C">
        <w:rPr>
          <w:rFonts w:ascii="Times New Roman" w:hAnsi="Times New Roman" w:cs="Times New Roman"/>
          <w:sz w:val="24"/>
          <w:szCs w:val="24"/>
        </w:rPr>
        <w:t xml:space="preserve"> position through the intense</w:t>
      </w:r>
      <w:r w:rsidR="008F7745">
        <w:rPr>
          <w:rFonts w:ascii="Times New Roman" w:hAnsi="Times New Roman" w:cs="Times New Roman"/>
          <w:sz w:val="24"/>
          <w:szCs w:val="24"/>
        </w:rPr>
        <w:t xml:space="preserve"> coursework and clinical work she </w:t>
      </w:r>
      <w:r w:rsidR="00800AF5" w:rsidRPr="0017658C">
        <w:rPr>
          <w:rFonts w:ascii="Times New Roman" w:hAnsi="Times New Roman" w:cs="Times New Roman"/>
          <w:sz w:val="24"/>
          <w:szCs w:val="24"/>
        </w:rPr>
        <w:t>was put through at UA in the Coor</w:t>
      </w:r>
      <w:r w:rsidR="008F7745">
        <w:rPr>
          <w:rFonts w:ascii="Times New Roman" w:hAnsi="Times New Roman" w:cs="Times New Roman"/>
          <w:sz w:val="24"/>
          <w:szCs w:val="24"/>
        </w:rPr>
        <w:t>dinated Program in Dietetics. Her</w:t>
      </w:r>
      <w:r w:rsidR="00800AF5" w:rsidRPr="0017658C">
        <w:rPr>
          <w:rFonts w:ascii="Times New Roman" w:hAnsi="Times New Roman" w:cs="Times New Roman"/>
          <w:sz w:val="24"/>
          <w:szCs w:val="24"/>
        </w:rPr>
        <w:t xml:space="preserve"> graduate level traineeship was concentrated in cystic fibro</w:t>
      </w:r>
      <w:r w:rsidR="008F7745">
        <w:rPr>
          <w:rFonts w:ascii="Times New Roman" w:hAnsi="Times New Roman" w:cs="Times New Roman"/>
          <w:sz w:val="24"/>
          <w:szCs w:val="24"/>
        </w:rPr>
        <w:t>sis which was the subspecialty she</w:t>
      </w:r>
      <w:r w:rsidR="00800AF5" w:rsidRPr="0017658C">
        <w:rPr>
          <w:rFonts w:ascii="Times New Roman" w:hAnsi="Times New Roman" w:cs="Times New Roman"/>
          <w:sz w:val="24"/>
          <w:szCs w:val="24"/>
        </w:rPr>
        <w:t xml:space="preserve"> kne</w:t>
      </w:r>
      <w:r w:rsidR="008F7745">
        <w:rPr>
          <w:rFonts w:ascii="Times New Roman" w:hAnsi="Times New Roman" w:cs="Times New Roman"/>
          <w:sz w:val="24"/>
          <w:szCs w:val="24"/>
        </w:rPr>
        <w:t>w she wanted to go into, so she</w:t>
      </w:r>
      <w:r w:rsidR="00800AF5" w:rsidRPr="0017658C">
        <w:rPr>
          <w:rFonts w:ascii="Times New Roman" w:hAnsi="Times New Roman" w:cs="Times New Roman"/>
          <w:sz w:val="24"/>
          <w:szCs w:val="24"/>
        </w:rPr>
        <w:t xml:space="preserve"> was very well prepared i</w:t>
      </w:r>
      <w:r w:rsidR="008F7745">
        <w:rPr>
          <w:rFonts w:ascii="Times New Roman" w:hAnsi="Times New Roman" w:cs="Times New Roman"/>
          <w:sz w:val="24"/>
          <w:szCs w:val="24"/>
        </w:rPr>
        <w:t>n her</w:t>
      </w:r>
      <w:r>
        <w:rPr>
          <w:rFonts w:ascii="Times New Roman" w:hAnsi="Times New Roman" w:cs="Times New Roman"/>
          <w:sz w:val="24"/>
          <w:szCs w:val="24"/>
        </w:rPr>
        <w:t xml:space="preserve"> traineeship to do the job she is</w:t>
      </w:r>
      <w:r w:rsidR="00800AF5" w:rsidRPr="0017658C">
        <w:rPr>
          <w:rFonts w:ascii="Times New Roman" w:hAnsi="Times New Roman" w:cs="Times New Roman"/>
          <w:sz w:val="24"/>
          <w:szCs w:val="24"/>
        </w:rPr>
        <w:t xml:space="preserve"> doing now</w:t>
      </w:r>
    </w:p>
    <w:p w14:paraId="78032B38" w14:textId="2D712013" w:rsidR="00800AF5" w:rsidRPr="0017658C" w:rsidRDefault="00800AF5"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 xml:space="preserve">Additional training that might be helpful is obtaining board certification as a Certified Pediatric Specialist in Dietetics. </w:t>
      </w:r>
      <w:r w:rsidR="008F7745">
        <w:rPr>
          <w:rFonts w:ascii="Times New Roman" w:hAnsi="Times New Roman" w:cs="Times New Roman"/>
          <w:sz w:val="24"/>
          <w:szCs w:val="24"/>
        </w:rPr>
        <w:t>She p</w:t>
      </w:r>
      <w:r w:rsidRPr="0017658C">
        <w:rPr>
          <w:rFonts w:ascii="Times New Roman" w:hAnsi="Times New Roman" w:cs="Times New Roman"/>
          <w:sz w:val="24"/>
          <w:szCs w:val="24"/>
        </w:rPr>
        <w:t>lan</w:t>
      </w:r>
      <w:r w:rsidR="008F7745">
        <w:rPr>
          <w:rFonts w:ascii="Times New Roman" w:hAnsi="Times New Roman" w:cs="Times New Roman"/>
          <w:sz w:val="24"/>
          <w:szCs w:val="24"/>
        </w:rPr>
        <w:t>s to get this in</w:t>
      </w:r>
      <w:r w:rsidRPr="0017658C">
        <w:rPr>
          <w:rFonts w:ascii="Times New Roman" w:hAnsi="Times New Roman" w:cs="Times New Roman"/>
          <w:sz w:val="24"/>
          <w:szCs w:val="24"/>
        </w:rPr>
        <w:t xml:space="preserve"> the next year or two.</w:t>
      </w:r>
    </w:p>
    <w:p w14:paraId="2C9DEFD7" w14:textId="77777777" w:rsidR="00800AF5" w:rsidRPr="0017658C" w:rsidRDefault="00800AF5" w:rsidP="00800AF5">
      <w:pPr>
        <w:pStyle w:val="ListParagraph"/>
        <w:numPr>
          <w:ilvl w:val="0"/>
          <w:numId w:val="3"/>
        </w:numPr>
        <w:rPr>
          <w:rFonts w:ascii="Times New Roman" w:hAnsi="Times New Roman" w:cs="Times New Roman"/>
          <w:b/>
          <w:sz w:val="24"/>
          <w:szCs w:val="24"/>
        </w:rPr>
      </w:pPr>
      <w:r w:rsidRPr="0017658C">
        <w:rPr>
          <w:rFonts w:ascii="Times New Roman" w:hAnsi="Times New Roman" w:cs="Times New Roman"/>
          <w:b/>
          <w:sz w:val="24"/>
          <w:szCs w:val="24"/>
        </w:rPr>
        <w:t>Connection to Community Health</w:t>
      </w:r>
    </w:p>
    <w:p w14:paraId="4206E58B" w14:textId="77777777" w:rsidR="00800AF5" w:rsidRPr="0017658C" w:rsidRDefault="00210AEE" w:rsidP="00800AF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She</w:t>
      </w:r>
      <w:r w:rsidR="00C962F2" w:rsidRPr="0017658C">
        <w:rPr>
          <w:rFonts w:ascii="Times New Roman" w:hAnsi="Times New Roman" w:cs="Times New Roman"/>
          <w:sz w:val="24"/>
          <w:szCs w:val="24"/>
        </w:rPr>
        <w:t xml:space="preserve"> provide</w:t>
      </w:r>
      <w:r>
        <w:rPr>
          <w:rFonts w:ascii="Times New Roman" w:hAnsi="Times New Roman" w:cs="Times New Roman"/>
          <w:sz w:val="24"/>
          <w:szCs w:val="24"/>
        </w:rPr>
        <w:t>s</w:t>
      </w:r>
      <w:r w:rsidR="00C962F2" w:rsidRPr="0017658C">
        <w:rPr>
          <w:rFonts w:ascii="Times New Roman" w:hAnsi="Times New Roman" w:cs="Times New Roman"/>
          <w:sz w:val="24"/>
          <w:szCs w:val="24"/>
        </w:rPr>
        <w:t xml:space="preserve"> medical nutrition therapy to children and adolescents with cystic fibrosis, an inborn error of metabolism/a genetic defect, which results in a disorder of metabolism. These children have calories needs well over 200% of what the typical child needs and require intensive </w:t>
      </w:r>
      <w:r>
        <w:rPr>
          <w:rFonts w:ascii="Times New Roman" w:hAnsi="Times New Roman" w:cs="Times New Roman"/>
          <w:sz w:val="24"/>
          <w:szCs w:val="24"/>
        </w:rPr>
        <w:t>nutrition and medical therapy. She</w:t>
      </w:r>
      <w:r w:rsidR="00C962F2" w:rsidRPr="0017658C">
        <w:rPr>
          <w:rFonts w:ascii="Times New Roman" w:hAnsi="Times New Roman" w:cs="Times New Roman"/>
          <w:sz w:val="24"/>
          <w:szCs w:val="24"/>
        </w:rPr>
        <w:t xml:space="preserve"> </w:t>
      </w:r>
      <w:r w:rsidRPr="0017658C">
        <w:rPr>
          <w:rFonts w:ascii="Times New Roman" w:hAnsi="Times New Roman" w:cs="Times New Roman"/>
          <w:sz w:val="24"/>
          <w:szCs w:val="24"/>
        </w:rPr>
        <w:t>assesses</w:t>
      </w:r>
      <w:r w:rsidR="00C962F2" w:rsidRPr="0017658C">
        <w:rPr>
          <w:rFonts w:ascii="Times New Roman" w:hAnsi="Times New Roman" w:cs="Times New Roman"/>
          <w:sz w:val="24"/>
          <w:szCs w:val="24"/>
        </w:rPr>
        <w:t xml:space="preserve"> nutritional needs; provide vitamin and mineral supplementation, and nutrition-related medication management; and provide oversight for </w:t>
      </w:r>
      <w:r w:rsidR="0017658C" w:rsidRPr="0017658C">
        <w:rPr>
          <w:rFonts w:ascii="Times New Roman" w:hAnsi="Times New Roman" w:cs="Times New Roman"/>
          <w:sz w:val="24"/>
          <w:szCs w:val="24"/>
        </w:rPr>
        <w:t>tube feeding</w:t>
      </w:r>
      <w:r w:rsidR="00C962F2" w:rsidRPr="0017658C">
        <w:rPr>
          <w:rFonts w:ascii="Times New Roman" w:hAnsi="Times New Roman" w:cs="Times New Roman"/>
          <w:sz w:val="24"/>
          <w:szCs w:val="24"/>
        </w:rPr>
        <w:t xml:space="preserve"> and oral supplements needed to achieve daily calorie goals. </w:t>
      </w:r>
    </w:p>
    <w:p w14:paraId="1DA0E88E" w14:textId="77777777" w:rsidR="00C962F2" w:rsidRDefault="00210AEE" w:rsidP="00800AF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The work that she </w:t>
      </w:r>
      <w:r w:rsidR="00C962F2" w:rsidRPr="0017658C">
        <w:rPr>
          <w:rFonts w:ascii="Times New Roman" w:hAnsi="Times New Roman" w:cs="Times New Roman"/>
          <w:sz w:val="24"/>
          <w:szCs w:val="24"/>
        </w:rPr>
        <w:t>do</w:t>
      </w:r>
      <w:r>
        <w:rPr>
          <w:rFonts w:ascii="Times New Roman" w:hAnsi="Times New Roman" w:cs="Times New Roman"/>
          <w:sz w:val="24"/>
          <w:szCs w:val="24"/>
        </w:rPr>
        <w:t>es</w:t>
      </w:r>
      <w:r w:rsidR="00C962F2" w:rsidRPr="0017658C">
        <w:rPr>
          <w:rFonts w:ascii="Times New Roman" w:hAnsi="Times New Roman" w:cs="Times New Roman"/>
          <w:sz w:val="24"/>
          <w:szCs w:val="24"/>
        </w:rPr>
        <w:t xml:space="preserve"> relates to public health through the Maternal and Child Health Bureau, as our grant as a cystic fibrosis center is fund</w:t>
      </w:r>
      <w:r>
        <w:rPr>
          <w:rFonts w:ascii="Times New Roman" w:hAnsi="Times New Roman" w:cs="Times New Roman"/>
          <w:sz w:val="24"/>
          <w:szCs w:val="24"/>
        </w:rPr>
        <w:t>ed through the Bureau itself. They</w:t>
      </w:r>
      <w:r w:rsidR="00C962F2" w:rsidRPr="0017658C">
        <w:rPr>
          <w:rFonts w:ascii="Times New Roman" w:hAnsi="Times New Roman" w:cs="Times New Roman"/>
          <w:sz w:val="24"/>
          <w:szCs w:val="24"/>
        </w:rPr>
        <w:t xml:space="preserve"> are a center that takes care of families as a unit, and provides support medically, socially, and nutritionally to families and children that are dealing with this disease and the impact it has on the lives of the people involved.</w:t>
      </w:r>
    </w:p>
    <w:p w14:paraId="41064802" w14:textId="77777777" w:rsidR="00210AEE" w:rsidRPr="0017658C" w:rsidRDefault="00210AEE" w:rsidP="00800AF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community or population groups that are directly affected by her work are families and children who are dealing with cystic fibrosis.</w:t>
      </w:r>
    </w:p>
    <w:p w14:paraId="290545F3" w14:textId="77777777" w:rsidR="00800AF5" w:rsidRPr="0017658C" w:rsidRDefault="00800AF5" w:rsidP="00800AF5">
      <w:pPr>
        <w:pStyle w:val="ListParagraph"/>
        <w:numPr>
          <w:ilvl w:val="0"/>
          <w:numId w:val="3"/>
        </w:numPr>
        <w:rPr>
          <w:rFonts w:ascii="Times New Roman" w:hAnsi="Times New Roman" w:cs="Times New Roman"/>
          <w:b/>
          <w:sz w:val="24"/>
          <w:szCs w:val="24"/>
        </w:rPr>
      </w:pPr>
      <w:r w:rsidRPr="0017658C">
        <w:rPr>
          <w:rFonts w:ascii="Times New Roman" w:hAnsi="Times New Roman" w:cs="Times New Roman"/>
          <w:b/>
          <w:sz w:val="24"/>
          <w:szCs w:val="24"/>
        </w:rPr>
        <w:t>Challenges</w:t>
      </w:r>
    </w:p>
    <w:p w14:paraId="4A595138" w14:textId="77777777" w:rsidR="00800AF5" w:rsidRPr="0017658C" w:rsidRDefault="00800AF5"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 xml:space="preserve">The issue of having specialty health and nutrition supplements covered by insurance and </w:t>
      </w:r>
      <w:r w:rsidR="0017658C" w:rsidRPr="0017658C">
        <w:rPr>
          <w:rFonts w:ascii="Times New Roman" w:hAnsi="Times New Roman" w:cs="Times New Roman"/>
          <w:sz w:val="24"/>
          <w:szCs w:val="24"/>
        </w:rPr>
        <w:t>Medicare</w:t>
      </w:r>
      <w:r w:rsidRPr="0017658C">
        <w:rPr>
          <w:rFonts w:ascii="Times New Roman" w:hAnsi="Times New Roman" w:cs="Times New Roman"/>
          <w:sz w:val="24"/>
          <w:szCs w:val="24"/>
        </w:rPr>
        <w:t xml:space="preserve">. States will not cover the nutritional supplements that are required to provide the calories and protein that patients with cystic fibrosis need daily to survive. There is a definite gap in coverage as to any financial relief </w:t>
      </w:r>
      <w:r w:rsidR="00C962F2" w:rsidRPr="0017658C">
        <w:rPr>
          <w:rFonts w:ascii="Times New Roman" w:hAnsi="Times New Roman" w:cs="Times New Roman"/>
          <w:sz w:val="24"/>
          <w:szCs w:val="24"/>
        </w:rPr>
        <w:t>for the parents of these patients. Most patients are on somewhere between 20-30 medications per day, as well as other therapies, and the cost of everything is a huge financial burden.</w:t>
      </w:r>
    </w:p>
    <w:p w14:paraId="5F8DB84B" w14:textId="77777777" w:rsidR="00C962F2" w:rsidRPr="0017658C" w:rsidRDefault="00C962F2" w:rsidP="00800AF5">
      <w:pPr>
        <w:pStyle w:val="ListParagraph"/>
        <w:numPr>
          <w:ilvl w:val="1"/>
          <w:numId w:val="3"/>
        </w:numPr>
        <w:rPr>
          <w:rFonts w:ascii="Times New Roman" w:hAnsi="Times New Roman" w:cs="Times New Roman"/>
          <w:sz w:val="24"/>
          <w:szCs w:val="24"/>
        </w:rPr>
      </w:pPr>
      <w:r w:rsidRPr="0017658C">
        <w:rPr>
          <w:rFonts w:ascii="Times New Roman" w:hAnsi="Times New Roman" w:cs="Times New Roman"/>
          <w:sz w:val="24"/>
          <w:szCs w:val="24"/>
        </w:rPr>
        <w:t>A solution to this problem would exist in our public healthcare system. Something would have to change to cover these children’s needs to survive. The supplies and supplements they need aren’t because they want to have them; they have to have them to live day to day. Their calorie needs cannot be met through simply eating meals like typically-developing children could. The government needs to realize this and implement a program that helps cover the costs of supplements and supplies for children that are born with genetic disorders.</w:t>
      </w:r>
    </w:p>
    <w:p w14:paraId="5AE4051D" w14:textId="77777777" w:rsidR="00800AF5" w:rsidRDefault="00800AF5" w:rsidP="00800AF5">
      <w:pPr>
        <w:pStyle w:val="ListParagraph"/>
      </w:pPr>
      <w:bookmarkStart w:id="0" w:name="_GoBack"/>
      <w:bookmarkEnd w:id="0"/>
    </w:p>
    <w:sectPr w:rsidR="00800AF5" w:rsidSect="005109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94A1" w14:textId="77777777" w:rsidR="0017658C" w:rsidRDefault="0017658C" w:rsidP="0017658C">
      <w:pPr>
        <w:spacing w:after="0" w:line="240" w:lineRule="auto"/>
      </w:pPr>
      <w:r>
        <w:separator/>
      </w:r>
    </w:p>
  </w:endnote>
  <w:endnote w:type="continuationSeparator" w:id="0">
    <w:p w14:paraId="7458532C" w14:textId="77777777" w:rsidR="0017658C" w:rsidRDefault="0017658C" w:rsidP="0017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50AA4" w14:textId="77777777" w:rsidR="0017658C" w:rsidRDefault="0017658C" w:rsidP="0017658C">
      <w:pPr>
        <w:spacing w:after="0" w:line="240" w:lineRule="auto"/>
      </w:pPr>
      <w:r>
        <w:separator/>
      </w:r>
    </w:p>
  </w:footnote>
  <w:footnote w:type="continuationSeparator" w:id="0">
    <w:p w14:paraId="103032B9" w14:textId="77777777" w:rsidR="0017658C" w:rsidRDefault="0017658C" w:rsidP="001765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F953" w14:textId="77777777" w:rsidR="0017658C" w:rsidRPr="0017658C" w:rsidRDefault="0017658C" w:rsidP="0017658C">
    <w:pPr>
      <w:pStyle w:val="Header"/>
      <w:jc w:val="right"/>
      <w:rPr>
        <w:rFonts w:ascii="Times New Roman" w:hAnsi="Times New Roman" w:cs="Times New Roman"/>
        <w:sz w:val="24"/>
        <w:szCs w:val="24"/>
      </w:rPr>
    </w:pPr>
    <w:r>
      <w:rPr>
        <w:rFonts w:ascii="Times New Roman" w:hAnsi="Times New Roman" w:cs="Times New Roman"/>
        <w:sz w:val="24"/>
        <w:szCs w:val="24"/>
      </w:rPr>
      <w:t xml:space="preserve">Frost </w:t>
    </w:r>
    <w:r>
      <w:rPr>
        <w:rStyle w:val="PageNumber"/>
      </w:rPr>
      <w:fldChar w:fldCharType="begin"/>
    </w:r>
    <w:r>
      <w:rPr>
        <w:rStyle w:val="PageNumber"/>
      </w:rPr>
      <w:instrText xml:space="preserve"> PAGE </w:instrText>
    </w:r>
    <w:r>
      <w:rPr>
        <w:rStyle w:val="PageNumber"/>
      </w:rPr>
      <w:fldChar w:fldCharType="separate"/>
    </w:r>
    <w:r w:rsidR="008F7745">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E07"/>
    <w:multiLevelType w:val="hybridMultilevel"/>
    <w:tmpl w:val="3D7C4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F3CB4"/>
    <w:multiLevelType w:val="hybridMultilevel"/>
    <w:tmpl w:val="F6A4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72281"/>
    <w:multiLevelType w:val="hybridMultilevel"/>
    <w:tmpl w:val="C658C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F5"/>
    <w:rsid w:val="0017658C"/>
    <w:rsid w:val="00210AEE"/>
    <w:rsid w:val="005109B6"/>
    <w:rsid w:val="006245E2"/>
    <w:rsid w:val="00800AF5"/>
    <w:rsid w:val="008F7745"/>
    <w:rsid w:val="00C72A7E"/>
    <w:rsid w:val="00C962F2"/>
    <w:rsid w:val="00D82C3C"/>
    <w:rsid w:val="00F5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7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F5"/>
    <w:pPr>
      <w:ind w:left="720"/>
      <w:contextualSpacing/>
    </w:pPr>
  </w:style>
  <w:style w:type="paragraph" w:styleId="Header">
    <w:name w:val="header"/>
    <w:basedOn w:val="Normal"/>
    <w:link w:val="HeaderChar"/>
    <w:uiPriority w:val="99"/>
    <w:unhideWhenUsed/>
    <w:rsid w:val="001765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658C"/>
  </w:style>
  <w:style w:type="paragraph" w:styleId="Footer">
    <w:name w:val="footer"/>
    <w:basedOn w:val="Normal"/>
    <w:link w:val="FooterChar"/>
    <w:uiPriority w:val="99"/>
    <w:unhideWhenUsed/>
    <w:rsid w:val="001765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658C"/>
  </w:style>
  <w:style w:type="character" w:styleId="PageNumber">
    <w:name w:val="page number"/>
    <w:basedOn w:val="DefaultParagraphFont"/>
    <w:uiPriority w:val="99"/>
    <w:semiHidden/>
    <w:unhideWhenUsed/>
    <w:rsid w:val="001765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F5"/>
    <w:pPr>
      <w:ind w:left="720"/>
      <w:contextualSpacing/>
    </w:pPr>
  </w:style>
  <w:style w:type="paragraph" w:styleId="Header">
    <w:name w:val="header"/>
    <w:basedOn w:val="Normal"/>
    <w:link w:val="HeaderChar"/>
    <w:uiPriority w:val="99"/>
    <w:unhideWhenUsed/>
    <w:rsid w:val="001765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658C"/>
  </w:style>
  <w:style w:type="paragraph" w:styleId="Footer">
    <w:name w:val="footer"/>
    <w:basedOn w:val="Normal"/>
    <w:link w:val="FooterChar"/>
    <w:uiPriority w:val="99"/>
    <w:unhideWhenUsed/>
    <w:rsid w:val="001765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658C"/>
  </w:style>
  <w:style w:type="character" w:styleId="PageNumber">
    <w:name w:val="page number"/>
    <w:basedOn w:val="DefaultParagraphFont"/>
    <w:uiPriority w:val="99"/>
    <w:semiHidden/>
    <w:unhideWhenUsed/>
    <w:rsid w:val="0017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kinesk</dc:creator>
  <cp:keywords/>
  <dc:description/>
  <cp:lastModifiedBy>Lora Leigh  Frost</cp:lastModifiedBy>
  <cp:revision>4</cp:revision>
  <dcterms:created xsi:type="dcterms:W3CDTF">2012-09-23T23:52:00Z</dcterms:created>
  <dcterms:modified xsi:type="dcterms:W3CDTF">2012-09-24T00:01:00Z</dcterms:modified>
</cp:coreProperties>
</file>