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D6" w:rsidRPr="00AE4FD6" w:rsidRDefault="00AE4FD6" w:rsidP="00AE4FD6">
      <w:pPr>
        <w:shd w:val="clear" w:color="auto" w:fill="FFFFFF"/>
        <w:spacing w:after="0"/>
        <w:outlineLvl w:val="0"/>
        <w:rPr>
          <w:rFonts w:ascii="Verdana" w:eastAsia="Times New Roman" w:hAnsi="Verdana" w:cs="Helvetica"/>
          <w:color w:val="330099"/>
          <w:kern w:val="36"/>
          <w:sz w:val="39"/>
          <w:szCs w:val="39"/>
        </w:rPr>
      </w:pPr>
      <w:r w:rsidRPr="00AE4FD6">
        <w:rPr>
          <w:rFonts w:ascii="Verdana" w:eastAsia="Times New Roman" w:hAnsi="Verdana" w:cs="Helvetica"/>
          <w:color w:val="330099"/>
          <w:kern w:val="36"/>
          <w:sz w:val="39"/>
          <w:szCs w:val="39"/>
        </w:rPr>
        <w:t>Creating your own Summer Olympic Games</w:t>
      </w:r>
    </w:p>
    <w:p w:rsidR="00AE4FD6" w:rsidRPr="00AE4FD6" w:rsidRDefault="00AE4FD6" w:rsidP="00AE4FD6">
      <w:pPr>
        <w:shd w:val="clear" w:color="auto" w:fill="FFFFFF"/>
        <w:spacing w:after="0"/>
        <w:rPr>
          <w:rFonts w:ascii="Helvetica" w:eastAsia="Times New Roman" w:hAnsi="Helvetica" w:cs="Helvetica"/>
          <w:sz w:val="18"/>
          <w:szCs w:val="18"/>
        </w:rPr>
      </w:pPr>
      <w:r>
        <w:rPr>
          <w:rFonts w:ascii="Helvetica" w:eastAsia="Times New Roman" w:hAnsi="Helvetica" w:cs="Helvetica"/>
          <w:noProof/>
          <w:color w:val="0000FF"/>
          <w:sz w:val="18"/>
          <w:szCs w:val="18"/>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419100" cy="809625"/>
            <wp:effectExtent l="19050" t="0" r="0" b="0"/>
            <wp:wrapSquare wrapText="bothSides"/>
            <wp:docPr id="1" name="Picture 1" descr="Dana Pool's picture">
              <a:hlinkClick xmlns:a="http://schemas.openxmlformats.org/drawingml/2006/main" r:id="rId5" tooltip="&quot;View user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Pool's picture">
                      <a:hlinkClick r:id="rId5" tooltip="&quot;View user profile.&quot;"/>
                    </pic:cNvPr>
                    <pic:cNvPicPr>
                      <a:picLocks noChangeAspect="1" noChangeArrowheads="1"/>
                    </pic:cNvPicPr>
                  </pic:nvPicPr>
                  <pic:blipFill>
                    <a:blip r:embed="rId6" cstate="print"/>
                    <a:srcRect/>
                    <a:stretch>
                      <a:fillRect/>
                    </a:stretch>
                  </pic:blipFill>
                  <pic:spPr bwMode="auto">
                    <a:xfrm>
                      <a:off x="0" y="0"/>
                      <a:ext cx="419100" cy="809625"/>
                    </a:xfrm>
                    <a:prstGeom prst="rect">
                      <a:avLst/>
                    </a:prstGeom>
                    <a:noFill/>
                    <a:ln w="9525">
                      <a:noFill/>
                      <a:miter lim="800000"/>
                      <a:headEnd/>
                      <a:tailEnd/>
                    </a:ln>
                  </pic:spPr>
                </pic:pic>
              </a:graphicData>
            </a:graphic>
          </wp:anchor>
        </w:drawing>
      </w:r>
    </w:p>
    <w:p w:rsidR="00AE4FD6" w:rsidRPr="00AE4FD6" w:rsidRDefault="00AE4FD6" w:rsidP="00AE4FD6">
      <w:pPr>
        <w:shd w:val="clear" w:color="auto" w:fill="FFFFFF"/>
        <w:spacing w:after="0"/>
        <w:rPr>
          <w:rFonts w:ascii="Helvetica" w:eastAsia="Times New Roman" w:hAnsi="Helvetica" w:cs="Helvetica"/>
          <w:i/>
          <w:iCs/>
          <w:color w:val="333333"/>
          <w:sz w:val="18"/>
          <w:szCs w:val="18"/>
        </w:rPr>
      </w:pPr>
      <w:r w:rsidRPr="00AE4FD6">
        <w:rPr>
          <w:rFonts w:ascii="Helvetica" w:eastAsia="Times New Roman" w:hAnsi="Helvetica" w:cs="Helvetica"/>
          <w:i/>
          <w:iCs/>
          <w:color w:val="333333"/>
          <w:sz w:val="18"/>
          <w:szCs w:val="18"/>
        </w:rPr>
        <w:t xml:space="preserve">Submitted by </w:t>
      </w:r>
      <w:hyperlink r:id="rId7" w:tooltip="View my profile" w:history="1">
        <w:r w:rsidRPr="00AE4FD6">
          <w:rPr>
            <w:rFonts w:ascii="Helvetica" w:eastAsia="Times New Roman" w:hAnsi="Helvetica" w:cs="Helvetica"/>
            <w:i/>
            <w:iCs/>
            <w:color w:val="0000FF"/>
            <w:sz w:val="18"/>
            <w:u w:val="single"/>
          </w:rPr>
          <w:t>Dana Pool</w:t>
        </w:r>
      </w:hyperlink>
      <w:r w:rsidRPr="00AE4FD6">
        <w:rPr>
          <w:rFonts w:ascii="Helvetica" w:eastAsia="Times New Roman" w:hAnsi="Helvetica" w:cs="Helvetica"/>
          <w:i/>
          <w:iCs/>
          <w:color w:val="333333"/>
          <w:sz w:val="18"/>
          <w:szCs w:val="18"/>
        </w:rPr>
        <w:t xml:space="preserve"> on Thu, 07/12/2012 - 11:29am</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Pr>
          <w:rFonts w:ascii="Helvetica" w:eastAsia="Times New Roman" w:hAnsi="Helvetica" w:cs="Helvetica"/>
          <w:noProof/>
          <w:sz w:val="18"/>
          <w:szCs w:val="18"/>
        </w:rPr>
        <w:drawing>
          <wp:anchor distT="0" distB="0" distL="114300" distR="114300" simplePos="0" relativeHeight="251659264" behindDoc="0" locked="0" layoutInCell="1" allowOverlap="1">
            <wp:simplePos x="0" y="0"/>
            <wp:positionH relativeFrom="column">
              <wp:posOffset>3105150</wp:posOffset>
            </wp:positionH>
            <wp:positionV relativeFrom="paragraph">
              <wp:posOffset>179070</wp:posOffset>
            </wp:positionV>
            <wp:extent cx="2047875" cy="2047875"/>
            <wp:effectExtent l="19050" t="0" r="9525" b="0"/>
            <wp:wrapSquare wrapText="bothSides"/>
            <wp:docPr id="2" name="Picture 2" descr="Lond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 2012"/>
                    <pic:cNvPicPr>
                      <a:picLocks noChangeAspect="1" noChangeArrowheads="1"/>
                    </pic:cNvPicPr>
                  </pic:nvPicPr>
                  <pic:blipFill>
                    <a:blip r:embed="rId8"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Pr="00AE4FD6">
        <w:rPr>
          <w:rFonts w:ascii="Helvetica" w:eastAsia="Times New Roman" w:hAnsi="Helvetica" w:cs="Helvetica"/>
          <w:i/>
          <w:iCs/>
          <w:sz w:val="18"/>
        </w:rPr>
        <w:t xml:space="preserve">The </w:t>
      </w:r>
      <w:hyperlink r:id="rId9" w:tgtFrame="_blank" w:history="1">
        <w:r w:rsidRPr="00AE4FD6">
          <w:rPr>
            <w:rFonts w:ascii="Helvetica" w:eastAsia="Times New Roman" w:hAnsi="Helvetica" w:cs="Helvetica"/>
            <w:i/>
            <w:iCs/>
            <w:color w:val="0000FF"/>
            <w:sz w:val="18"/>
            <w:u w:val="single"/>
          </w:rPr>
          <w:t>London 2012 Summer Olympics</w:t>
        </w:r>
      </w:hyperlink>
      <w:r w:rsidRPr="00AE4FD6">
        <w:rPr>
          <w:rFonts w:ascii="Helvetica" w:eastAsia="Times New Roman" w:hAnsi="Helvetica" w:cs="Helvetica"/>
          <w:i/>
          <w:iCs/>
          <w:sz w:val="18"/>
        </w:rPr>
        <w:t xml:space="preserve"> start at the end of this month and there are so many ways to use the games to your parental advantage to get your kids' blood pumping with some physical activity and their minds strong with some education.</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i/>
          <w:iCs/>
          <w:sz w:val="18"/>
        </w:rPr>
        <w:t>We will be following the 2012 Summer</w:t>
      </w:r>
      <w:r w:rsidRPr="00AE4FD6">
        <w:rPr>
          <w:rFonts w:ascii="Arial" w:eastAsia="Times New Roman" w:hAnsi="Arial" w:cs="Arial"/>
          <w:i/>
          <w:iCs/>
          <w:sz w:val="24"/>
          <w:szCs w:val="24"/>
        </w:rPr>
        <w:t xml:space="preserve"> </w:t>
      </w:r>
      <w:r w:rsidRPr="00AE4FD6">
        <w:rPr>
          <w:rFonts w:ascii="Helvetica" w:eastAsia="Times New Roman" w:hAnsi="Helvetica" w:cs="Helvetica"/>
          <w:i/>
          <w:iCs/>
          <w:sz w:val="18"/>
        </w:rPr>
        <w:t xml:space="preserve">Olympics and sharing with you all </w:t>
      </w:r>
      <w:proofErr w:type="gramStart"/>
      <w:r w:rsidRPr="00AE4FD6">
        <w:rPr>
          <w:rFonts w:ascii="Helvetica" w:eastAsia="Times New Roman" w:hAnsi="Helvetica" w:cs="Helvetica"/>
          <w:i/>
          <w:iCs/>
          <w:sz w:val="18"/>
        </w:rPr>
        <w:t>kinds</w:t>
      </w:r>
      <w:proofErr w:type="gramEnd"/>
      <w:r w:rsidRPr="00AE4FD6">
        <w:rPr>
          <w:rFonts w:ascii="Helvetica" w:eastAsia="Times New Roman" w:hAnsi="Helvetica" w:cs="Helvetica"/>
          <w:i/>
          <w:iCs/>
          <w:sz w:val="18"/>
        </w:rPr>
        <w:t xml:space="preserve"> ideas to keep your kids interested in this historical international event. So, whether your kids are hard core athletes or just play sports for fun, our series will be offering ideas to improve their </w:t>
      </w:r>
      <w:proofErr w:type="gramStart"/>
      <w:r w:rsidRPr="00AE4FD6">
        <w:rPr>
          <w:rFonts w:ascii="Helvetica" w:eastAsia="Times New Roman" w:hAnsi="Helvetica" w:cs="Helvetica"/>
          <w:i/>
          <w:iCs/>
          <w:sz w:val="18"/>
        </w:rPr>
        <w:t>health,</w:t>
      </w:r>
      <w:proofErr w:type="gramEnd"/>
      <w:r w:rsidRPr="00AE4FD6">
        <w:rPr>
          <w:rFonts w:ascii="Helvetica" w:eastAsia="Times New Roman" w:hAnsi="Helvetica" w:cs="Helvetica"/>
          <w:i/>
          <w:iCs/>
          <w:sz w:val="18"/>
        </w:rPr>
        <w:t xml:space="preserve"> enrich their education and encourage them to get out there and be more active. </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b/>
          <w:bCs/>
          <w:sz w:val="18"/>
        </w:rPr>
        <w:t>Backyard Olympics</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Unlike any event in the world, the Summer Olympics Games and its athletes from around the world are inspirations to kids across the planet. This is the perfect opportunity to get kids more involved and active!</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The 2012 Summer Olympics start on July 27</w:t>
      </w:r>
      <w:r w:rsidRPr="00AE4FD6">
        <w:rPr>
          <w:rFonts w:ascii="Helvetica" w:eastAsia="Times New Roman" w:hAnsi="Helvetica" w:cs="Helvetica"/>
          <w:sz w:val="18"/>
          <w:szCs w:val="18"/>
          <w:vertAlign w:val="superscript"/>
        </w:rPr>
        <w:t>th</w:t>
      </w:r>
      <w:r w:rsidRPr="00AE4FD6">
        <w:rPr>
          <w:rFonts w:ascii="Helvetica" w:eastAsia="Times New Roman" w:hAnsi="Helvetica" w:cs="Helvetica"/>
          <w:sz w:val="18"/>
          <w:szCs w:val="18"/>
        </w:rPr>
        <w:t xml:space="preserve"> and you can benefit from your children’s excitement by creating your own Olympic games by mixing knowledge and ability games with competition and sports. By using what you have in your home you can create your own mind challenging games the kids will enjoy, while learning, without spending an arm and a leg.</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As we have written about </w:t>
      </w:r>
      <w:hyperlink r:id="rId10" w:tgtFrame="_blank" w:history="1">
        <w:r w:rsidRPr="00AE4FD6">
          <w:rPr>
            <w:rFonts w:ascii="Helvetica" w:eastAsia="Times New Roman" w:hAnsi="Helvetica" w:cs="Helvetica"/>
            <w:color w:val="0000FF"/>
            <w:sz w:val="18"/>
            <w:u w:val="single"/>
          </w:rPr>
          <w:t>before</w:t>
        </w:r>
      </w:hyperlink>
      <w:r w:rsidRPr="00AE4FD6">
        <w:rPr>
          <w:rFonts w:ascii="Helvetica" w:eastAsia="Times New Roman" w:hAnsi="Helvetica" w:cs="Helvetica"/>
          <w:sz w:val="18"/>
          <w:szCs w:val="18"/>
        </w:rPr>
        <w:t xml:space="preserve">, research has shown that </w:t>
      </w:r>
      <w:r w:rsidRPr="00AE4FD6">
        <w:rPr>
          <w:rFonts w:ascii="Helvetica" w:eastAsia="Times New Roman" w:hAnsi="Helvetica" w:cs="Helvetica"/>
          <w:color w:val="000000"/>
          <w:sz w:val="18"/>
          <w:szCs w:val="18"/>
        </w:rPr>
        <w:t xml:space="preserve">over the course of their summer break, our kids are losing some of the critical skills they have previously learned. </w:t>
      </w:r>
      <w:r w:rsidRPr="00AE4FD6">
        <w:rPr>
          <w:rFonts w:ascii="Helvetica" w:eastAsia="Times New Roman" w:hAnsi="Helvetica" w:cs="Helvetica"/>
          <w:sz w:val="18"/>
          <w:szCs w:val="18"/>
        </w:rPr>
        <w:t xml:space="preserve">Creating a few educational Olympic activities can help </w:t>
      </w:r>
      <w:r w:rsidRPr="00AE4FD6">
        <w:rPr>
          <w:rFonts w:ascii="Helvetica" w:eastAsia="Times New Roman" w:hAnsi="Helvetica" w:cs="Helvetica"/>
          <w:color w:val="000000"/>
          <w:sz w:val="18"/>
          <w:szCs w:val="18"/>
        </w:rPr>
        <w:t>to keep your child’s learning alive over their break</w:t>
      </w:r>
      <w:r w:rsidRPr="00AE4FD6">
        <w:rPr>
          <w:rFonts w:ascii="Helvetica" w:eastAsia="Times New Roman" w:hAnsi="Helvetica" w:cs="Helvetica"/>
          <w:sz w:val="18"/>
          <w:szCs w:val="18"/>
        </w:rPr>
        <w:t>. Invite the neighborhood kids, friends from school, and their parents to join in as you all create your very own 2012 Summer Olympic Backyard Games.</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There are many websites available offering ideas for games, and competitions like spelling bees and even some that offer activities that will have your kids creating their own rackets to use in a tennis tournament!</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Don't forget that Olympic Games would not be complete without gold, silver, and bronze metals, so why not make or buy some to reward the kids for their effort and make them feel extra special! </w:t>
      </w:r>
    </w:p>
    <w:p w:rsidR="00AE4FD6" w:rsidRPr="00AE4FD6" w:rsidRDefault="00AE4FD6" w:rsidP="00AE4FD6">
      <w:p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Below are sites to help you begin </w:t>
      </w:r>
      <w:proofErr w:type="gramStart"/>
      <w:r w:rsidRPr="00AE4FD6">
        <w:rPr>
          <w:rFonts w:ascii="Helvetica" w:eastAsia="Times New Roman" w:hAnsi="Helvetica" w:cs="Helvetica"/>
          <w:sz w:val="18"/>
          <w:szCs w:val="18"/>
        </w:rPr>
        <w:t>your</w:t>
      </w:r>
      <w:proofErr w:type="gramEnd"/>
      <w:r w:rsidRPr="00AE4FD6">
        <w:rPr>
          <w:rFonts w:ascii="Helvetica" w:eastAsia="Times New Roman" w:hAnsi="Helvetica" w:cs="Helvetica"/>
          <w:sz w:val="18"/>
          <w:szCs w:val="18"/>
        </w:rPr>
        <w:t xml:space="preserve"> create the perfect Summer Olympic Backyard Games:</w:t>
      </w:r>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Education World: </w:t>
      </w:r>
      <w:hyperlink r:id="rId11" w:tgtFrame="_blank" w:history="1">
        <w:r w:rsidRPr="00AE4FD6">
          <w:rPr>
            <w:rFonts w:ascii="Helvetica" w:eastAsia="Times New Roman" w:hAnsi="Helvetica" w:cs="Helvetica"/>
            <w:color w:val="0000FF"/>
            <w:sz w:val="18"/>
            <w:u w:val="single"/>
          </w:rPr>
          <w:t>Create Your Own Classroom Olympic Games</w:t>
        </w:r>
      </w:hyperlink>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Livestrong.com: </w:t>
      </w:r>
      <w:hyperlink r:id="rId12" w:tgtFrame="_blank" w:history="1">
        <w:r w:rsidRPr="00AE4FD6">
          <w:rPr>
            <w:rFonts w:ascii="Helvetica" w:eastAsia="Times New Roman" w:hAnsi="Helvetica" w:cs="Helvetica"/>
            <w:color w:val="0000FF"/>
            <w:sz w:val="18"/>
            <w:u w:val="single"/>
          </w:rPr>
          <w:t>Summer Olympic Games for Kids</w:t>
        </w:r>
      </w:hyperlink>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Scholastic: </w:t>
      </w:r>
      <w:hyperlink r:id="rId13" w:tgtFrame="_blank" w:history="1">
        <w:r w:rsidRPr="00AE4FD6">
          <w:rPr>
            <w:rFonts w:ascii="Helvetica" w:eastAsia="Times New Roman" w:hAnsi="Helvetica" w:cs="Helvetica"/>
            <w:color w:val="0000FF"/>
            <w:sz w:val="18"/>
            <w:u w:val="single"/>
          </w:rPr>
          <w:t>Medal Winning Games</w:t>
        </w:r>
      </w:hyperlink>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proofErr w:type="spellStart"/>
      <w:r w:rsidRPr="00AE4FD6">
        <w:rPr>
          <w:rFonts w:ascii="Helvetica" w:eastAsia="Times New Roman" w:hAnsi="Helvetica" w:cs="Helvetica"/>
          <w:sz w:val="18"/>
          <w:szCs w:val="18"/>
        </w:rPr>
        <w:t>eHow</w:t>
      </w:r>
      <w:proofErr w:type="spellEnd"/>
      <w:r w:rsidRPr="00AE4FD6">
        <w:rPr>
          <w:rFonts w:ascii="Helvetica" w:eastAsia="Times New Roman" w:hAnsi="Helvetica" w:cs="Helvetica"/>
          <w:sz w:val="18"/>
          <w:szCs w:val="18"/>
        </w:rPr>
        <w:t xml:space="preserve"> mom: </w:t>
      </w:r>
      <w:hyperlink r:id="rId14" w:tgtFrame="_blank" w:history="1">
        <w:r w:rsidRPr="00AE4FD6">
          <w:rPr>
            <w:rFonts w:ascii="Helvetica" w:eastAsia="Times New Roman" w:hAnsi="Helvetica" w:cs="Helvetica"/>
            <w:color w:val="0000FF"/>
            <w:sz w:val="18"/>
            <w:u w:val="single"/>
          </w:rPr>
          <w:t>How to Organize Backyard Olympics for Children</w:t>
        </w:r>
      </w:hyperlink>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Education.com: </w:t>
      </w:r>
      <w:hyperlink r:id="rId15" w:tgtFrame="_blank" w:history="1">
        <w:r w:rsidRPr="00AE4FD6">
          <w:rPr>
            <w:rFonts w:ascii="Helvetica" w:eastAsia="Times New Roman" w:hAnsi="Helvetica" w:cs="Helvetica"/>
            <w:color w:val="0000FF"/>
            <w:sz w:val="18"/>
            <w:u w:val="single"/>
          </w:rPr>
          <w:t>Olympic Games for Kids</w:t>
        </w:r>
      </w:hyperlink>
    </w:p>
    <w:p w:rsidR="00AE4FD6" w:rsidRPr="00AE4FD6" w:rsidRDefault="00AE4FD6" w:rsidP="00AE4FD6">
      <w:pPr>
        <w:numPr>
          <w:ilvl w:val="0"/>
          <w:numId w:val="1"/>
        </w:numPr>
        <w:shd w:val="clear" w:color="auto" w:fill="FFFFFF"/>
        <w:spacing w:before="100" w:beforeAutospacing="1" w:after="100" w:afterAutospacing="1"/>
        <w:rPr>
          <w:rFonts w:ascii="Helvetica" w:eastAsia="Times New Roman" w:hAnsi="Helvetica" w:cs="Helvetica"/>
          <w:sz w:val="18"/>
          <w:szCs w:val="18"/>
        </w:rPr>
      </w:pPr>
      <w:r w:rsidRPr="00AE4FD6">
        <w:rPr>
          <w:rFonts w:ascii="Helvetica" w:eastAsia="Times New Roman" w:hAnsi="Helvetica" w:cs="Helvetica"/>
          <w:sz w:val="18"/>
          <w:szCs w:val="18"/>
        </w:rPr>
        <w:t xml:space="preserve">Parenthood.com: </w:t>
      </w:r>
      <w:hyperlink r:id="rId16" w:tgtFrame="_blank" w:history="1">
        <w:r w:rsidRPr="00AE4FD6">
          <w:rPr>
            <w:rFonts w:ascii="Helvetica" w:eastAsia="Times New Roman" w:hAnsi="Helvetica" w:cs="Helvetica"/>
            <w:color w:val="0000FF"/>
            <w:sz w:val="18"/>
            <w:u w:val="single"/>
          </w:rPr>
          <w:t>Backyard Olympics</w:t>
        </w:r>
      </w:hyperlink>
    </w:p>
    <w:p w:rsidR="00433B24" w:rsidRDefault="00433B24"/>
    <w:sectPr w:rsidR="00433B24" w:rsidSect="0043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86815"/>
    <w:multiLevelType w:val="multilevel"/>
    <w:tmpl w:val="8CA0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FD6"/>
    <w:rsid w:val="00433B24"/>
    <w:rsid w:val="00A767E7"/>
    <w:rsid w:val="00AE4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24"/>
  </w:style>
  <w:style w:type="paragraph" w:styleId="Heading1">
    <w:name w:val="heading 1"/>
    <w:basedOn w:val="Normal"/>
    <w:link w:val="Heading1Char"/>
    <w:uiPriority w:val="9"/>
    <w:qFormat/>
    <w:rsid w:val="00AE4F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F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4FD6"/>
    <w:rPr>
      <w:color w:val="0000FF"/>
      <w:u w:val="single"/>
    </w:rPr>
  </w:style>
  <w:style w:type="character" w:styleId="Emphasis">
    <w:name w:val="Emphasis"/>
    <w:basedOn w:val="DefaultParagraphFont"/>
    <w:uiPriority w:val="20"/>
    <w:qFormat/>
    <w:rsid w:val="00AE4FD6"/>
    <w:rPr>
      <w:i/>
      <w:iCs/>
    </w:rPr>
  </w:style>
  <w:style w:type="character" w:styleId="Strong">
    <w:name w:val="Strong"/>
    <w:basedOn w:val="DefaultParagraphFont"/>
    <w:uiPriority w:val="22"/>
    <w:qFormat/>
    <w:rsid w:val="00AE4FD6"/>
    <w:rPr>
      <w:b/>
      <w:bCs/>
    </w:rPr>
  </w:style>
  <w:style w:type="paragraph" w:styleId="BalloonText">
    <w:name w:val="Balloon Text"/>
    <w:basedOn w:val="Normal"/>
    <w:link w:val="BalloonTextChar"/>
    <w:uiPriority w:val="99"/>
    <w:semiHidden/>
    <w:unhideWhenUsed/>
    <w:rsid w:val="00AE4F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692347">
      <w:bodyDiv w:val="1"/>
      <w:marLeft w:val="0"/>
      <w:marRight w:val="0"/>
      <w:marTop w:val="0"/>
      <w:marBottom w:val="0"/>
      <w:divBdr>
        <w:top w:val="none" w:sz="0" w:space="0" w:color="auto"/>
        <w:left w:val="none" w:sz="0" w:space="0" w:color="auto"/>
        <w:bottom w:val="none" w:sz="0" w:space="0" w:color="auto"/>
        <w:right w:val="none" w:sz="0" w:space="0" w:color="auto"/>
      </w:divBdr>
      <w:divsChild>
        <w:div w:id="877742184">
          <w:marLeft w:val="0"/>
          <w:marRight w:val="0"/>
          <w:marTop w:val="0"/>
          <w:marBottom w:val="0"/>
          <w:divBdr>
            <w:top w:val="none" w:sz="0" w:space="0" w:color="auto"/>
            <w:left w:val="none" w:sz="0" w:space="0" w:color="auto"/>
            <w:bottom w:val="none" w:sz="0" w:space="0" w:color="auto"/>
            <w:right w:val="none" w:sz="0" w:space="0" w:color="auto"/>
          </w:divBdr>
          <w:divsChild>
            <w:div w:id="746466368">
              <w:marLeft w:val="0"/>
              <w:marRight w:val="0"/>
              <w:marTop w:val="100"/>
              <w:marBottom w:val="100"/>
              <w:divBdr>
                <w:top w:val="none" w:sz="0" w:space="0" w:color="auto"/>
                <w:left w:val="none" w:sz="0" w:space="0" w:color="auto"/>
                <w:bottom w:val="none" w:sz="0" w:space="0" w:color="auto"/>
                <w:right w:val="none" w:sz="0" w:space="0" w:color="auto"/>
              </w:divBdr>
              <w:divsChild>
                <w:div w:id="1878809377">
                  <w:marLeft w:val="0"/>
                  <w:marRight w:val="0"/>
                  <w:marTop w:val="0"/>
                  <w:marBottom w:val="0"/>
                  <w:divBdr>
                    <w:top w:val="none" w:sz="0" w:space="0" w:color="auto"/>
                    <w:left w:val="none" w:sz="0" w:space="0" w:color="auto"/>
                    <w:bottom w:val="none" w:sz="0" w:space="0" w:color="auto"/>
                    <w:right w:val="none" w:sz="0" w:space="0" w:color="auto"/>
                  </w:divBdr>
                  <w:divsChild>
                    <w:div w:id="578708463">
                      <w:marLeft w:val="0"/>
                      <w:marRight w:val="0"/>
                      <w:marTop w:val="0"/>
                      <w:marBottom w:val="0"/>
                      <w:divBdr>
                        <w:top w:val="none" w:sz="0" w:space="0" w:color="auto"/>
                        <w:left w:val="none" w:sz="0" w:space="0" w:color="auto"/>
                        <w:bottom w:val="none" w:sz="0" w:space="0" w:color="auto"/>
                        <w:right w:val="none" w:sz="0" w:space="0" w:color="auto"/>
                      </w:divBdr>
                      <w:divsChild>
                        <w:div w:id="302468272">
                          <w:marLeft w:val="0"/>
                          <w:marRight w:val="0"/>
                          <w:marTop w:val="0"/>
                          <w:marBottom w:val="0"/>
                          <w:divBdr>
                            <w:top w:val="none" w:sz="0" w:space="0" w:color="auto"/>
                            <w:left w:val="none" w:sz="0" w:space="0" w:color="auto"/>
                            <w:bottom w:val="none" w:sz="0" w:space="0" w:color="auto"/>
                            <w:right w:val="none" w:sz="0" w:space="0" w:color="auto"/>
                          </w:divBdr>
                          <w:divsChild>
                            <w:div w:id="454565180">
                              <w:marLeft w:val="0"/>
                              <w:marRight w:val="0"/>
                              <w:marTop w:val="0"/>
                              <w:marBottom w:val="0"/>
                              <w:divBdr>
                                <w:top w:val="none" w:sz="0" w:space="0" w:color="auto"/>
                                <w:left w:val="none" w:sz="0" w:space="0" w:color="auto"/>
                                <w:bottom w:val="none" w:sz="0" w:space="0" w:color="auto"/>
                                <w:right w:val="none" w:sz="0" w:space="0" w:color="auto"/>
                              </w:divBdr>
                              <w:divsChild>
                                <w:div w:id="1461220097">
                                  <w:marLeft w:val="0"/>
                                  <w:marRight w:val="0"/>
                                  <w:marTop w:val="0"/>
                                  <w:marBottom w:val="0"/>
                                  <w:divBdr>
                                    <w:top w:val="none" w:sz="0" w:space="0" w:color="auto"/>
                                    <w:left w:val="none" w:sz="0" w:space="0" w:color="auto"/>
                                    <w:bottom w:val="none" w:sz="0" w:space="0" w:color="auto"/>
                                    <w:right w:val="none" w:sz="0" w:space="0" w:color="auto"/>
                                  </w:divBdr>
                                  <w:divsChild>
                                    <w:div w:id="440490102">
                                      <w:marLeft w:val="0"/>
                                      <w:marRight w:val="0"/>
                                      <w:marTop w:val="0"/>
                                      <w:marBottom w:val="0"/>
                                      <w:divBdr>
                                        <w:top w:val="none" w:sz="0" w:space="0" w:color="auto"/>
                                        <w:left w:val="none" w:sz="0" w:space="0" w:color="auto"/>
                                        <w:bottom w:val="none" w:sz="0" w:space="0" w:color="auto"/>
                                        <w:right w:val="none" w:sz="0" w:space="0" w:color="auto"/>
                                      </w:divBdr>
                                      <w:divsChild>
                                        <w:div w:id="954217239">
                                          <w:marLeft w:val="0"/>
                                          <w:marRight w:val="0"/>
                                          <w:marTop w:val="0"/>
                                          <w:marBottom w:val="0"/>
                                          <w:divBdr>
                                            <w:top w:val="none" w:sz="0" w:space="0" w:color="auto"/>
                                            <w:left w:val="none" w:sz="0" w:space="0" w:color="auto"/>
                                            <w:bottom w:val="none" w:sz="0" w:space="0" w:color="auto"/>
                                            <w:right w:val="none" w:sz="0" w:space="0" w:color="auto"/>
                                          </w:divBdr>
                                          <w:divsChild>
                                            <w:div w:id="1500656521">
                                              <w:marLeft w:val="0"/>
                                              <w:marRight w:val="0"/>
                                              <w:marTop w:val="0"/>
                                              <w:marBottom w:val="0"/>
                                              <w:divBdr>
                                                <w:top w:val="none" w:sz="0" w:space="0" w:color="auto"/>
                                                <w:left w:val="none" w:sz="0" w:space="0" w:color="auto"/>
                                                <w:bottom w:val="none" w:sz="0" w:space="0" w:color="auto"/>
                                                <w:right w:val="none" w:sz="0" w:space="0" w:color="auto"/>
                                              </w:divBdr>
                                              <w:divsChild>
                                                <w:div w:id="1947539206">
                                                  <w:marLeft w:val="0"/>
                                                  <w:marRight w:val="0"/>
                                                  <w:marTop w:val="0"/>
                                                  <w:marBottom w:val="0"/>
                                                  <w:divBdr>
                                                    <w:top w:val="none" w:sz="0" w:space="0" w:color="auto"/>
                                                    <w:left w:val="none" w:sz="0" w:space="0" w:color="auto"/>
                                                    <w:bottom w:val="none" w:sz="0" w:space="0" w:color="auto"/>
                                                    <w:right w:val="none" w:sz="0" w:space="0" w:color="auto"/>
                                                  </w:divBdr>
                                                  <w:divsChild>
                                                    <w:div w:id="53742629">
                                                      <w:marLeft w:val="0"/>
                                                      <w:marRight w:val="0"/>
                                                      <w:marTop w:val="0"/>
                                                      <w:marBottom w:val="0"/>
                                                      <w:divBdr>
                                                        <w:top w:val="none" w:sz="0" w:space="0" w:color="auto"/>
                                                        <w:left w:val="none" w:sz="0" w:space="0" w:color="auto"/>
                                                        <w:bottom w:val="none" w:sz="0" w:space="0" w:color="auto"/>
                                                        <w:right w:val="none" w:sz="0" w:space="0" w:color="auto"/>
                                                      </w:divBdr>
                                                    </w:div>
                                                  </w:divsChild>
                                                </w:div>
                                                <w:div w:id="276496530">
                                                  <w:marLeft w:val="0"/>
                                                  <w:marRight w:val="0"/>
                                                  <w:marTop w:val="0"/>
                                                  <w:marBottom w:val="0"/>
                                                  <w:divBdr>
                                                    <w:top w:val="none" w:sz="0" w:space="0" w:color="auto"/>
                                                    <w:left w:val="none" w:sz="0" w:space="0" w:color="auto"/>
                                                    <w:bottom w:val="none" w:sz="0" w:space="0" w:color="auto"/>
                                                    <w:right w:val="none" w:sz="0" w:space="0" w:color="auto"/>
                                                  </w:divBdr>
                                                  <w:divsChild>
                                                    <w:div w:id="1151211227">
                                                      <w:marLeft w:val="0"/>
                                                      <w:marRight w:val="0"/>
                                                      <w:marTop w:val="75"/>
                                                      <w:marBottom w:val="0"/>
                                                      <w:divBdr>
                                                        <w:top w:val="none" w:sz="0" w:space="0" w:color="auto"/>
                                                        <w:left w:val="none" w:sz="0" w:space="0" w:color="auto"/>
                                                        <w:bottom w:val="none" w:sz="0" w:space="0" w:color="auto"/>
                                                        <w:right w:val="none" w:sz="0" w:space="0" w:color="auto"/>
                                                      </w:divBdr>
                                                    </w:div>
                                                    <w:div w:id="1967268877">
                                                      <w:marLeft w:val="0"/>
                                                      <w:marRight w:val="0"/>
                                                      <w:marTop w:val="0"/>
                                                      <w:marBottom w:val="0"/>
                                                      <w:divBdr>
                                                        <w:top w:val="none" w:sz="0" w:space="0" w:color="auto"/>
                                                        <w:left w:val="none" w:sz="0" w:space="0" w:color="auto"/>
                                                        <w:bottom w:val="none" w:sz="0" w:space="0" w:color="auto"/>
                                                        <w:right w:val="none" w:sz="0" w:space="0" w:color="auto"/>
                                                      </w:divBdr>
                                                      <w:divsChild>
                                                        <w:div w:id="332807495">
                                                          <w:marLeft w:val="0"/>
                                                          <w:marRight w:val="0"/>
                                                          <w:marTop w:val="0"/>
                                                          <w:marBottom w:val="0"/>
                                                          <w:divBdr>
                                                            <w:top w:val="none" w:sz="0" w:space="0" w:color="auto"/>
                                                            <w:left w:val="none" w:sz="0" w:space="0" w:color="auto"/>
                                                            <w:bottom w:val="none" w:sz="0" w:space="0" w:color="auto"/>
                                                            <w:right w:val="none" w:sz="0" w:space="0" w:color="auto"/>
                                                          </w:divBdr>
                                                          <w:divsChild>
                                                            <w:div w:id="1826125576">
                                                              <w:marLeft w:val="0"/>
                                                              <w:marRight w:val="0"/>
                                                              <w:marTop w:val="0"/>
                                                              <w:marBottom w:val="0"/>
                                                              <w:divBdr>
                                                                <w:top w:val="none" w:sz="0" w:space="0" w:color="auto"/>
                                                                <w:left w:val="none" w:sz="0" w:space="0" w:color="auto"/>
                                                                <w:bottom w:val="none" w:sz="0" w:space="0" w:color="auto"/>
                                                                <w:right w:val="none" w:sz="0" w:space="0" w:color="auto"/>
                                                              </w:divBdr>
                                                              <w:divsChild>
                                                                <w:div w:id="12707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ttp:/www.scholastic.com/resources/article/medal-winning-ga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k12.com/users/dana-pool" TargetMode="External"/><Relationship Id="rId12" Type="http://schemas.openxmlformats.org/officeDocument/2006/relationships/hyperlink" Target="http://http:/www.livestrong.com/article/365297-summer-olympic-games-for-ki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enthood.com/article-topics/backyard_olympics.html/page/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ucationworld.com/a_lesson/02/lp250-03.shtml" TargetMode="External"/><Relationship Id="rId5" Type="http://schemas.openxmlformats.org/officeDocument/2006/relationships/hyperlink" Target="http://blog.k12.com/users/dana-pool" TargetMode="External"/><Relationship Id="rId15" Type="http://schemas.openxmlformats.org/officeDocument/2006/relationships/hyperlink" Target="http://www.education.com/activity/article/backyardolympics_first/" TargetMode="External"/><Relationship Id="rId10" Type="http://schemas.openxmlformats.org/officeDocument/2006/relationships/hyperlink" Target="http://blog.k12.com/search/node/summer%20learning" TargetMode="External"/><Relationship Id="rId4" Type="http://schemas.openxmlformats.org/officeDocument/2006/relationships/webSettings" Target="webSettings.xml"/><Relationship Id="rId9" Type="http://schemas.openxmlformats.org/officeDocument/2006/relationships/hyperlink" Target="http://www.london2012.com/" TargetMode="External"/><Relationship Id="rId14" Type="http://schemas.openxmlformats.org/officeDocument/2006/relationships/hyperlink" Target="http://www.ehow.com/how_2156861_organize-backyard-olympics-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JPOOL</dc:creator>
  <cp:lastModifiedBy>JPOOL</cp:lastModifiedBy>
  <cp:revision>1</cp:revision>
  <cp:lastPrinted>2012-09-16T23:11:00Z</cp:lastPrinted>
  <dcterms:created xsi:type="dcterms:W3CDTF">2012-09-16T23:10:00Z</dcterms:created>
  <dcterms:modified xsi:type="dcterms:W3CDTF">2012-09-16T23:11:00Z</dcterms:modified>
</cp:coreProperties>
</file>