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EF" w:rsidRPr="00EB0BEF" w:rsidRDefault="00EB0BEF" w:rsidP="00EB0BEF">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3BBCC978" wp14:editId="5489D363">
            <wp:simplePos x="0" y="0"/>
            <wp:positionH relativeFrom="column">
              <wp:posOffset>3822700</wp:posOffset>
            </wp:positionH>
            <wp:positionV relativeFrom="paragraph">
              <wp:posOffset>495300</wp:posOffset>
            </wp:positionV>
            <wp:extent cx="2032000" cy="2082800"/>
            <wp:effectExtent l="0" t="0" r="6350" b="0"/>
            <wp:wrapTight wrapText="bothSides">
              <wp:wrapPolygon edited="0">
                <wp:start x="0" y="0"/>
                <wp:lineTo x="0" y="21337"/>
                <wp:lineTo x="21465" y="21337"/>
                <wp:lineTo x="21465" y="0"/>
                <wp:lineTo x="0" y="0"/>
              </wp:wrapPolygon>
            </wp:wrapTight>
            <wp:docPr id="1" name="Picture 1" descr="http://blog.k12.com/sites/default/files/ele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k12.com/sites/default/files/election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BEF">
        <w:rPr>
          <w:rFonts w:ascii="Times New Roman" w:eastAsia="Times New Roman" w:hAnsi="Times New Roman" w:cs="Times New Roman"/>
          <w:b/>
          <w:bCs/>
          <w:kern w:val="36"/>
          <w:sz w:val="48"/>
          <w:szCs w:val="48"/>
        </w:rPr>
        <w:t>Have Your Kids be a Part of the 2012 Elections</w:t>
      </w:r>
    </w:p>
    <w:p w:rsidR="00EB0BEF" w:rsidRPr="00EB0BEF" w:rsidRDefault="00EB0BEF" w:rsidP="00EB0B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-2540</wp:posOffset>
            </wp:positionV>
            <wp:extent cx="419100" cy="812800"/>
            <wp:effectExtent l="0" t="0" r="0" b="6350"/>
            <wp:wrapTight wrapText="bothSides">
              <wp:wrapPolygon edited="0">
                <wp:start x="0" y="0"/>
                <wp:lineTo x="0" y="21263"/>
                <wp:lineTo x="20618" y="21263"/>
                <wp:lineTo x="20618" y="0"/>
                <wp:lineTo x="0" y="0"/>
              </wp:wrapPolygon>
            </wp:wrapTight>
            <wp:docPr id="2" name="Picture 2" descr="Dana Pool's picture">
              <a:hlinkClick xmlns:a="http://schemas.openxmlformats.org/drawingml/2006/main" r:id="rId7" tooltip="&quot;View user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a Pool's picture">
                      <a:hlinkClick r:id="rId7" tooltip="&quot;View user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BEF" w:rsidRPr="00EB0BEF" w:rsidRDefault="00EB0BEF" w:rsidP="00EB0BEF">
      <w:pPr>
        <w:spacing w:after="0" w:line="240" w:lineRule="auto"/>
        <w:rPr>
          <w:rFonts w:ascii="Times New Roman" w:eastAsia="Times New Roman" w:hAnsi="Times New Roman" w:cs="Times New Roman"/>
          <w:sz w:val="24"/>
          <w:szCs w:val="24"/>
        </w:rPr>
      </w:pPr>
      <w:r w:rsidRPr="00EB0BEF">
        <w:rPr>
          <w:rFonts w:ascii="Times New Roman" w:eastAsia="Times New Roman" w:hAnsi="Times New Roman" w:cs="Times New Roman"/>
          <w:sz w:val="24"/>
          <w:szCs w:val="24"/>
        </w:rPr>
        <w:t xml:space="preserve">Submitted by </w:t>
      </w:r>
      <w:hyperlink r:id="rId9" w:tooltip="View my profile" w:history="1">
        <w:r w:rsidRPr="00EB0BEF">
          <w:rPr>
            <w:rFonts w:ascii="Times New Roman" w:eastAsia="Times New Roman" w:hAnsi="Times New Roman" w:cs="Times New Roman"/>
            <w:color w:val="0000FF"/>
            <w:sz w:val="24"/>
            <w:szCs w:val="24"/>
            <w:u w:val="single"/>
          </w:rPr>
          <w:t>Dana Pool</w:t>
        </w:r>
      </w:hyperlink>
      <w:r w:rsidRPr="00EB0BEF">
        <w:rPr>
          <w:rFonts w:ascii="Times New Roman" w:eastAsia="Times New Roman" w:hAnsi="Times New Roman" w:cs="Times New Roman"/>
          <w:sz w:val="24"/>
          <w:szCs w:val="24"/>
        </w:rPr>
        <w:t xml:space="preserve"> on Mon, 11/05/2012 - 8:54am </w:t>
      </w:r>
    </w:p>
    <w:p w:rsidR="00EB0BEF" w:rsidRPr="00EB0BEF" w:rsidRDefault="00EB0BEF" w:rsidP="00EB0BE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B0BEF">
        <w:rPr>
          <w:rFonts w:ascii="Times New Roman" w:eastAsia="Times New Roman" w:hAnsi="Times New Roman" w:cs="Times New Roman"/>
          <w:b/>
          <w:bCs/>
          <w:kern w:val="36"/>
          <w:sz w:val="48"/>
          <w:szCs w:val="48"/>
        </w:rPr>
        <w:t>Election 2012</w:t>
      </w:r>
    </w:p>
    <w:p w:rsidR="00EB0BEF" w:rsidRPr="00EB0BEF" w:rsidRDefault="00EB0BEF" w:rsidP="00EB0BEF">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EB0BEF">
        <w:rPr>
          <w:rFonts w:ascii="Times New Roman" w:eastAsia="Times New Roman" w:hAnsi="Times New Roman" w:cs="Times New Roman"/>
          <w:sz w:val="24"/>
          <w:szCs w:val="24"/>
        </w:rPr>
        <w:t xml:space="preserve">Election time has rolled around again and in just a few short days, the nation will make their decision as to who our next president will be. A great way to get your kids involved in this election is by </w:t>
      </w:r>
      <w:hyperlink r:id="rId10" w:tgtFrame="_blank" w:history="1">
        <w:r w:rsidRPr="00EB0BEF">
          <w:rPr>
            <w:rFonts w:ascii="Times New Roman" w:eastAsia="Times New Roman" w:hAnsi="Times New Roman" w:cs="Times New Roman"/>
            <w:color w:val="0000FF"/>
            <w:sz w:val="24"/>
            <w:szCs w:val="24"/>
            <w:u w:val="single"/>
          </w:rPr>
          <w:t>making it educational</w:t>
        </w:r>
      </w:hyperlink>
      <w:r w:rsidRPr="00EB0BEF">
        <w:rPr>
          <w:rFonts w:ascii="Times New Roman" w:eastAsia="Times New Roman" w:hAnsi="Times New Roman" w:cs="Times New Roman"/>
          <w:sz w:val="24"/>
          <w:szCs w:val="24"/>
        </w:rPr>
        <w:t> by giving them opportunities to learn all about our country’s government and how officials are elected.</w:t>
      </w:r>
    </w:p>
    <w:p w:rsidR="00EB0BEF" w:rsidRPr="00EB0BEF" w:rsidRDefault="00EB0BEF" w:rsidP="00EB0BEF">
      <w:pPr>
        <w:spacing w:before="100" w:beforeAutospacing="1" w:after="100" w:afterAutospacing="1" w:line="240" w:lineRule="auto"/>
        <w:rPr>
          <w:rFonts w:ascii="Times New Roman" w:eastAsia="Times New Roman" w:hAnsi="Times New Roman" w:cs="Times New Roman"/>
          <w:sz w:val="24"/>
          <w:szCs w:val="24"/>
        </w:rPr>
      </w:pPr>
      <w:r w:rsidRPr="00EB0BEF">
        <w:rPr>
          <w:rFonts w:ascii="Times New Roman" w:eastAsia="Times New Roman" w:hAnsi="Times New Roman" w:cs="Times New Roman"/>
          <w:sz w:val="24"/>
          <w:szCs w:val="24"/>
        </w:rPr>
        <w:t>Here are some ideas to help you share the political experience with your kids: </w:t>
      </w:r>
    </w:p>
    <w:p w:rsidR="00EB0BEF" w:rsidRPr="00EB0BEF" w:rsidRDefault="00EB0BEF" w:rsidP="00EB0B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0BEF">
        <w:rPr>
          <w:rFonts w:ascii="Times New Roman" w:eastAsia="Times New Roman" w:hAnsi="Times New Roman" w:cs="Times New Roman"/>
          <w:b/>
          <w:bCs/>
          <w:sz w:val="24"/>
          <w:szCs w:val="24"/>
        </w:rPr>
        <w:t>Take Your Kids to Vote.</w:t>
      </w:r>
      <w:r w:rsidRPr="00EB0BEF">
        <w:rPr>
          <w:rFonts w:ascii="Times New Roman" w:eastAsia="Times New Roman" w:hAnsi="Times New Roman" w:cs="Times New Roman"/>
          <w:sz w:val="24"/>
          <w:szCs w:val="24"/>
        </w:rPr>
        <w:t>  Taking you kids to the election polls will give them the message that voting is part of being a good citizen and doing so is making their mark in the country’s democracy. While you’re there, take pictures of your family so they can share with their friends that they participated in the election with their parents.</w:t>
      </w:r>
    </w:p>
    <w:p w:rsidR="00EB0BEF" w:rsidRPr="00EB0BEF" w:rsidRDefault="00EB0BEF" w:rsidP="00EB0B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0BEF">
        <w:rPr>
          <w:rFonts w:ascii="Times New Roman" w:eastAsia="Times New Roman" w:hAnsi="Times New Roman" w:cs="Times New Roman"/>
          <w:b/>
          <w:bCs/>
          <w:sz w:val="24"/>
          <w:szCs w:val="24"/>
        </w:rPr>
        <w:t>Watch the Debates.</w:t>
      </w:r>
      <w:r w:rsidRPr="00EB0BEF">
        <w:rPr>
          <w:rFonts w:ascii="Times New Roman" w:eastAsia="Times New Roman" w:hAnsi="Times New Roman" w:cs="Times New Roman"/>
          <w:sz w:val="24"/>
          <w:szCs w:val="24"/>
        </w:rPr>
        <w:t xml:space="preserve">  Even though the presidential debates are over, you can still watch them on </w:t>
      </w:r>
      <w:hyperlink r:id="rId11" w:tgtFrame="_blank" w:history="1">
        <w:r w:rsidRPr="00EB0BEF">
          <w:rPr>
            <w:rFonts w:ascii="Times New Roman" w:eastAsia="Times New Roman" w:hAnsi="Times New Roman" w:cs="Times New Roman"/>
            <w:color w:val="0000FF"/>
            <w:sz w:val="24"/>
            <w:szCs w:val="24"/>
            <w:u w:val="single"/>
          </w:rPr>
          <w:t>YouTube</w:t>
        </w:r>
      </w:hyperlink>
      <w:r w:rsidRPr="00EB0BEF">
        <w:rPr>
          <w:rFonts w:ascii="Times New Roman" w:eastAsia="Times New Roman" w:hAnsi="Times New Roman" w:cs="Times New Roman"/>
          <w:sz w:val="24"/>
          <w:szCs w:val="24"/>
        </w:rPr>
        <w:t>. This is a great way for your kids to see what each candidate stands for and for them to have a chance to share with you what they believe is right.</w:t>
      </w:r>
    </w:p>
    <w:p w:rsidR="00EB0BEF" w:rsidRPr="00EB0BEF" w:rsidRDefault="00EB0BEF" w:rsidP="00EB0B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0BEF">
        <w:rPr>
          <w:rFonts w:ascii="Times New Roman" w:eastAsia="Times New Roman" w:hAnsi="Times New Roman" w:cs="Times New Roman"/>
          <w:b/>
          <w:bCs/>
          <w:sz w:val="24"/>
          <w:szCs w:val="24"/>
        </w:rPr>
        <w:t xml:space="preserve">Go to a </w:t>
      </w:r>
      <w:hyperlink r:id="rId12" w:tgtFrame="_blank" w:history="1">
        <w:r w:rsidRPr="00EB0BEF">
          <w:rPr>
            <w:rFonts w:ascii="Times New Roman" w:eastAsia="Times New Roman" w:hAnsi="Times New Roman" w:cs="Times New Roman"/>
            <w:b/>
            <w:bCs/>
            <w:color w:val="0000FF"/>
            <w:sz w:val="24"/>
            <w:szCs w:val="24"/>
            <w:u w:val="single"/>
          </w:rPr>
          <w:t>Political Event</w:t>
        </w:r>
      </w:hyperlink>
      <w:r w:rsidRPr="00EB0BEF">
        <w:rPr>
          <w:rFonts w:ascii="Times New Roman" w:eastAsia="Times New Roman" w:hAnsi="Times New Roman" w:cs="Times New Roman"/>
          <w:b/>
          <w:bCs/>
          <w:sz w:val="24"/>
          <w:szCs w:val="24"/>
        </w:rPr>
        <w:t>.</w:t>
      </w:r>
      <w:r w:rsidRPr="00EB0BEF">
        <w:rPr>
          <w:rFonts w:ascii="Times New Roman" w:eastAsia="Times New Roman" w:hAnsi="Times New Roman" w:cs="Times New Roman"/>
          <w:sz w:val="24"/>
          <w:szCs w:val="24"/>
        </w:rPr>
        <w:t xml:space="preserve"> It may be tough to find a rally this late in the game for either candidate, but by attending political rallies and events, you and your kids can see up close and personal with how the political process plays out. </w:t>
      </w:r>
    </w:p>
    <w:p w:rsidR="00EB0BEF" w:rsidRPr="00EB0BEF" w:rsidRDefault="00EB0BEF" w:rsidP="00EB0B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0BEF">
        <w:rPr>
          <w:rFonts w:ascii="Times New Roman" w:eastAsia="Times New Roman" w:hAnsi="Times New Roman" w:cs="Times New Roman"/>
          <w:b/>
          <w:bCs/>
          <w:sz w:val="24"/>
          <w:szCs w:val="24"/>
        </w:rPr>
        <w:t>Read Up.</w:t>
      </w:r>
      <w:r w:rsidRPr="00EB0BEF">
        <w:rPr>
          <w:rFonts w:ascii="Times New Roman" w:eastAsia="Times New Roman" w:hAnsi="Times New Roman" w:cs="Times New Roman"/>
          <w:sz w:val="24"/>
          <w:szCs w:val="24"/>
        </w:rPr>
        <w:t xml:space="preserve"> Find a few books at your local library that may help your kids learn about how our country runs and why elections are so important. </w:t>
      </w:r>
      <w:hyperlink r:id="rId13" w:tgtFrame="_blank" w:history="1">
        <w:r w:rsidRPr="00EB0BEF">
          <w:rPr>
            <w:rFonts w:ascii="Times New Roman" w:eastAsia="Times New Roman" w:hAnsi="Times New Roman" w:cs="Times New Roman"/>
            <w:color w:val="0000FF"/>
            <w:sz w:val="24"/>
            <w:szCs w:val="24"/>
            <w:u w:val="single"/>
          </w:rPr>
          <w:t xml:space="preserve">“See </w:t>
        </w:r>
        <w:r w:rsidRPr="00EB0BEF">
          <w:rPr>
            <w:rFonts w:ascii="Times New Roman" w:eastAsia="Times New Roman" w:hAnsi="Times New Roman" w:cs="Times New Roman"/>
            <w:i/>
            <w:iCs/>
            <w:color w:val="0000FF"/>
            <w:sz w:val="24"/>
            <w:szCs w:val="24"/>
            <w:u w:val="single"/>
          </w:rPr>
          <w:t>How They Run</w:t>
        </w:r>
        <w:r w:rsidRPr="00EB0BEF">
          <w:rPr>
            <w:rFonts w:ascii="Times New Roman" w:eastAsia="Times New Roman" w:hAnsi="Times New Roman" w:cs="Times New Roman"/>
            <w:color w:val="0000FF"/>
            <w:sz w:val="24"/>
            <w:szCs w:val="24"/>
            <w:u w:val="single"/>
          </w:rPr>
          <w:t>”</w:t>
        </w:r>
      </w:hyperlink>
      <w:r w:rsidRPr="00EB0BEF">
        <w:rPr>
          <w:rFonts w:ascii="Times New Roman" w:eastAsia="Times New Roman" w:hAnsi="Times New Roman" w:cs="Times New Roman"/>
          <w:sz w:val="24"/>
          <w:szCs w:val="24"/>
        </w:rPr>
        <w:t xml:space="preserve"> by Susan E. Goodman, is a great guide for kids to get a better understanding of democracy and the Electoral College.</w:t>
      </w:r>
    </w:p>
    <w:p w:rsidR="00EB0BEF" w:rsidRPr="00EB0BEF" w:rsidRDefault="00EB0BEF" w:rsidP="00EB0B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0BEF">
        <w:rPr>
          <w:rFonts w:ascii="Times New Roman" w:eastAsia="Times New Roman" w:hAnsi="Times New Roman" w:cs="Times New Roman"/>
          <w:b/>
          <w:bCs/>
          <w:sz w:val="24"/>
          <w:szCs w:val="24"/>
        </w:rPr>
        <w:t>Make a Game out of It.</w:t>
      </w:r>
      <w:r w:rsidRPr="00EB0BEF">
        <w:rPr>
          <w:rFonts w:ascii="Times New Roman" w:eastAsia="Times New Roman" w:hAnsi="Times New Roman" w:cs="Times New Roman"/>
          <w:sz w:val="24"/>
          <w:szCs w:val="24"/>
        </w:rPr>
        <w:t xml:space="preserve"> </w:t>
      </w:r>
      <w:hyperlink r:id="rId14" w:tgtFrame="_blank" w:history="1">
        <w:proofErr w:type="spellStart"/>
        <w:r w:rsidRPr="00EB0BEF">
          <w:rPr>
            <w:rFonts w:ascii="Times New Roman" w:eastAsia="Times New Roman" w:hAnsi="Times New Roman" w:cs="Times New Roman"/>
            <w:color w:val="0000FF"/>
            <w:sz w:val="24"/>
            <w:szCs w:val="24"/>
            <w:u w:val="single"/>
          </w:rPr>
          <w:t>iCivics</w:t>
        </w:r>
        <w:proofErr w:type="spellEnd"/>
      </w:hyperlink>
      <w:r w:rsidRPr="00EB0BEF">
        <w:rPr>
          <w:rFonts w:ascii="Times New Roman" w:eastAsia="Times New Roman" w:hAnsi="Times New Roman" w:cs="Times New Roman"/>
          <w:sz w:val="24"/>
          <w:szCs w:val="24"/>
        </w:rPr>
        <w:t xml:space="preserve"> is a website that has created 16 scholastic video games where kids can campaign for an issue, manage a campaign or present real cases. The site also allows your kids to learn about the rights they have as citizens and how countries work.</w:t>
      </w:r>
    </w:p>
    <w:p w:rsidR="00EB0BEF" w:rsidRPr="00EB0BEF" w:rsidRDefault="00EB0BEF" w:rsidP="00EB0B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0BEF">
        <w:rPr>
          <w:rFonts w:ascii="Times New Roman" w:eastAsia="Times New Roman" w:hAnsi="Times New Roman" w:cs="Times New Roman"/>
          <w:b/>
          <w:bCs/>
          <w:sz w:val="24"/>
          <w:szCs w:val="24"/>
        </w:rPr>
        <w:t xml:space="preserve">Hold Your Own Election. </w:t>
      </w:r>
      <w:r w:rsidRPr="00EB0BEF">
        <w:rPr>
          <w:rFonts w:ascii="Times New Roman" w:eastAsia="Times New Roman" w:hAnsi="Times New Roman" w:cs="Times New Roman"/>
          <w:sz w:val="24"/>
          <w:szCs w:val="24"/>
        </w:rPr>
        <w:t xml:space="preserve">Holding a </w:t>
      </w:r>
      <w:hyperlink r:id="rId15" w:tgtFrame="_blank" w:history="1">
        <w:r w:rsidRPr="00EB0BEF">
          <w:rPr>
            <w:rFonts w:ascii="Times New Roman" w:eastAsia="Times New Roman" w:hAnsi="Times New Roman" w:cs="Times New Roman"/>
            <w:color w:val="0000FF"/>
            <w:sz w:val="24"/>
            <w:szCs w:val="24"/>
            <w:u w:val="single"/>
          </w:rPr>
          <w:t>mock family election</w:t>
        </w:r>
      </w:hyperlink>
      <w:r w:rsidRPr="00EB0BEF">
        <w:rPr>
          <w:rFonts w:ascii="Times New Roman" w:eastAsia="Times New Roman" w:hAnsi="Times New Roman" w:cs="Times New Roman"/>
          <w:sz w:val="24"/>
          <w:szCs w:val="24"/>
        </w:rPr>
        <w:t xml:space="preserve"> gives your kids a way to choose issues they believe in and tips on how to present your position. A family election is a great way to introduce your kids to the political process.</w:t>
      </w:r>
    </w:p>
    <w:p w:rsidR="00EB0BEF" w:rsidRPr="00EB0BEF" w:rsidRDefault="00EB0BEF" w:rsidP="00EB0B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0BEF">
        <w:rPr>
          <w:rFonts w:ascii="Times New Roman" w:eastAsia="Times New Roman" w:hAnsi="Times New Roman" w:cs="Times New Roman"/>
          <w:b/>
          <w:bCs/>
          <w:sz w:val="24"/>
          <w:szCs w:val="24"/>
        </w:rPr>
        <w:t>Write a Letter to the President.</w:t>
      </w:r>
      <w:r w:rsidRPr="00EB0BEF">
        <w:rPr>
          <w:rFonts w:ascii="Times New Roman" w:eastAsia="Times New Roman" w:hAnsi="Times New Roman" w:cs="Times New Roman"/>
          <w:sz w:val="24"/>
          <w:szCs w:val="24"/>
        </w:rPr>
        <w:t xml:space="preserve"> Teaching your kids about how to appropriately voice their opinions is an important life lesson.  Encourage them to write a letter to the President. They can submit it electronically by visiting the </w:t>
      </w:r>
      <w:hyperlink r:id="rId16" w:anchor="write" w:tgtFrame="_blank" w:history="1">
        <w:r w:rsidRPr="00EB0BEF">
          <w:rPr>
            <w:rFonts w:ascii="Times New Roman" w:eastAsia="Times New Roman" w:hAnsi="Times New Roman" w:cs="Times New Roman"/>
            <w:color w:val="0000FF"/>
            <w:sz w:val="24"/>
            <w:szCs w:val="24"/>
            <w:u w:val="single"/>
          </w:rPr>
          <w:t>Corresponding with the White House</w:t>
        </w:r>
      </w:hyperlink>
      <w:r w:rsidRPr="00EB0BEF">
        <w:rPr>
          <w:rFonts w:ascii="Times New Roman" w:eastAsia="Times New Roman" w:hAnsi="Times New Roman" w:cs="Times New Roman"/>
          <w:sz w:val="24"/>
          <w:szCs w:val="24"/>
        </w:rPr>
        <w:t xml:space="preserve"> website.</w:t>
      </w:r>
    </w:p>
    <w:p w:rsidR="00EB0BEF" w:rsidRPr="00EB0BEF" w:rsidRDefault="00EB0BEF" w:rsidP="00EB0BEF">
      <w:pPr>
        <w:spacing w:before="100" w:beforeAutospacing="1" w:after="100" w:afterAutospacing="1" w:line="240" w:lineRule="auto"/>
        <w:rPr>
          <w:rFonts w:ascii="Times New Roman" w:eastAsia="Times New Roman" w:hAnsi="Times New Roman" w:cs="Times New Roman"/>
          <w:sz w:val="24"/>
          <w:szCs w:val="24"/>
        </w:rPr>
      </w:pPr>
      <w:r w:rsidRPr="00EB0BEF">
        <w:rPr>
          <w:rFonts w:ascii="Times New Roman" w:eastAsia="Times New Roman" w:hAnsi="Times New Roman" w:cs="Times New Roman"/>
          <w:b/>
          <w:bCs/>
          <w:sz w:val="24"/>
          <w:szCs w:val="24"/>
        </w:rPr>
        <w:lastRenderedPageBreak/>
        <w:t>Related links</w:t>
      </w:r>
    </w:p>
    <w:p w:rsidR="00EB0BEF" w:rsidRPr="00EB0BEF" w:rsidRDefault="00EB0BEF" w:rsidP="00EB0B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0BEF">
        <w:rPr>
          <w:rFonts w:ascii="Times New Roman" w:eastAsia="Times New Roman" w:hAnsi="Times New Roman" w:cs="Times New Roman"/>
          <w:sz w:val="24"/>
          <w:szCs w:val="24"/>
        </w:rPr>
        <w:t>thinkTANK</w:t>
      </w:r>
      <w:r w:rsidRPr="00EB0BEF">
        <w:rPr>
          <w:rFonts w:ascii="Times New Roman" w:eastAsia="Times New Roman" w:hAnsi="Times New Roman" w:cs="Times New Roman"/>
          <w:sz w:val="24"/>
          <w:szCs w:val="24"/>
          <w:vertAlign w:val="superscript"/>
        </w:rPr>
        <w:t>12</w:t>
      </w:r>
      <w:r w:rsidRPr="00EB0BEF">
        <w:rPr>
          <w:rFonts w:ascii="Times New Roman" w:eastAsia="Times New Roman" w:hAnsi="Times New Roman" w:cs="Times New Roman"/>
          <w:sz w:val="24"/>
          <w:szCs w:val="24"/>
        </w:rPr>
        <w:t xml:space="preserve">: </w:t>
      </w:r>
      <w:hyperlink r:id="rId17" w:history="1">
        <w:r w:rsidRPr="00EB0BEF">
          <w:rPr>
            <w:rFonts w:ascii="Times New Roman" w:eastAsia="Times New Roman" w:hAnsi="Times New Roman" w:cs="Times New Roman"/>
            <w:color w:val="0000FF"/>
            <w:sz w:val="24"/>
            <w:szCs w:val="24"/>
            <w:u w:val="single"/>
          </w:rPr>
          <w:t>What do Your Kids Know About the 2012 Election?</w:t>
        </w:r>
      </w:hyperlink>
    </w:p>
    <w:p w:rsidR="00EB0BEF" w:rsidRPr="00EB0BEF" w:rsidRDefault="00EB0BEF" w:rsidP="00EB0BE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8" w:tgtFrame="_blank" w:history="1">
        <w:proofErr w:type="spellStart"/>
        <w:r w:rsidRPr="00EB0BEF">
          <w:rPr>
            <w:rFonts w:ascii="Times New Roman" w:eastAsia="Times New Roman" w:hAnsi="Times New Roman" w:cs="Times New Roman"/>
            <w:color w:val="0000FF"/>
            <w:sz w:val="24"/>
            <w:szCs w:val="24"/>
            <w:u w:val="single"/>
          </w:rPr>
          <w:t>iCivics</w:t>
        </w:r>
        <w:proofErr w:type="spellEnd"/>
      </w:hyperlink>
    </w:p>
    <w:p w:rsidR="00EB0BEF" w:rsidRPr="00EB0BEF" w:rsidRDefault="00EB0BEF" w:rsidP="00EB0BE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Pr="00EB0BEF">
          <w:rPr>
            <w:rFonts w:ascii="Times New Roman" w:eastAsia="Times New Roman" w:hAnsi="Times New Roman" w:cs="Times New Roman"/>
            <w:color w:val="0000FF"/>
            <w:sz w:val="24"/>
            <w:szCs w:val="24"/>
            <w:u w:val="single"/>
          </w:rPr>
          <w:t>Kids Voting USA</w:t>
        </w:r>
      </w:hyperlink>
    </w:p>
    <w:p w:rsidR="00EB0BEF" w:rsidRPr="00EB0BEF" w:rsidRDefault="00EB0BEF" w:rsidP="00EB0B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0BEF">
        <w:rPr>
          <w:rFonts w:ascii="Times New Roman" w:eastAsia="Times New Roman" w:hAnsi="Times New Roman" w:cs="Times New Roman"/>
          <w:sz w:val="24"/>
          <w:szCs w:val="24"/>
        </w:rPr>
        <w:t xml:space="preserve">K12.com: </w:t>
      </w:r>
      <w:hyperlink r:id="rId20" w:tgtFrame="_blank" w:history="1">
        <w:r w:rsidRPr="00EB0BEF">
          <w:rPr>
            <w:rFonts w:ascii="Times New Roman" w:eastAsia="Times New Roman" w:hAnsi="Times New Roman" w:cs="Times New Roman"/>
            <w:color w:val="0000FF"/>
            <w:sz w:val="24"/>
            <w:szCs w:val="24"/>
            <w:u w:val="single"/>
          </w:rPr>
          <w:t>Schools and Programs</w:t>
        </w:r>
      </w:hyperlink>
    </w:p>
    <w:p w:rsidR="004E656C" w:rsidRDefault="004E656C"/>
    <w:sectPr w:rsidR="004E6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15010"/>
    <w:multiLevelType w:val="multilevel"/>
    <w:tmpl w:val="9D86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9B4171"/>
    <w:multiLevelType w:val="multilevel"/>
    <w:tmpl w:val="B0E0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EF"/>
    <w:rsid w:val="004E656C"/>
    <w:rsid w:val="00EB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B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E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B0BEF"/>
    <w:rPr>
      <w:color w:val="0000FF"/>
      <w:u w:val="single"/>
    </w:rPr>
  </w:style>
  <w:style w:type="paragraph" w:styleId="NormalWeb">
    <w:name w:val="Normal (Web)"/>
    <w:basedOn w:val="Normal"/>
    <w:uiPriority w:val="99"/>
    <w:semiHidden/>
    <w:unhideWhenUsed/>
    <w:rsid w:val="00EB0B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0BEF"/>
    <w:rPr>
      <w:b/>
      <w:bCs/>
    </w:rPr>
  </w:style>
  <w:style w:type="character" w:styleId="Emphasis">
    <w:name w:val="Emphasis"/>
    <w:basedOn w:val="DefaultParagraphFont"/>
    <w:uiPriority w:val="20"/>
    <w:qFormat/>
    <w:rsid w:val="00EB0BEF"/>
    <w:rPr>
      <w:i/>
      <w:iCs/>
    </w:rPr>
  </w:style>
  <w:style w:type="paragraph" w:styleId="BalloonText">
    <w:name w:val="Balloon Text"/>
    <w:basedOn w:val="Normal"/>
    <w:link w:val="BalloonTextChar"/>
    <w:uiPriority w:val="99"/>
    <w:semiHidden/>
    <w:unhideWhenUsed/>
    <w:rsid w:val="00EB0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B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E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B0BEF"/>
    <w:rPr>
      <w:color w:val="0000FF"/>
      <w:u w:val="single"/>
    </w:rPr>
  </w:style>
  <w:style w:type="paragraph" w:styleId="NormalWeb">
    <w:name w:val="Normal (Web)"/>
    <w:basedOn w:val="Normal"/>
    <w:uiPriority w:val="99"/>
    <w:semiHidden/>
    <w:unhideWhenUsed/>
    <w:rsid w:val="00EB0B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0BEF"/>
    <w:rPr>
      <w:b/>
      <w:bCs/>
    </w:rPr>
  </w:style>
  <w:style w:type="character" w:styleId="Emphasis">
    <w:name w:val="Emphasis"/>
    <w:basedOn w:val="DefaultParagraphFont"/>
    <w:uiPriority w:val="20"/>
    <w:qFormat/>
    <w:rsid w:val="00EB0BEF"/>
    <w:rPr>
      <w:i/>
      <w:iCs/>
    </w:rPr>
  </w:style>
  <w:style w:type="paragraph" w:styleId="BalloonText">
    <w:name w:val="Balloon Text"/>
    <w:basedOn w:val="Normal"/>
    <w:link w:val="BalloonTextChar"/>
    <w:uiPriority w:val="99"/>
    <w:semiHidden/>
    <w:unhideWhenUsed/>
    <w:rsid w:val="00EB0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18453">
      <w:bodyDiv w:val="1"/>
      <w:marLeft w:val="0"/>
      <w:marRight w:val="0"/>
      <w:marTop w:val="0"/>
      <w:marBottom w:val="0"/>
      <w:divBdr>
        <w:top w:val="none" w:sz="0" w:space="0" w:color="auto"/>
        <w:left w:val="none" w:sz="0" w:space="0" w:color="auto"/>
        <w:bottom w:val="none" w:sz="0" w:space="0" w:color="auto"/>
        <w:right w:val="none" w:sz="0" w:space="0" w:color="auto"/>
      </w:divBdr>
      <w:divsChild>
        <w:div w:id="1931543720">
          <w:marLeft w:val="0"/>
          <w:marRight w:val="0"/>
          <w:marTop w:val="0"/>
          <w:marBottom w:val="0"/>
          <w:divBdr>
            <w:top w:val="none" w:sz="0" w:space="0" w:color="auto"/>
            <w:left w:val="none" w:sz="0" w:space="0" w:color="auto"/>
            <w:bottom w:val="none" w:sz="0" w:space="0" w:color="auto"/>
            <w:right w:val="none" w:sz="0" w:space="0" w:color="auto"/>
          </w:divBdr>
          <w:divsChild>
            <w:div w:id="1704400083">
              <w:marLeft w:val="0"/>
              <w:marRight w:val="0"/>
              <w:marTop w:val="0"/>
              <w:marBottom w:val="0"/>
              <w:divBdr>
                <w:top w:val="none" w:sz="0" w:space="0" w:color="auto"/>
                <w:left w:val="none" w:sz="0" w:space="0" w:color="auto"/>
                <w:bottom w:val="none" w:sz="0" w:space="0" w:color="auto"/>
                <w:right w:val="none" w:sz="0" w:space="0" w:color="auto"/>
              </w:divBdr>
              <w:divsChild>
                <w:div w:id="1427654643">
                  <w:marLeft w:val="0"/>
                  <w:marRight w:val="0"/>
                  <w:marTop w:val="0"/>
                  <w:marBottom w:val="0"/>
                  <w:divBdr>
                    <w:top w:val="none" w:sz="0" w:space="0" w:color="auto"/>
                    <w:left w:val="none" w:sz="0" w:space="0" w:color="auto"/>
                    <w:bottom w:val="none" w:sz="0" w:space="0" w:color="auto"/>
                    <w:right w:val="none" w:sz="0" w:space="0" w:color="auto"/>
                  </w:divBdr>
                  <w:divsChild>
                    <w:div w:id="1405109935">
                      <w:marLeft w:val="0"/>
                      <w:marRight w:val="0"/>
                      <w:marTop w:val="0"/>
                      <w:marBottom w:val="0"/>
                      <w:divBdr>
                        <w:top w:val="none" w:sz="0" w:space="0" w:color="auto"/>
                        <w:left w:val="none" w:sz="0" w:space="0" w:color="auto"/>
                        <w:bottom w:val="none" w:sz="0" w:space="0" w:color="auto"/>
                        <w:right w:val="none" w:sz="0" w:space="0" w:color="auto"/>
                      </w:divBdr>
                      <w:divsChild>
                        <w:div w:id="2049376794">
                          <w:marLeft w:val="0"/>
                          <w:marRight w:val="0"/>
                          <w:marTop w:val="0"/>
                          <w:marBottom w:val="0"/>
                          <w:divBdr>
                            <w:top w:val="none" w:sz="0" w:space="0" w:color="auto"/>
                            <w:left w:val="none" w:sz="0" w:space="0" w:color="auto"/>
                            <w:bottom w:val="none" w:sz="0" w:space="0" w:color="auto"/>
                            <w:right w:val="none" w:sz="0" w:space="0" w:color="auto"/>
                          </w:divBdr>
                          <w:divsChild>
                            <w:div w:id="481506130">
                              <w:marLeft w:val="0"/>
                              <w:marRight w:val="0"/>
                              <w:marTop w:val="0"/>
                              <w:marBottom w:val="0"/>
                              <w:divBdr>
                                <w:top w:val="none" w:sz="0" w:space="0" w:color="auto"/>
                                <w:left w:val="none" w:sz="0" w:space="0" w:color="auto"/>
                                <w:bottom w:val="none" w:sz="0" w:space="0" w:color="auto"/>
                                <w:right w:val="none" w:sz="0" w:space="0" w:color="auto"/>
                              </w:divBdr>
                            </w:div>
                          </w:divsChild>
                        </w:div>
                        <w:div w:id="951860050">
                          <w:marLeft w:val="0"/>
                          <w:marRight w:val="0"/>
                          <w:marTop w:val="0"/>
                          <w:marBottom w:val="0"/>
                          <w:divBdr>
                            <w:top w:val="none" w:sz="0" w:space="0" w:color="auto"/>
                            <w:left w:val="none" w:sz="0" w:space="0" w:color="auto"/>
                            <w:bottom w:val="none" w:sz="0" w:space="0" w:color="auto"/>
                            <w:right w:val="none" w:sz="0" w:space="0" w:color="auto"/>
                          </w:divBdr>
                          <w:divsChild>
                            <w:div w:id="628632560">
                              <w:marLeft w:val="0"/>
                              <w:marRight w:val="0"/>
                              <w:marTop w:val="0"/>
                              <w:marBottom w:val="0"/>
                              <w:divBdr>
                                <w:top w:val="none" w:sz="0" w:space="0" w:color="auto"/>
                                <w:left w:val="none" w:sz="0" w:space="0" w:color="auto"/>
                                <w:bottom w:val="none" w:sz="0" w:space="0" w:color="auto"/>
                                <w:right w:val="none" w:sz="0" w:space="0" w:color="auto"/>
                              </w:divBdr>
                            </w:div>
                            <w:div w:id="1975328061">
                              <w:marLeft w:val="0"/>
                              <w:marRight w:val="0"/>
                              <w:marTop w:val="0"/>
                              <w:marBottom w:val="0"/>
                              <w:divBdr>
                                <w:top w:val="none" w:sz="0" w:space="0" w:color="auto"/>
                                <w:left w:val="none" w:sz="0" w:space="0" w:color="auto"/>
                                <w:bottom w:val="none" w:sz="0" w:space="0" w:color="auto"/>
                                <w:right w:val="none" w:sz="0" w:space="0" w:color="auto"/>
                              </w:divBdr>
                              <w:divsChild>
                                <w:div w:id="354969000">
                                  <w:marLeft w:val="0"/>
                                  <w:marRight w:val="0"/>
                                  <w:marTop w:val="0"/>
                                  <w:marBottom w:val="0"/>
                                  <w:divBdr>
                                    <w:top w:val="none" w:sz="0" w:space="0" w:color="auto"/>
                                    <w:left w:val="none" w:sz="0" w:space="0" w:color="auto"/>
                                    <w:bottom w:val="none" w:sz="0" w:space="0" w:color="auto"/>
                                    <w:right w:val="none" w:sz="0" w:space="0" w:color="auto"/>
                                  </w:divBdr>
                                  <w:divsChild>
                                    <w:div w:id="570191697">
                                      <w:marLeft w:val="0"/>
                                      <w:marRight w:val="0"/>
                                      <w:marTop w:val="0"/>
                                      <w:marBottom w:val="0"/>
                                      <w:divBdr>
                                        <w:top w:val="none" w:sz="0" w:space="0" w:color="auto"/>
                                        <w:left w:val="none" w:sz="0" w:space="0" w:color="auto"/>
                                        <w:bottom w:val="none" w:sz="0" w:space="0" w:color="auto"/>
                                        <w:right w:val="none" w:sz="0" w:space="0" w:color="auto"/>
                                      </w:divBdr>
                                      <w:divsChild>
                                        <w:div w:id="19195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ooks.google.com/books?id=01JNHwAACAAJ&amp;dq=see%20how%20they%20run&amp;source=gbs_book_other_versions" TargetMode="External"/><Relationship Id="rId18" Type="http://schemas.openxmlformats.org/officeDocument/2006/relationships/hyperlink" Target="http://www.icivics.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blog.k12.com/users/dana-pool" TargetMode="External"/><Relationship Id="rId12" Type="http://schemas.openxmlformats.org/officeDocument/2006/relationships/hyperlink" Target="http://www.politico.com/2012-election/calendar/" TargetMode="External"/><Relationship Id="rId17" Type="http://schemas.openxmlformats.org/officeDocument/2006/relationships/hyperlink" Target="http://blog.k12.com/online-public-schools/what-do-your-kids-know-about-2012-election" TargetMode="External"/><Relationship Id="rId2" Type="http://schemas.openxmlformats.org/officeDocument/2006/relationships/styles" Target="styles.xml"/><Relationship Id="rId16" Type="http://schemas.openxmlformats.org/officeDocument/2006/relationships/hyperlink" Target="http://www.whitehouse.gov/contact/write-or-call" TargetMode="External"/><Relationship Id="rId20" Type="http://schemas.openxmlformats.org/officeDocument/2006/relationships/hyperlink" Target="http://www.k12.com/schools-programs?utm_source=thinktank12&amp;utm_medium=socialmedi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youtube.com/results?search_query=2012+presidential+debates&amp;oq=2012+presidential+debates&amp;gs_l=youtube.3..0l10.1476.17247.0.17368.31.13.3.15.15.0.145.901.10j3.13.0...0.0...1ac.1.vtFnHr1_sN8" TargetMode="External"/><Relationship Id="rId5" Type="http://schemas.openxmlformats.org/officeDocument/2006/relationships/webSettings" Target="webSettings.xml"/><Relationship Id="rId15" Type="http://schemas.openxmlformats.org/officeDocument/2006/relationships/hyperlink" Target="http://712educators.about.com/cs/polisciresource/ht/htmockelection.htm" TargetMode="External"/><Relationship Id="rId10" Type="http://schemas.openxmlformats.org/officeDocument/2006/relationships/hyperlink" Target="http://www.mache.org/legal/minnesota-homeschool-electional-central/making-election-educational" TargetMode="External"/><Relationship Id="rId19" Type="http://schemas.openxmlformats.org/officeDocument/2006/relationships/hyperlink" Target="http://kidsvotingusa.org/" TargetMode="External"/><Relationship Id="rId4" Type="http://schemas.openxmlformats.org/officeDocument/2006/relationships/settings" Target="settings.xml"/><Relationship Id="rId9" Type="http://schemas.openxmlformats.org/officeDocument/2006/relationships/hyperlink" Target="http://blog.k12.com/users/dana-pool" TargetMode="External"/><Relationship Id="rId14" Type="http://schemas.openxmlformats.org/officeDocument/2006/relationships/hyperlink" Target="http://www.icivic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K12</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2012-11-28T18:22:00Z</dcterms:created>
  <dcterms:modified xsi:type="dcterms:W3CDTF">2012-11-28T18:22:00Z</dcterms:modified>
</cp:coreProperties>
</file>