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Default Extension="wmf" ContentType="image/x-wmf"/>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Override PartName="/docProps/custom.xml" ContentType="application/vnd.openxmlformats-officedocument.custom-propertie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Default Extension="rels" ContentType="application/vnd.openxmlformats-package.relationships+xml"/>
  <Override PartName="/word/numbering.xml" ContentType="application/vnd.openxmlformats-officedocument.wordprocessingml.numbering+xml"/>
  <Override PartName="/word/theme/theme1.xml" ContentType="application/vnd.openxmlformats-officedocument.theme+xml"/>
  <Default Extension="gif" ContentType="image/gif"/>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Style w:val="TableGrid"/>
        <w:tblW w:w="0" w:type="auto"/>
        <w:tblLook w:val="04A0"/>
      </w:tblPr>
      <w:tblGrid>
        <w:gridCol w:w="2602"/>
        <w:gridCol w:w="8414"/>
      </w:tblGrid>
      <w:tr w:rsidR="001B552D">
        <w:trPr>
          <w:trHeight w:val="1880"/>
        </w:trPr>
        <w:tc>
          <w:tcPr>
            <w:tcW w:w="2538" w:type="dxa"/>
            <w:tcBorders>
              <w:bottom w:val="single" w:sz="4" w:space="0" w:color="auto"/>
            </w:tcBorders>
            <w:shd w:val="clear" w:color="auto" w:fill="D9D9D9" w:themeFill="background1" w:themeFillShade="D9"/>
            <w:vAlign w:val="center"/>
          </w:tcPr>
          <w:p w:rsidR="001B552D" w:rsidRPr="0043401D" w:rsidRDefault="0043401D" w:rsidP="00BE2AC1">
            <w:pPr>
              <w:jc w:val="center"/>
              <w:rPr>
                <w:b/>
                <w:sz w:val="72"/>
                <w:szCs w:val="72"/>
              </w:rPr>
            </w:pPr>
            <w:r w:rsidRPr="0043401D">
              <w:rPr>
                <w:b/>
                <w:noProof/>
                <w:sz w:val="72"/>
                <w:szCs w:val="72"/>
              </w:rPr>
              <w:drawing>
                <wp:inline distT="0" distB="0" distL="0" distR="0">
                  <wp:extent cx="1489276" cy="1053296"/>
                  <wp:effectExtent l="25400" t="0" r="0" b="0"/>
                  <wp:docPr id="1" name="Picture 1" descr="primary_colo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_color.eps"/>
                          <pic:cNvPicPr/>
                        </pic:nvPicPr>
                        <pic:blipFill>
                          <a:blip r:embed="rId8" cstate="print"/>
                          <a:stretch>
                            <a:fillRect/>
                          </a:stretch>
                        </pic:blipFill>
                        <pic:spPr>
                          <a:xfrm>
                            <a:off x="0" y="0"/>
                            <a:ext cx="1493368" cy="1056190"/>
                          </a:xfrm>
                          <a:prstGeom prst="rect">
                            <a:avLst/>
                          </a:prstGeom>
                        </pic:spPr>
                      </pic:pic>
                    </a:graphicData>
                  </a:graphic>
                </wp:inline>
              </w:drawing>
            </w:r>
          </w:p>
        </w:tc>
        <w:tc>
          <w:tcPr>
            <w:tcW w:w="8478" w:type="dxa"/>
            <w:tcBorders>
              <w:bottom w:val="single" w:sz="4" w:space="0" w:color="auto"/>
            </w:tcBorders>
            <w:shd w:val="clear" w:color="auto" w:fill="D9D9D9" w:themeFill="background1" w:themeFillShade="D9"/>
            <w:vAlign w:val="bottom"/>
          </w:tcPr>
          <w:p w:rsidR="001B552D" w:rsidRPr="0043401D" w:rsidRDefault="00990225" w:rsidP="0043401D">
            <w:pPr>
              <w:pStyle w:val="Heading1"/>
              <w:jc w:val="center"/>
              <w:rPr>
                <w:sz w:val="56"/>
              </w:rPr>
            </w:pPr>
            <w:r w:rsidRPr="00990225">
              <w:rPr>
                <w:sz w:val="52"/>
              </w:rPr>
              <w:t xml:space="preserve"> </w:t>
            </w:r>
            <w:r w:rsidR="00B85C6E" w:rsidRPr="0043401D">
              <w:rPr>
                <w:sz w:val="56"/>
              </w:rPr>
              <w:t>Alumni Newsletter</w:t>
            </w:r>
          </w:p>
        </w:tc>
      </w:tr>
      <w:tr w:rsidR="001B552D">
        <w:trPr>
          <w:trHeight w:val="485"/>
        </w:trPr>
        <w:tc>
          <w:tcPr>
            <w:tcW w:w="2538" w:type="dxa"/>
            <w:shd w:val="clear" w:color="auto" w:fill="F79646" w:themeFill="accent6"/>
          </w:tcPr>
          <w:p w:rsidR="001B552D" w:rsidRDefault="002559FB" w:rsidP="006D4B92">
            <w:r>
              <w:t>Sept. 10, 2008</w:t>
            </w:r>
          </w:p>
        </w:tc>
        <w:tc>
          <w:tcPr>
            <w:tcW w:w="8478" w:type="dxa"/>
            <w:shd w:val="clear" w:color="auto" w:fill="F79646" w:themeFill="accent6"/>
          </w:tcPr>
          <w:p w:rsidR="001B552D" w:rsidRDefault="0043401D" w:rsidP="0043401D">
            <w:pPr>
              <w:tabs>
                <w:tab w:val="right" w:pos="8121"/>
              </w:tabs>
            </w:pPr>
            <w:r>
              <w:t>College of Arts and Sciences</w:t>
            </w:r>
            <w:r>
              <w:tab/>
              <w:t>Volume 2</w:t>
            </w:r>
            <w:r w:rsidR="001B552D">
              <w:t xml:space="preserve"> Issue </w:t>
            </w:r>
            <w:r w:rsidR="00CE64E6">
              <w:t>9</w:t>
            </w:r>
          </w:p>
        </w:tc>
      </w:tr>
      <w:tr w:rsidR="001B552D">
        <w:trPr>
          <w:trHeight w:val="4005"/>
        </w:trPr>
        <w:tc>
          <w:tcPr>
            <w:tcW w:w="2538" w:type="dxa"/>
            <w:shd w:val="clear" w:color="auto" w:fill="D9D9D9" w:themeFill="background1" w:themeFillShade="D9"/>
          </w:tcPr>
          <w:p w:rsidR="005C5980" w:rsidRDefault="005C5980" w:rsidP="006D4B92"/>
          <w:p w:rsidR="005C5980" w:rsidRDefault="005C5980" w:rsidP="006D4B92">
            <w:r>
              <w:t>Other Articles</w:t>
            </w:r>
          </w:p>
          <w:p w:rsidR="002B6F17" w:rsidRDefault="002B6F17" w:rsidP="006D4B92"/>
          <w:p w:rsidR="0040766F" w:rsidRDefault="002B6F17" w:rsidP="006D4B92">
            <w:r>
              <w:t xml:space="preserve">- From the </w:t>
            </w:r>
            <w:hyperlink r:id="rId9" w:history="1">
              <w:r w:rsidRPr="00BA144B">
                <w:rPr>
                  <w:rStyle w:val="Hyperlink"/>
                </w:rPr>
                <w:t>Counci</w:t>
              </w:r>
            </w:hyperlink>
            <w:r>
              <w:t>l to the World</w:t>
            </w:r>
          </w:p>
          <w:p w:rsidR="002B6F17" w:rsidRDefault="002B6F17" w:rsidP="006D4B92"/>
          <w:p w:rsidR="0040766F" w:rsidRDefault="002B6F17" w:rsidP="006D4B92">
            <w:r>
              <w:t xml:space="preserve">- </w:t>
            </w:r>
            <w:hyperlink r:id="rId10" w:history="1">
              <w:r w:rsidRPr="00C656F5">
                <w:rPr>
                  <w:rStyle w:val="Hyperlink"/>
                </w:rPr>
                <w:t>Internship</w:t>
              </w:r>
            </w:hyperlink>
            <w:r>
              <w:t xml:space="preserve"> Offers Insight</w:t>
            </w:r>
          </w:p>
          <w:p w:rsidR="002B6F17" w:rsidRDefault="002B6F17" w:rsidP="006D4B92"/>
          <w:p w:rsidR="00B77065" w:rsidRDefault="002B6F17" w:rsidP="006D4B92">
            <w:r>
              <w:t xml:space="preserve">- </w:t>
            </w:r>
            <w:hyperlink r:id="rId11" w:history="1">
              <w:r w:rsidR="00313FE2" w:rsidRPr="00BA144B">
                <w:rPr>
                  <w:rStyle w:val="Hyperlink"/>
                </w:rPr>
                <w:t>Morrill Hall</w:t>
              </w:r>
            </w:hyperlink>
            <w:r w:rsidR="00313FE2">
              <w:t xml:space="preserve"> Good Match for English Department</w:t>
            </w:r>
          </w:p>
          <w:p w:rsidR="00F55205" w:rsidRDefault="00F55205" w:rsidP="006D4B92"/>
          <w:p w:rsidR="00B77065" w:rsidRDefault="00F55205" w:rsidP="006D4B92">
            <w:r>
              <w:t xml:space="preserve">- </w:t>
            </w:r>
            <w:hyperlink r:id="rId12" w:history="1">
              <w:r w:rsidRPr="00BA144B">
                <w:rPr>
                  <w:rStyle w:val="Hyperlink"/>
                </w:rPr>
                <w:t>Enlightening</w:t>
              </w:r>
            </w:hyperlink>
            <w:r>
              <w:t xml:space="preserve"> Work</w:t>
            </w:r>
          </w:p>
          <w:p w:rsidR="00B77065" w:rsidRDefault="00B77065" w:rsidP="006D4B92"/>
          <w:p w:rsidR="00F55205" w:rsidRDefault="00B77065" w:rsidP="006D4B92">
            <w:r>
              <w:t xml:space="preserve">- </w:t>
            </w:r>
            <w:hyperlink r:id="rId13" w:history="1">
              <w:r w:rsidRPr="00BA144B">
                <w:rPr>
                  <w:rStyle w:val="Hyperlink"/>
                </w:rPr>
                <w:t>Deans Honor</w:t>
              </w:r>
            </w:hyperlink>
            <w:r>
              <w:t xml:space="preserve"> Is ‘Peer’ </w:t>
            </w:r>
            <w:r w:rsidR="002559FB">
              <w:t>Pressure</w:t>
            </w:r>
          </w:p>
          <w:p w:rsidR="001B552D" w:rsidRDefault="001B552D" w:rsidP="006D4B92"/>
        </w:tc>
        <w:tc>
          <w:tcPr>
            <w:tcW w:w="8478" w:type="dxa"/>
          </w:tcPr>
          <w:p w:rsidR="001B552D" w:rsidRDefault="00EC4125" w:rsidP="001B552D">
            <w:pPr>
              <w:pStyle w:val="Heading2"/>
            </w:pPr>
            <w:r>
              <w:t>Stillwater Roots</w:t>
            </w:r>
          </w:p>
          <w:p w:rsidR="001B552D" w:rsidRDefault="00E471E3" w:rsidP="001B552D">
            <w:r>
              <w:t>Dr. Mark Ebert graduated from OSU</w:t>
            </w:r>
            <w:r w:rsidR="0043401D">
              <w:t xml:space="preserve"> and couldn’t stay away from Stillwater for long. Along his </w:t>
            </w:r>
            <w:hyperlink r:id="rId14" w:history="1">
              <w:r w:rsidR="0043401D" w:rsidRPr="0043401D">
                <w:rPr>
                  <w:rStyle w:val="Hyperlink"/>
                </w:rPr>
                <w:t>journey</w:t>
              </w:r>
            </w:hyperlink>
            <w:r w:rsidR="0043401D">
              <w:t xml:space="preserve"> to become a professional in the medical field he has obtained many accomplishments along the way.</w:t>
            </w:r>
          </w:p>
          <w:p w:rsidR="00EE4DDD" w:rsidRDefault="00AF752D" w:rsidP="00EE4DDD">
            <w:pPr>
              <w:pStyle w:val="Heading2"/>
            </w:pPr>
            <w:r>
              <w:t>Murray Hall - $23</w:t>
            </w:r>
            <w:r w:rsidR="002559FB">
              <w:t>.8 million f</w:t>
            </w:r>
            <w:r w:rsidR="00990225">
              <w:t>acelift</w:t>
            </w:r>
          </w:p>
          <w:p w:rsidR="00EE4DDD" w:rsidRDefault="002559FB" w:rsidP="00EE4DDD">
            <w:r>
              <w:t>Murray Hall housed women from 1934</w:t>
            </w:r>
            <w:r w:rsidR="00AF752D">
              <w:t>,</w:t>
            </w:r>
            <w:r>
              <w:t xml:space="preserve"> now</w:t>
            </w:r>
            <w:r w:rsidR="00AF752D">
              <w:t xml:space="preserve"> </w:t>
            </w:r>
            <w:hyperlink r:id="rId15" w:history="1">
              <w:r w:rsidR="00AF752D" w:rsidRPr="00556204">
                <w:rPr>
                  <w:rStyle w:val="Hyperlink"/>
                </w:rPr>
                <w:t>Murray Hall</w:t>
              </w:r>
            </w:hyperlink>
            <w:r w:rsidR="00AF752D">
              <w:t xml:space="preserve"> renovations have been completed</w:t>
            </w:r>
            <w:r>
              <w:t xml:space="preserve"> to serve as the home of many departments at OSU</w:t>
            </w:r>
            <w:r w:rsidR="00AF752D">
              <w:t xml:space="preserve">. The building will now be the home of six departments within the College of Arts and Sciences. </w:t>
            </w:r>
          </w:p>
          <w:p w:rsidR="00EE4DDD" w:rsidRDefault="00EC4125" w:rsidP="00EE4DDD">
            <w:pPr>
              <w:pStyle w:val="Heading2"/>
            </w:pPr>
            <w:r>
              <w:t>Bee’s</w:t>
            </w:r>
            <w:r w:rsidR="00990225">
              <w:t xml:space="preserve"> Buzz About Booze</w:t>
            </w:r>
          </w:p>
          <w:p w:rsidR="00EE4DDD" w:rsidRDefault="00E52DBF" w:rsidP="00EE4DDD">
            <w:r>
              <w:t xml:space="preserve">Regents </w:t>
            </w:r>
            <w:hyperlink r:id="rId16" w:history="1">
              <w:r w:rsidRPr="00E52DBF">
                <w:rPr>
                  <w:rStyle w:val="Hyperlink"/>
                </w:rPr>
                <w:t>Professor Charles Abramson</w:t>
              </w:r>
            </w:hyperlink>
            <w:r>
              <w:t xml:space="preserve"> has been studying honeybee’s affects to alcohol and how they are related to humans. His research with different species of animals has become extremely diverse over the past few years being able to work with elephants.</w:t>
            </w:r>
          </w:p>
          <w:p w:rsidR="00EE4DDD" w:rsidRDefault="00896FD8" w:rsidP="00EE4DDD">
            <w:pPr>
              <w:pStyle w:val="Heading2"/>
            </w:pPr>
            <w:r>
              <w:t>Environmental Problems</w:t>
            </w:r>
            <w:r w:rsidR="0043401D">
              <w:t xml:space="preserve"> Through</w:t>
            </w:r>
            <w:r w:rsidR="00556204">
              <w:t>ou</w:t>
            </w:r>
            <w:r w:rsidR="0043401D">
              <w:t>t</w:t>
            </w:r>
            <w:r w:rsidR="00E52DBF">
              <w:t xml:space="preserve"> t</w:t>
            </w:r>
            <w:r w:rsidR="00990225">
              <w:t>he World</w:t>
            </w:r>
          </w:p>
          <w:p w:rsidR="00EE4DDD" w:rsidRDefault="002559FB" w:rsidP="00EE4DDD">
            <w:r>
              <w:t xml:space="preserve">OSU </w:t>
            </w:r>
            <w:r w:rsidR="005C5980">
              <w:t>Professor</w:t>
            </w:r>
            <w:r w:rsidR="00795CF1">
              <w:t xml:space="preserve">, Mr. Dunlap, has an itch to teach students more than what is in between the pages of their textbooks. “I tell students I’m trying to raise their awareness and understanding of </w:t>
            </w:r>
            <w:hyperlink r:id="rId17" w:history="1">
              <w:r w:rsidR="00795CF1" w:rsidRPr="007D6670">
                <w:rPr>
                  <w:rStyle w:val="Hyperlink"/>
                </w:rPr>
                <w:t>environmental problems</w:t>
              </w:r>
            </w:hyperlink>
            <w:r w:rsidR="00795CF1">
              <w:t>, but my job is certainly not to turn them into environmental activists,” he says.</w:t>
            </w:r>
          </w:p>
          <w:p w:rsidR="00EE4DDD" w:rsidRDefault="00CE64E6" w:rsidP="00EE4DDD">
            <w:pPr>
              <w:pStyle w:val="Heading2"/>
            </w:pPr>
            <w:r>
              <w:t>Opportunities</w:t>
            </w:r>
            <w:r w:rsidR="005C5980">
              <w:t xml:space="preserve"> Open Doors</w:t>
            </w:r>
          </w:p>
          <w:p w:rsidR="00EE4DDD" w:rsidRDefault="00F55205" w:rsidP="00EE4DDD">
            <w:r>
              <w:t>Joining the Student Council for Ma</w:t>
            </w:r>
            <w:r w:rsidR="002559FB">
              <w:t>t</w:t>
            </w:r>
            <w:r>
              <w:t xml:space="preserve">t was not just signing a piece of paper and showing up at a few meetings. It was the open door that gave him the </w:t>
            </w:r>
            <w:hyperlink r:id="rId18" w:history="1">
              <w:r w:rsidRPr="00F55205">
                <w:rPr>
                  <w:rStyle w:val="Hyperlink"/>
                </w:rPr>
                <w:t>opportunity</w:t>
              </w:r>
            </w:hyperlink>
            <w:r>
              <w:t xml:space="preserve"> to be exposed to different environments leading up to his decision to go to law school. </w:t>
            </w:r>
          </w:p>
          <w:p w:rsidR="00D6577E" w:rsidRPr="00D6577E" w:rsidRDefault="00D6577E" w:rsidP="00D6577E"/>
        </w:tc>
      </w:tr>
      <w:tr w:rsidR="001B552D">
        <w:trPr>
          <w:trHeight w:val="485"/>
        </w:trPr>
        <w:tc>
          <w:tcPr>
            <w:tcW w:w="11016" w:type="dxa"/>
            <w:gridSpan w:val="2"/>
            <w:shd w:val="clear" w:color="auto" w:fill="F79646" w:themeFill="accent6"/>
          </w:tcPr>
          <w:p w:rsidR="0043401D" w:rsidRDefault="0043401D" w:rsidP="0043401D">
            <w:r>
              <w:t xml:space="preserve">Find out more information about </w:t>
            </w:r>
            <w:hyperlink r:id="rId19" w:history="1">
              <w:r w:rsidRPr="00AF752D">
                <w:rPr>
                  <w:rStyle w:val="Hyperlink"/>
                </w:rPr>
                <w:t>donating</w:t>
              </w:r>
            </w:hyperlink>
            <w:r w:rsidR="00AF752D">
              <w:t xml:space="preserve"> to the school</w:t>
            </w:r>
            <w:r>
              <w:t>.</w:t>
            </w:r>
          </w:p>
          <w:p w:rsidR="001B552D" w:rsidRDefault="001B552D" w:rsidP="0043401D">
            <w:r>
              <w:t>Contact Information</w:t>
            </w:r>
            <w:r w:rsidR="002B6F17">
              <w:t xml:space="preserve">: </w:t>
            </w:r>
            <w:r w:rsidR="00B85C6E">
              <w:t>Lorene A. Robertson</w:t>
            </w:r>
            <w:r w:rsidR="002B6F17">
              <w:t xml:space="preserve"> -</w:t>
            </w:r>
            <w:r w:rsidR="00B85C6E">
              <w:t xml:space="preserve"> 405.744.7497 </w:t>
            </w:r>
            <w:r w:rsidR="002B6F17">
              <w:t>-</w:t>
            </w:r>
            <w:r w:rsidR="00E471E3">
              <w:t xml:space="preserve"> </w:t>
            </w:r>
            <w:hyperlink r:id="rId20" w:history="1">
              <w:r w:rsidR="0043401D" w:rsidRPr="00445A19">
                <w:rPr>
                  <w:rStyle w:val="Hyperlink"/>
                </w:rPr>
                <w:t>lorener@okstate.edu</w:t>
              </w:r>
            </w:hyperlink>
          </w:p>
        </w:tc>
      </w:tr>
    </w:tbl>
    <w:p w:rsidR="00BA7758" w:rsidRPr="006D4B92" w:rsidRDefault="00BA7758" w:rsidP="006D4B92"/>
    <w:sectPr w:rsidR="00BA7758" w:rsidRPr="006D4B92" w:rsidSect="00075861">
      <w:pgSz w:w="12240" w:h="15840" w:code="1"/>
      <w:pgMar w:top="720" w:right="720" w:bottom="734" w:left="72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C656F5" w:rsidRDefault="00C656F5">
      <w:r>
        <w:separator/>
      </w:r>
    </w:p>
  </w:endnote>
  <w:endnote w:type="continuationSeparator" w:id="1">
    <w:p w:rsidR="00C656F5" w:rsidRDefault="00C656F5">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C656F5" w:rsidRDefault="00C656F5">
      <w:r>
        <w:separator/>
      </w:r>
    </w:p>
  </w:footnote>
  <w:footnote w:type="continuationSeparator" w:id="1">
    <w:p w:rsidR="00C656F5" w:rsidRDefault="00C656F5">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5.2pt;height:15.2pt" o:bullet="t">
        <v:imagedata r:id="rId1" o:title="mso9"/>
      </v:shape>
    </w:pict>
  </w:numPicBullet>
  <w:numPicBullet w:numPicBulletId="1">
    <w:pict>
      <v:shape id="_x0000_i1031" type="#_x0000_t75" style="width:11.9pt;height:11.9pt" o:bullet="t">
        <v:imagedata r:id="rId2" o:title="bullet3"/>
      </v:shape>
    </w:pict>
  </w:numPicBullet>
  <w:abstractNum w:abstractNumId="0">
    <w:nsid w:val="FFFFFF7C"/>
    <w:multiLevelType w:val="singleLevel"/>
    <w:tmpl w:val="E00E0486"/>
    <w:lvl w:ilvl="0">
      <w:start w:val="1"/>
      <w:numFmt w:val="decimal"/>
      <w:lvlText w:val="%1."/>
      <w:lvlJc w:val="left"/>
      <w:pPr>
        <w:tabs>
          <w:tab w:val="num" w:pos="1800"/>
        </w:tabs>
        <w:ind w:left="1800" w:hanging="360"/>
      </w:pPr>
    </w:lvl>
  </w:abstractNum>
  <w:abstractNum w:abstractNumId="1">
    <w:nsid w:val="FFFFFF7D"/>
    <w:multiLevelType w:val="singleLevel"/>
    <w:tmpl w:val="31C227E4"/>
    <w:lvl w:ilvl="0">
      <w:start w:val="1"/>
      <w:numFmt w:val="decimal"/>
      <w:lvlText w:val="%1."/>
      <w:lvlJc w:val="left"/>
      <w:pPr>
        <w:tabs>
          <w:tab w:val="num" w:pos="1440"/>
        </w:tabs>
        <w:ind w:left="1440" w:hanging="360"/>
      </w:pPr>
    </w:lvl>
  </w:abstractNum>
  <w:abstractNum w:abstractNumId="2">
    <w:nsid w:val="FFFFFF7E"/>
    <w:multiLevelType w:val="singleLevel"/>
    <w:tmpl w:val="E29898B0"/>
    <w:lvl w:ilvl="0">
      <w:start w:val="1"/>
      <w:numFmt w:val="decimal"/>
      <w:lvlText w:val="%1."/>
      <w:lvlJc w:val="left"/>
      <w:pPr>
        <w:tabs>
          <w:tab w:val="num" w:pos="1080"/>
        </w:tabs>
        <w:ind w:left="1080" w:hanging="360"/>
      </w:pPr>
    </w:lvl>
  </w:abstractNum>
  <w:abstractNum w:abstractNumId="3">
    <w:nsid w:val="FFFFFF7F"/>
    <w:multiLevelType w:val="singleLevel"/>
    <w:tmpl w:val="EE667F42"/>
    <w:lvl w:ilvl="0">
      <w:start w:val="1"/>
      <w:numFmt w:val="decimal"/>
      <w:lvlText w:val="%1."/>
      <w:lvlJc w:val="left"/>
      <w:pPr>
        <w:tabs>
          <w:tab w:val="num" w:pos="720"/>
        </w:tabs>
        <w:ind w:left="720" w:hanging="360"/>
      </w:pPr>
    </w:lvl>
  </w:abstractNum>
  <w:abstractNum w:abstractNumId="4">
    <w:nsid w:val="FFFFFF80"/>
    <w:multiLevelType w:val="singleLevel"/>
    <w:tmpl w:val="D71CCF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B0AC86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D46A23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BEAF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2B2DD5E"/>
    <w:lvl w:ilvl="0">
      <w:start w:val="1"/>
      <w:numFmt w:val="decimal"/>
      <w:lvlText w:val="%1."/>
      <w:lvlJc w:val="left"/>
      <w:pPr>
        <w:tabs>
          <w:tab w:val="num" w:pos="360"/>
        </w:tabs>
        <w:ind w:left="360" w:hanging="360"/>
      </w:pPr>
    </w:lvl>
  </w:abstractNum>
  <w:abstractNum w:abstractNumId="9">
    <w:nsid w:val="FFFFFF89"/>
    <w:multiLevelType w:val="singleLevel"/>
    <w:tmpl w:val="CCCC33D2"/>
    <w:lvl w:ilvl="0">
      <w:start w:val="1"/>
      <w:numFmt w:val="bullet"/>
      <w:lvlText w:val=""/>
      <w:lvlJc w:val="left"/>
      <w:pPr>
        <w:tabs>
          <w:tab w:val="num" w:pos="360"/>
        </w:tabs>
        <w:ind w:left="360" w:hanging="360"/>
      </w:pPr>
      <w:rPr>
        <w:rFonts w:ascii="Symbol" w:hAnsi="Symbol" w:hint="default"/>
      </w:rPr>
    </w:lvl>
  </w:abstractNum>
  <w:abstractNum w:abstractNumId="1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075F45"/>
    <w:multiLevelType w:val="multilevel"/>
    <w:tmpl w:val="2E8E548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2F840552"/>
    <w:multiLevelType w:val="hybridMultilevel"/>
    <w:tmpl w:val="A35C7850"/>
    <w:lvl w:ilvl="0" w:tplc="413C18CA">
      <w:start w:val="1"/>
      <w:numFmt w:val="bullet"/>
      <w:lvlText w:val=""/>
      <w:lvlJc w:val="left"/>
      <w:pPr>
        <w:tabs>
          <w:tab w:val="num" w:pos="532"/>
        </w:tabs>
        <w:ind w:left="532" w:hanging="288"/>
      </w:pPr>
      <w:rPr>
        <w:rFonts w:ascii="Symbol" w:hAnsi="Symbol" w:hint="default"/>
        <w:b w:val="0"/>
        <w:i w:val="0"/>
        <w:color w:val="506280"/>
        <w:sz w:val="12"/>
        <w:szCs w:val="12"/>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CF09B6"/>
    <w:multiLevelType w:val="hybridMultilevel"/>
    <w:tmpl w:val="6E448E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8360F4A"/>
    <w:multiLevelType w:val="hybridMultilevel"/>
    <w:tmpl w:val="6298DE2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4E7A52D0"/>
    <w:multiLevelType w:val="multilevel"/>
    <w:tmpl w:val="12F20D02"/>
    <w:lvl w:ilvl="0">
      <w:start w:val="1"/>
      <w:numFmt w:val="decimal"/>
      <w:lvlText w:val="%1."/>
      <w:lvlJc w:val="left"/>
      <w:pPr>
        <w:tabs>
          <w:tab w:val="num" w:pos="568"/>
        </w:tabs>
        <w:ind w:left="56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17">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hint="default"/>
        <w:b w:val="0"/>
        <w:i/>
        <w:color w:val="506280"/>
        <w:sz w:val="16"/>
        <w:szCs w:val="16"/>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18">
    <w:nsid w:val="60D47D16"/>
    <w:multiLevelType w:val="hybridMultilevel"/>
    <w:tmpl w:val="217E48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AA160FE"/>
    <w:multiLevelType w:val="hybridMultilevel"/>
    <w:tmpl w:val="646CFC74"/>
    <w:lvl w:ilvl="0" w:tplc="9926B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28351B7"/>
    <w:multiLevelType w:val="multilevel"/>
    <w:tmpl w:val="2ACA04CA"/>
    <w:lvl w:ilvl="0">
      <w:start w:val="1"/>
      <w:numFmt w:val="decimal"/>
      <w:lvlText w:val="%1."/>
      <w:lvlJc w:val="left"/>
      <w:pPr>
        <w:tabs>
          <w:tab w:val="num" w:pos="921"/>
        </w:tabs>
        <w:ind w:left="921" w:hanging="432"/>
      </w:pPr>
      <w:rPr>
        <w:rFonts w:ascii="Verdana" w:hAnsi="Verdana" w:hint="default"/>
        <w:b w:val="0"/>
        <w:i/>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1">
    <w:nsid w:val="72EA3C9F"/>
    <w:multiLevelType w:val="hybridMultilevel"/>
    <w:tmpl w:val="D47EA81A"/>
    <w:lvl w:ilvl="0" w:tplc="FB7C8CB8">
      <w:start w:val="1"/>
      <w:numFmt w:val="decimal"/>
      <w:lvlText w:val="%1."/>
      <w:lvlJc w:val="left"/>
      <w:pPr>
        <w:tabs>
          <w:tab w:val="num" w:pos="676"/>
        </w:tabs>
        <w:ind w:left="676" w:hanging="432"/>
      </w:pPr>
      <w:rPr>
        <w:rFonts w:ascii="Verdana" w:hAnsi="Verdana" w:hint="default"/>
        <w:b w:val="0"/>
        <w:i/>
        <w:color w:val="50628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9516718"/>
    <w:multiLevelType w:val="multilevel"/>
    <w:tmpl w:val="1952B332"/>
    <w:lvl w:ilvl="0">
      <w:start w:val="1"/>
      <w:numFmt w:val="decimal"/>
      <w:lvlText w:val="%1."/>
      <w:lvlJc w:val="left"/>
      <w:pPr>
        <w:tabs>
          <w:tab w:val="num" w:pos="648"/>
        </w:tabs>
        <w:ind w:left="64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0"/>
  </w:num>
  <w:num w:numId="14">
    <w:abstractNumId w:val="12"/>
  </w:num>
  <w:num w:numId="15">
    <w:abstractNumId w:val="19"/>
  </w:num>
  <w:num w:numId="16">
    <w:abstractNumId w:val="18"/>
  </w:num>
  <w:num w:numId="17">
    <w:abstractNumId w:val="13"/>
  </w:num>
  <w:num w:numId="18">
    <w:abstractNumId w:val="21"/>
  </w:num>
  <w:num w:numId="19">
    <w:abstractNumId w:val="17"/>
  </w:num>
  <w:num w:numId="20">
    <w:abstractNumId w:val="20"/>
  </w:num>
  <w:num w:numId="21">
    <w:abstractNumId w:val="16"/>
  </w:num>
  <w:num w:numId="22">
    <w:abstractNumId w:val="14"/>
  </w:num>
  <w:num w:numId="23">
    <w:abstractNumId w:val="22"/>
  </w:num>
  <w:num w:numId="24">
    <w:abstractNumId w:val="17"/>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displayBackgroundShape/>
  <w:proofState w:spelling="clean" w:grammar="clean"/>
  <w:attachedTemplate r:id="rId1"/>
  <w:stylePaneFormatFilter w:val="3701"/>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0"/>
    <w:footnote w:id="1"/>
  </w:footnotePr>
  <w:endnotePr>
    <w:endnote w:id="0"/>
    <w:endnote w:id="1"/>
  </w:endnotePr>
  <w:compat/>
  <w:rsids>
    <w:rsidRoot w:val="001B552D"/>
    <w:rsid w:val="0003518C"/>
    <w:rsid w:val="00064766"/>
    <w:rsid w:val="00074D3D"/>
    <w:rsid w:val="00075861"/>
    <w:rsid w:val="00085F7A"/>
    <w:rsid w:val="00090322"/>
    <w:rsid w:val="00092788"/>
    <w:rsid w:val="000A3A98"/>
    <w:rsid w:val="000A3BC1"/>
    <w:rsid w:val="000D4835"/>
    <w:rsid w:val="000F4D30"/>
    <w:rsid w:val="001009B6"/>
    <w:rsid w:val="00101634"/>
    <w:rsid w:val="00130AD8"/>
    <w:rsid w:val="001609F2"/>
    <w:rsid w:val="00172445"/>
    <w:rsid w:val="001935B5"/>
    <w:rsid w:val="0019438C"/>
    <w:rsid w:val="001B552D"/>
    <w:rsid w:val="001B72A7"/>
    <w:rsid w:val="001F2C46"/>
    <w:rsid w:val="00217F94"/>
    <w:rsid w:val="00227DC8"/>
    <w:rsid w:val="002376C1"/>
    <w:rsid w:val="002559FB"/>
    <w:rsid w:val="00265162"/>
    <w:rsid w:val="002A39B1"/>
    <w:rsid w:val="002A5BC5"/>
    <w:rsid w:val="002B27C5"/>
    <w:rsid w:val="002B6F17"/>
    <w:rsid w:val="002C534A"/>
    <w:rsid w:val="002F2E42"/>
    <w:rsid w:val="002F436D"/>
    <w:rsid w:val="00313CEB"/>
    <w:rsid w:val="00313FE2"/>
    <w:rsid w:val="00314703"/>
    <w:rsid w:val="0033225C"/>
    <w:rsid w:val="003332BF"/>
    <w:rsid w:val="003507D4"/>
    <w:rsid w:val="003514B1"/>
    <w:rsid w:val="003604CF"/>
    <w:rsid w:val="00362336"/>
    <w:rsid w:val="00375FA0"/>
    <w:rsid w:val="003837F0"/>
    <w:rsid w:val="00383EC9"/>
    <w:rsid w:val="00393C77"/>
    <w:rsid w:val="00394749"/>
    <w:rsid w:val="003C1FB6"/>
    <w:rsid w:val="003E044C"/>
    <w:rsid w:val="00403761"/>
    <w:rsid w:val="0040733B"/>
    <w:rsid w:val="0040766F"/>
    <w:rsid w:val="00426D68"/>
    <w:rsid w:val="0043401D"/>
    <w:rsid w:val="00435B89"/>
    <w:rsid w:val="004501FD"/>
    <w:rsid w:val="004575B3"/>
    <w:rsid w:val="00471019"/>
    <w:rsid w:val="00474941"/>
    <w:rsid w:val="004779A1"/>
    <w:rsid w:val="004837CA"/>
    <w:rsid w:val="00485020"/>
    <w:rsid w:val="00490897"/>
    <w:rsid w:val="004912F9"/>
    <w:rsid w:val="00497E92"/>
    <w:rsid w:val="004F1207"/>
    <w:rsid w:val="004F5F4C"/>
    <w:rsid w:val="0050069F"/>
    <w:rsid w:val="005115BC"/>
    <w:rsid w:val="005263A8"/>
    <w:rsid w:val="0053760E"/>
    <w:rsid w:val="00556204"/>
    <w:rsid w:val="00557BD2"/>
    <w:rsid w:val="005869E2"/>
    <w:rsid w:val="005C1ABF"/>
    <w:rsid w:val="005C1B5F"/>
    <w:rsid w:val="005C4E60"/>
    <w:rsid w:val="005C5980"/>
    <w:rsid w:val="005E288D"/>
    <w:rsid w:val="005F5DAE"/>
    <w:rsid w:val="00604FD2"/>
    <w:rsid w:val="0063006B"/>
    <w:rsid w:val="00643304"/>
    <w:rsid w:val="00643511"/>
    <w:rsid w:val="0064627A"/>
    <w:rsid w:val="00652A06"/>
    <w:rsid w:val="00653400"/>
    <w:rsid w:val="0065641A"/>
    <w:rsid w:val="0068568F"/>
    <w:rsid w:val="00696EEC"/>
    <w:rsid w:val="006A1A2A"/>
    <w:rsid w:val="006A3BD4"/>
    <w:rsid w:val="006D04B6"/>
    <w:rsid w:val="006D4B92"/>
    <w:rsid w:val="006E1BBE"/>
    <w:rsid w:val="006E49AF"/>
    <w:rsid w:val="006F7014"/>
    <w:rsid w:val="00701492"/>
    <w:rsid w:val="007054EA"/>
    <w:rsid w:val="007116E8"/>
    <w:rsid w:val="00716B9B"/>
    <w:rsid w:val="00722783"/>
    <w:rsid w:val="007403B4"/>
    <w:rsid w:val="007421E9"/>
    <w:rsid w:val="00745B87"/>
    <w:rsid w:val="00751DE9"/>
    <w:rsid w:val="007717FC"/>
    <w:rsid w:val="00785131"/>
    <w:rsid w:val="00795CF1"/>
    <w:rsid w:val="007B3267"/>
    <w:rsid w:val="007B5E6C"/>
    <w:rsid w:val="007C45F7"/>
    <w:rsid w:val="007D6670"/>
    <w:rsid w:val="007E0922"/>
    <w:rsid w:val="007F3444"/>
    <w:rsid w:val="00804CB2"/>
    <w:rsid w:val="00810F46"/>
    <w:rsid w:val="008156E3"/>
    <w:rsid w:val="00817403"/>
    <w:rsid w:val="008277D9"/>
    <w:rsid w:val="00887415"/>
    <w:rsid w:val="00896FD8"/>
    <w:rsid w:val="008A747D"/>
    <w:rsid w:val="008B0E99"/>
    <w:rsid w:val="008B556D"/>
    <w:rsid w:val="009072FE"/>
    <w:rsid w:val="009234E3"/>
    <w:rsid w:val="00925EDE"/>
    <w:rsid w:val="009550EA"/>
    <w:rsid w:val="00960D65"/>
    <w:rsid w:val="009772A3"/>
    <w:rsid w:val="00985E55"/>
    <w:rsid w:val="00990225"/>
    <w:rsid w:val="0099777C"/>
    <w:rsid w:val="00997E74"/>
    <w:rsid w:val="009A0B0E"/>
    <w:rsid w:val="009D2E8A"/>
    <w:rsid w:val="009D6DF0"/>
    <w:rsid w:val="009E43AA"/>
    <w:rsid w:val="009E6DBC"/>
    <w:rsid w:val="00A00946"/>
    <w:rsid w:val="00A13376"/>
    <w:rsid w:val="00A33FD9"/>
    <w:rsid w:val="00A4336D"/>
    <w:rsid w:val="00A467DC"/>
    <w:rsid w:val="00A62A3B"/>
    <w:rsid w:val="00A65825"/>
    <w:rsid w:val="00A75ADA"/>
    <w:rsid w:val="00AA24EA"/>
    <w:rsid w:val="00AA2ACD"/>
    <w:rsid w:val="00AA4EAD"/>
    <w:rsid w:val="00AC5277"/>
    <w:rsid w:val="00AD0F00"/>
    <w:rsid w:val="00AF719F"/>
    <w:rsid w:val="00AF752D"/>
    <w:rsid w:val="00B1142E"/>
    <w:rsid w:val="00B26B7F"/>
    <w:rsid w:val="00B26F7F"/>
    <w:rsid w:val="00B2782C"/>
    <w:rsid w:val="00B33D39"/>
    <w:rsid w:val="00B77065"/>
    <w:rsid w:val="00B85C6E"/>
    <w:rsid w:val="00BA144B"/>
    <w:rsid w:val="00BA48F3"/>
    <w:rsid w:val="00BA7758"/>
    <w:rsid w:val="00BB43BB"/>
    <w:rsid w:val="00BC3747"/>
    <w:rsid w:val="00BC410E"/>
    <w:rsid w:val="00BC5639"/>
    <w:rsid w:val="00BE2AC1"/>
    <w:rsid w:val="00BE3430"/>
    <w:rsid w:val="00BE7FB2"/>
    <w:rsid w:val="00C24DB3"/>
    <w:rsid w:val="00C30E40"/>
    <w:rsid w:val="00C65524"/>
    <w:rsid w:val="00C656F5"/>
    <w:rsid w:val="00C6583C"/>
    <w:rsid w:val="00C65F9B"/>
    <w:rsid w:val="00C72891"/>
    <w:rsid w:val="00C76596"/>
    <w:rsid w:val="00C92F32"/>
    <w:rsid w:val="00C930A4"/>
    <w:rsid w:val="00C9365E"/>
    <w:rsid w:val="00C942A8"/>
    <w:rsid w:val="00CA6FC4"/>
    <w:rsid w:val="00CB4138"/>
    <w:rsid w:val="00CC6A3A"/>
    <w:rsid w:val="00CD43D3"/>
    <w:rsid w:val="00CE0112"/>
    <w:rsid w:val="00CE64E6"/>
    <w:rsid w:val="00D13CEF"/>
    <w:rsid w:val="00D22B6D"/>
    <w:rsid w:val="00D50EE3"/>
    <w:rsid w:val="00D622B5"/>
    <w:rsid w:val="00D62800"/>
    <w:rsid w:val="00D6577E"/>
    <w:rsid w:val="00D80DF0"/>
    <w:rsid w:val="00D86C12"/>
    <w:rsid w:val="00D87AC2"/>
    <w:rsid w:val="00DA1663"/>
    <w:rsid w:val="00DA4706"/>
    <w:rsid w:val="00DB79F6"/>
    <w:rsid w:val="00DC1EC5"/>
    <w:rsid w:val="00DC2C60"/>
    <w:rsid w:val="00DD1BCB"/>
    <w:rsid w:val="00DD4EFB"/>
    <w:rsid w:val="00DF5FF0"/>
    <w:rsid w:val="00E03FFE"/>
    <w:rsid w:val="00E15484"/>
    <w:rsid w:val="00E31745"/>
    <w:rsid w:val="00E34E4F"/>
    <w:rsid w:val="00E471E3"/>
    <w:rsid w:val="00E52DBF"/>
    <w:rsid w:val="00E53DE6"/>
    <w:rsid w:val="00E5503C"/>
    <w:rsid w:val="00E645C6"/>
    <w:rsid w:val="00E654F0"/>
    <w:rsid w:val="00E742BB"/>
    <w:rsid w:val="00E847F0"/>
    <w:rsid w:val="00EB0479"/>
    <w:rsid w:val="00EB1EE7"/>
    <w:rsid w:val="00EC4125"/>
    <w:rsid w:val="00EE2F96"/>
    <w:rsid w:val="00EE4DDD"/>
    <w:rsid w:val="00F129C5"/>
    <w:rsid w:val="00F30BDC"/>
    <w:rsid w:val="00F3394D"/>
    <w:rsid w:val="00F5232E"/>
    <w:rsid w:val="00F55205"/>
    <w:rsid w:val="00F70B57"/>
    <w:rsid w:val="00F90583"/>
    <w:rsid w:val="00FA391B"/>
    <w:rsid w:val="00FA4BD6"/>
    <w:rsid w:val="00FC0C67"/>
    <w:rsid w:val="00FD4EBE"/>
    <w:rsid w:val="00FE2F32"/>
    <w:rsid w:val="00FE3B28"/>
    <w:rsid w:val="00FF16C3"/>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225C"/>
    <w:pPr>
      <w:spacing w:before="120" w:after="120" w:line="360" w:lineRule="auto"/>
    </w:pPr>
    <w:rPr>
      <w:rFonts w:ascii="Verdana" w:hAnsi="Verdana"/>
      <w:sz w:val="18"/>
      <w:szCs w:val="24"/>
    </w:rPr>
  </w:style>
  <w:style w:type="paragraph" w:styleId="Heading1">
    <w:name w:val="heading 1"/>
    <w:basedOn w:val="Normal"/>
    <w:next w:val="Normal"/>
    <w:link w:val="Heading1Char"/>
    <w:qFormat/>
    <w:rsid w:val="0033225C"/>
    <w:pPr>
      <w:spacing w:before="900" w:after="200"/>
      <w:outlineLvl w:val="0"/>
    </w:pPr>
    <w:rPr>
      <w:b/>
      <w:color w:val="F79646" w:themeColor="accent6"/>
      <w:sz w:val="60"/>
    </w:rPr>
  </w:style>
  <w:style w:type="paragraph" w:styleId="Heading2">
    <w:name w:val="heading 2"/>
    <w:basedOn w:val="Text"/>
    <w:next w:val="Normal"/>
    <w:qFormat/>
    <w:rsid w:val="0033225C"/>
    <w:pPr>
      <w:spacing w:before="320" w:after="40" w:line="240" w:lineRule="auto"/>
      <w:outlineLvl w:val="1"/>
    </w:pPr>
    <w:rPr>
      <w:b/>
      <w:color w:val="F79646" w:themeColor="accent6"/>
      <w:sz w:val="28"/>
    </w:rPr>
  </w:style>
  <w:style w:type="paragraph" w:styleId="Heading3">
    <w:name w:val="heading 3"/>
    <w:basedOn w:val="Heading2"/>
    <w:next w:val="Normal"/>
    <w:qFormat/>
    <w:rsid w:val="0033225C"/>
    <w:pPr>
      <w:spacing w:before="240"/>
      <w:outlineLvl w:val="2"/>
    </w:pPr>
    <w:rPr>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33225C"/>
    <w:rPr>
      <w:rFonts w:ascii="Verdana" w:hAnsi="Verdana"/>
      <w:b/>
      <w:color w:val="F79646" w:themeColor="accent6"/>
      <w:sz w:val="60"/>
      <w:szCs w:val="24"/>
    </w:rPr>
  </w:style>
  <w:style w:type="paragraph" w:customStyle="1" w:styleId="Text">
    <w:name w:val="Text"/>
    <w:basedOn w:val="Normal"/>
    <w:rsid w:val="0065641A"/>
    <w:pPr>
      <w:spacing w:after="160" w:line="288" w:lineRule="auto"/>
    </w:pPr>
    <w:rPr>
      <w:color w:val="506280"/>
    </w:rPr>
  </w:style>
  <w:style w:type="paragraph" w:styleId="BalloonText">
    <w:name w:val="Balloon Text"/>
    <w:basedOn w:val="Normal"/>
    <w:semiHidden/>
    <w:rsid w:val="00485020"/>
    <w:rPr>
      <w:rFonts w:ascii="Tahoma" w:hAnsi="Tahoma" w:cs="Tahoma"/>
      <w:sz w:val="16"/>
      <w:szCs w:val="16"/>
    </w:rPr>
  </w:style>
  <w:style w:type="table" w:styleId="TableGrid">
    <w:name w:val="Table Grid"/>
    <w:basedOn w:val="TableNormal"/>
    <w:rsid w:val="00A133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olume">
    <w:name w:val="Volume"/>
    <w:basedOn w:val="Normal"/>
    <w:rsid w:val="00FE3B28"/>
    <w:pPr>
      <w:jc w:val="right"/>
    </w:pPr>
    <w:rPr>
      <w:caps/>
      <w:color w:val="506280"/>
      <w:sz w:val="16"/>
      <w:szCs w:val="16"/>
    </w:rPr>
  </w:style>
  <w:style w:type="paragraph" w:customStyle="1" w:styleId="Subhead">
    <w:name w:val="Subhead"/>
    <w:basedOn w:val="Heading3"/>
    <w:rsid w:val="00F70B57"/>
    <w:rPr>
      <w:sz w:val="18"/>
      <w:szCs w:val="18"/>
    </w:rPr>
  </w:style>
  <w:style w:type="paragraph" w:customStyle="1" w:styleId="CompanyInfo">
    <w:name w:val="Company Info"/>
    <w:basedOn w:val="Normal"/>
    <w:rsid w:val="00F30BDC"/>
    <w:pPr>
      <w:spacing w:before="240" w:after="240"/>
      <w:ind w:left="245"/>
    </w:pPr>
    <w:rPr>
      <w:b/>
      <w:color w:val="506280"/>
    </w:rPr>
  </w:style>
  <w:style w:type="paragraph" w:customStyle="1" w:styleId="Quotation2Numbered">
    <w:name w:val="Quotation 2 Numbered"/>
    <w:basedOn w:val="Normal"/>
    <w:link w:val="Quotation2NumberedChar"/>
    <w:rsid w:val="00F30BDC"/>
    <w:pPr>
      <w:numPr>
        <w:numId w:val="19"/>
      </w:numPr>
      <w:spacing w:before="240"/>
    </w:pPr>
    <w:rPr>
      <w:i/>
      <w:color w:val="506280"/>
    </w:rPr>
  </w:style>
  <w:style w:type="character" w:customStyle="1" w:styleId="Quotation2NumberedChar">
    <w:name w:val="Quotation 2 Numbered Char"/>
    <w:basedOn w:val="DefaultParagraphFont"/>
    <w:link w:val="Quotation2Numbered"/>
    <w:rsid w:val="00F30BDC"/>
    <w:rPr>
      <w:rFonts w:ascii="Verdana" w:hAnsi="Verdana"/>
      <w:i/>
      <w:color w:val="506280"/>
      <w:sz w:val="18"/>
      <w:szCs w:val="24"/>
      <w:lang w:val="en-US" w:eastAsia="en-US" w:bidi="ar-SA"/>
    </w:rPr>
  </w:style>
  <w:style w:type="paragraph" w:styleId="Date">
    <w:name w:val="Date"/>
    <w:basedOn w:val="Normal"/>
    <w:next w:val="Normal"/>
    <w:rsid w:val="00FE3B28"/>
    <w:rPr>
      <w:caps/>
      <w:color w:val="506280"/>
      <w:sz w:val="16"/>
      <w:szCs w:val="16"/>
    </w:rPr>
  </w:style>
  <w:style w:type="paragraph" w:customStyle="1" w:styleId="TableText">
    <w:name w:val="Table Text"/>
    <w:basedOn w:val="Text"/>
    <w:rsid w:val="006E1BBE"/>
    <w:pPr>
      <w:spacing w:after="0"/>
    </w:pPr>
  </w:style>
  <w:style w:type="paragraph" w:customStyle="1" w:styleId="StyleQuotationLeft0">
    <w:name w:val="Style Quotation + Left:  0&quot;"/>
    <w:basedOn w:val="Normal"/>
    <w:rsid w:val="00F30BDC"/>
    <w:pPr>
      <w:spacing w:before="240" w:after="240"/>
    </w:pPr>
    <w:rPr>
      <w:i/>
      <w:iCs/>
      <w:color w:val="506280"/>
      <w:szCs w:val="20"/>
    </w:rPr>
  </w:style>
  <w:style w:type="character" w:styleId="Hyperlink">
    <w:name w:val="Hyperlink"/>
    <w:basedOn w:val="DefaultParagraphFont"/>
    <w:rsid w:val="0043401D"/>
    <w:rPr>
      <w:color w:val="0000FF" w:themeColor="hyperlink"/>
      <w:u w:val="single"/>
    </w:rPr>
  </w:style>
  <w:style w:type="paragraph" w:styleId="ListParagraph">
    <w:name w:val="List Paragraph"/>
    <w:basedOn w:val="Normal"/>
    <w:uiPriority w:val="34"/>
    <w:qFormat/>
    <w:rsid w:val="00F55205"/>
    <w:pPr>
      <w:ind w:left="720"/>
      <w:contextualSpacing/>
    </w:pPr>
  </w:style>
  <w:style w:type="character" w:styleId="FollowedHyperlink">
    <w:name w:val="FollowedHyperlink"/>
    <w:basedOn w:val="DefaultParagraphFont"/>
    <w:rsid w:val="00985E5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cas.okstate.edu/communications/web%20magazines/2008%20AS%20magazine/index.html?pageNumber=7" TargetMode="External"/><Relationship Id="rId20" Type="http://schemas.openxmlformats.org/officeDocument/2006/relationships/hyperlink" Target="mailto:lorener@okstate.edu" TargetMode="External"/><Relationship Id="rId4" Type="http://schemas.openxmlformats.org/officeDocument/2006/relationships/settings" Target="settings.xml"/><Relationship Id="rId21" Type="http://schemas.openxmlformats.org/officeDocument/2006/relationships/fontTable" Target="fontTable.xml"/><Relationship Id="rId22" Type="http://schemas.openxmlformats.org/officeDocument/2006/relationships/theme" Target="theme/theme1.xml"/><Relationship Id="rId7" Type="http://schemas.openxmlformats.org/officeDocument/2006/relationships/endnotes" Target="endnotes.xml"/><Relationship Id="rId11" Type="http://schemas.openxmlformats.org/officeDocument/2006/relationships/hyperlink" Target="http://cas.okstate.edu/communications/web%20magazines/2008%20AS%20magazine/index.html?pageNumber=7" TargetMode="External"/><Relationship Id="rId1" Type="http://schemas.openxmlformats.org/officeDocument/2006/relationships/customXml" Target="../customXml/item1.xml"/><Relationship Id="rId6" Type="http://schemas.openxmlformats.org/officeDocument/2006/relationships/footnotes" Target="footnotes.xml"/><Relationship Id="rId16" Type="http://schemas.openxmlformats.org/officeDocument/2006/relationships/hyperlink" Target="http://cas.okstate.edu/communications/web%20magazines/2008%20AS%20magazine/index.html?pageNumber=20" TargetMode="External"/><Relationship Id="rId8" Type="http://schemas.openxmlformats.org/officeDocument/2006/relationships/image" Target="media/image3.wmf"/><Relationship Id="rId13" Type="http://schemas.openxmlformats.org/officeDocument/2006/relationships/hyperlink" Target="http://cas.okstate.edu/communications/web%20magazines/2008%20AS%20magazine/index.html?pageNumber=7" TargetMode="External"/><Relationship Id="rId10" Type="http://schemas.openxmlformats.org/officeDocument/2006/relationships/hyperlink" Target="http://cas.okstate.edu/communications/web%20magazines/2008%20AS%20magazine/index.html?pageNumber=7" TargetMode="External"/><Relationship Id="rId5" Type="http://schemas.openxmlformats.org/officeDocument/2006/relationships/webSettings" Target="webSettings.xml"/><Relationship Id="rId15" Type="http://schemas.openxmlformats.org/officeDocument/2006/relationships/hyperlink" Target="http://cas.okstate.edu/communications/web%20magazines/2008%20AS%20magazine/index.html?pageNumber=15" TargetMode="External"/><Relationship Id="rId12" Type="http://schemas.openxmlformats.org/officeDocument/2006/relationships/hyperlink" Target="http://cas.okstate.edu/communications/web%20magazines/2008%20AS%20magazine/index.html?pageNumber=7" TargetMode="External"/><Relationship Id="rId17" Type="http://schemas.openxmlformats.org/officeDocument/2006/relationships/hyperlink" Target="http://cas.okstate.edu/communications/web%20magazines/2008%20AS%20magazine/index.html?pageNumber=22" TargetMode="External"/><Relationship Id="rId19" Type="http://schemas.openxmlformats.org/officeDocument/2006/relationships/hyperlink" Target="http://www.osugiving.com/" TargetMode="External"/><Relationship Id="rId2" Type="http://schemas.openxmlformats.org/officeDocument/2006/relationships/numbering" Target="numbering.xml"/><Relationship Id="rId9" Type="http://schemas.openxmlformats.org/officeDocument/2006/relationships/hyperlink" Target="http://cas.okstate.edu/communications/web%20magazines/2008%20AS%20magazine/index.html?pageNumber=7" TargetMode="External"/><Relationship Id="rId3" Type="http://schemas.openxmlformats.org/officeDocument/2006/relationships/styles" Target="styles.xml"/><Relationship Id="rId18" Type="http://schemas.openxmlformats.org/officeDocument/2006/relationships/hyperlink" Target="http://cas.okstate.edu/communications/web%20magazines/2008%20AS%20magazine/index.html?pageNumber=9"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nie\AppData\Roaming\Microsoft\Templates\E-mai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47C9B-7836-C24F-BA31-B246D9E56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\Users\Bonnie\AppData\Roaming\Microsoft\Templates\E-mail newsletter.dot</Template>
  <TotalTime>9</TotalTime>
  <Pages>1</Pages>
  <Words>346</Words>
  <Characters>1974</Characters>
  <Application>Microsoft Word 12.1.0</Application>
  <DocSecurity>0</DocSecurity>
  <Lines>16</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2424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dc:creator>
  <cp:lastModifiedBy>Systems Dept</cp:lastModifiedBy>
  <cp:revision>7</cp:revision>
  <cp:lastPrinted>2012-09-13T14:25:00Z</cp:lastPrinted>
  <dcterms:created xsi:type="dcterms:W3CDTF">2012-12-05T18:05:00Z</dcterms:created>
  <dcterms:modified xsi:type="dcterms:W3CDTF">2012-12-06T04:09:00Z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