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572DC2">
      <w:r>
        <w:rPr>
          <w:rFonts w:ascii="Helvetica" w:hAnsi="Helvetica" w:cs="Helvetica"/>
          <w:color w:val="404040"/>
          <w:sz w:val="20"/>
          <w:szCs w:val="20"/>
          <w:shd w:val="clear" w:color="auto" w:fill="FFFFFF"/>
        </w:rPr>
        <w:t>Why I Support the Greater Boston Food Bank</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by Jared </w:t>
      </w:r>
      <w:proofErr w:type="spellStart"/>
      <w:r>
        <w:rPr>
          <w:rFonts w:ascii="Helvetica" w:hAnsi="Helvetica" w:cs="Helvetica"/>
          <w:color w:val="404040"/>
          <w:sz w:val="20"/>
          <w:szCs w:val="20"/>
          <w:shd w:val="clear" w:color="auto" w:fill="FFFFFF"/>
        </w:rPr>
        <w:t>Skvirsky</w:t>
      </w:r>
      <w:proofErr w:type="spellEnd"/>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No one – least of all, a child – should go hungry. In its mission to help prevent hunger, </w:t>
      </w:r>
      <w:hyperlink r:id="rId4" w:history="1">
        <w:r w:rsidRPr="00572DC2">
          <w:rPr>
            <w:rStyle w:val="Hyperlink"/>
            <w:rFonts w:ascii="Helvetica" w:hAnsi="Helvetica" w:cs="Helvetica"/>
            <w:sz w:val="20"/>
            <w:szCs w:val="20"/>
            <w:shd w:val="clear" w:color="auto" w:fill="FFFFFF"/>
          </w:rPr>
          <w:t>The Greater Boston Food Bank</w:t>
        </w:r>
      </w:hyperlink>
      <w:r>
        <w:rPr>
          <w:rFonts w:ascii="Helvetica" w:hAnsi="Helvetica" w:cs="Helvetica"/>
          <w:color w:val="404040"/>
          <w:sz w:val="20"/>
          <w:szCs w:val="20"/>
          <w:shd w:val="clear" w:color="auto" w:fill="FFFFFF"/>
        </w:rPr>
        <w:t xml:space="preserve"> (GBFB) focuses on the goal of getting enough food to those in need for at least one good meal every day. Serving the eastern part of the Commonwealth, GBFB is the largest organization dedicated to hunger relief in New England, and one of the largest food banks in the nation. Last year, GBFB distributed enough food to feed almost 550,000 people.</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With a focus on those who are most vulnerable, such as seniors and children, GBFB works with a number of community organizations to amass, store, manage, and deliver supplies to various groups. These include food pantries, community programs, senior centers, shelters, programs for youth, and daycare centers.</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There are many ways to help. Whether by donating food, helping with financial support, volunteering time, becoming a partner through a business or school organization, or holding a food drive or a political rally against hunger, we all have a the opportunity and responsibility to help solve the problem.</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About the author: As a volunteer at GBFB, Jared </w:t>
      </w:r>
      <w:proofErr w:type="spellStart"/>
      <w:r>
        <w:rPr>
          <w:rFonts w:ascii="Helvetica" w:hAnsi="Helvetica" w:cs="Helvetica"/>
          <w:color w:val="404040"/>
          <w:sz w:val="20"/>
          <w:szCs w:val="20"/>
          <w:shd w:val="clear" w:color="auto" w:fill="FFFFFF"/>
        </w:rPr>
        <w:t>Skvirsky</w:t>
      </w:r>
      <w:proofErr w:type="spellEnd"/>
      <w:r>
        <w:rPr>
          <w:rFonts w:ascii="Helvetica" w:hAnsi="Helvetica" w:cs="Helvetica"/>
          <w:color w:val="404040"/>
          <w:sz w:val="20"/>
          <w:szCs w:val="20"/>
          <w:shd w:val="clear" w:color="auto" w:fill="FFFFFF"/>
        </w:rPr>
        <w:t xml:space="preserve"> helps ready donations for delivery to various shelters and group facilities.</w:t>
      </w:r>
    </w:p>
    <w:sectPr w:rsidR="00BE75B8" w:rsidSect="00346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DC2"/>
    <w:rsid w:val="00346877"/>
    <w:rsid w:val="00572DC2"/>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2DC2"/>
  </w:style>
  <w:style w:type="character" w:styleId="Hyperlink">
    <w:name w:val="Hyperlink"/>
    <w:basedOn w:val="DefaultParagraphFont"/>
    <w:uiPriority w:val="99"/>
    <w:unhideWhenUsed/>
    <w:rsid w:val="00572D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b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Company>Microsoft</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2013-02-18T12:30:00Z</dcterms:created>
  <dcterms:modified xsi:type="dcterms:W3CDTF">2013-02-18T12:31:00Z</dcterms:modified>
</cp:coreProperties>
</file>