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4E8" w:rsidRDefault="003B0AF8" w:rsidP="00FA1F65">
      <w:pPr>
        <w:autoSpaceDE w:val="0"/>
        <w:autoSpaceDN w:val="0"/>
        <w:adjustRightInd w:val="0"/>
        <w:spacing w:line="240" w:lineRule="atLeast"/>
        <w:rPr>
          <w:b/>
          <w:bCs/>
          <w:color w:val="000000"/>
        </w:rPr>
      </w:pPr>
      <w:r>
        <w:rPr>
          <w:b/>
          <w:bCs/>
          <w:color w:val="000000"/>
        </w:rPr>
        <w:t>Video</w:t>
      </w:r>
      <w:bookmarkStart w:id="0" w:name="_GoBack"/>
      <w:bookmarkEnd w:id="0"/>
      <w:r w:rsidR="000E04E8">
        <w:rPr>
          <w:b/>
          <w:bCs/>
          <w:color w:val="000000"/>
        </w:rPr>
        <w:t xml:space="preserve"> Lesson Plan</w:t>
      </w:r>
      <w:r w:rsidR="000E04E8">
        <w:rPr>
          <w:b/>
          <w:bCs/>
          <w:color w:val="000000"/>
        </w:rPr>
        <w:tab/>
      </w:r>
      <w:r w:rsidR="000E04E8">
        <w:rPr>
          <w:b/>
          <w:bCs/>
          <w:color w:val="000000"/>
        </w:rPr>
        <w:tab/>
      </w:r>
      <w:r w:rsidR="000E04E8">
        <w:rPr>
          <w:b/>
          <w:bCs/>
          <w:color w:val="000000"/>
        </w:rPr>
        <w:tab/>
      </w:r>
      <w:r w:rsidR="000E04E8">
        <w:rPr>
          <w:b/>
          <w:bCs/>
          <w:color w:val="000000"/>
        </w:rPr>
        <w:tab/>
      </w:r>
      <w:r w:rsidR="000E04E8">
        <w:rPr>
          <w:b/>
          <w:bCs/>
          <w:color w:val="000000"/>
        </w:rPr>
        <w:tab/>
      </w:r>
      <w:r w:rsidR="000E04E8">
        <w:rPr>
          <w:b/>
          <w:bCs/>
          <w:color w:val="000000"/>
        </w:rPr>
        <w:tab/>
      </w:r>
      <w:r w:rsidR="000E04E8">
        <w:rPr>
          <w:b/>
          <w:bCs/>
          <w:color w:val="000000"/>
        </w:rPr>
        <w:tab/>
      </w:r>
      <w:r w:rsidR="000E04E8">
        <w:rPr>
          <w:b/>
          <w:bCs/>
          <w:color w:val="000000"/>
        </w:rPr>
        <w:tab/>
      </w:r>
      <w:r w:rsidR="000E04E8">
        <w:rPr>
          <w:b/>
          <w:bCs/>
          <w:color w:val="000000"/>
        </w:rPr>
        <w:tab/>
      </w:r>
      <w:r w:rsidR="000E04E8">
        <w:rPr>
          <w:b/>
          <w:bCs/>
          <w:color w:val="000000"/>
        </w:rPr>
        <w:tab/>
        <w:t>Erica Cole</w:t>
      </w:r>
    </w:p>
    <w:p w:rsidR="000E04E8" w:rsidRDefault="000E04E8" w:rsidP="00FA1F65">
      <w:pPr>
        <w:autoSpaceDE w:val="0"/>
        <w:autoSpaceDN w:val="0"/>
        <w:adjustRightInd w:val="0"/>
        <w:spacing w:line="240" w:lineRule="atLeast"/>
        <w:rPr>
          <w:b/>
          <w:bCs/>
          <w:color w:val="000000"/>
        </w:rPr>
      </w:pPr>
    </w:p>
    <w:p w:rsidR="000E04E8" w:rsidRDefault="000E04E8" w:rsidP="00FA1F65">
      <w:pPr>
        <w:autoSpaceDE w:val="0"/>
        <w:autoSpaceDN w:val="0"/>
        <w:adjustRightInd w:val="0"/>
        <w:spacing w:line="240" w:lineRule="atLeast"/>
        <w:rPr>
          <w:b/>
          <w:bCs/>
          <w:color w:val="000000"/>
        </w:rPr>
      </w:pPr>
    </w:p>
    <w:p w:rsidR="00FA1F65" w:rsidRPr="00E2263B" w:rsidRDefault="00FA1F65" w:rsidP="00FA1F65">
      <w:pPr>
        <w:autoSpaceDE w:val="0"/>
        <w:autoSpaceDN w:val="0"/>
        <w:adjustRightInd w:val="0"/>
        <w:spacing w:line="240" w:lineRule="atLeast"/>
        <w:rPr>
          <w:color w:val="000000"/>
        </w:rPr>
      </w:pPr>
      <w:r w:rsidRPr="00E2263B">
        <w:rPr>
          <w:b/>
          <w:bCs/>
          <w:color w:val="000000"/>
        </w:rPr>
        <w:t xml:space="preserve">Lesson Plan Title- </w:t>
      </w:r>
      <w:r>
        <w:rPr>
          <w:color w:val="000000"/>
        </w:rPr>
        <w:t xml:space="preserve">How to recognize </w:t>
      </w:r>
      <w:r w:rsidR="00270A48">
        <w:rPr>
          <w:color w:val="000000"/>
        </w:rPr>
        <w:t>a Compton Scatter interaction</w:t>
      </w:r>
    </w:p>
    <w:p w:rsidR="00FA1F65" w:rsidRPr="00E2263B" w:rsidRDefault="00FA1F65" w:rsidP="00FA1F65">
      <w:pPr>
        <w:autoSpaceDE w:val="0"/>
        <w:autoSpaceDN w:val="0"/>
        <w:adjustRightInd w:val="0"/>
        <w:spacing w:line="240" w:lineRule="atLeast"/>
        <w:rPr>
          <w:color w:val="000000"/>
        </w:rPr>
      </w:pPr>
    </w:p>
    <w:p w:rsidR="00736172" w:rsidRDefault="00FA1F65" w:rsidP="00FA1F65">
      <w:pPr>
        <w:autoSpaceDE w:val="0"/>
        <w:autoSpaceDN w:val="0"/>
        <w:adjustRightInd w:val="0"/>
        <w:spacing w:line="240" w:lineRule="atLeast"/>
        <w:rPr>
          <w:color w:val="000000"/>
        </w:rPr>
      </w:pPr>
      <w:r w:rsidRPr="00E2263B">
        <w:rPr>
          <w:b/>
          <w:bCs/>
          <w:color w:val="000000"/>
        </w:rPr>
        <w:t xml:space="preserve">Objectives- </w:t>
      </w:r>
      <w:r>
        <w:rPr>
          <w:color w:val="000000"/>
        </w:rPr>
        <w:t>After completing this lesson, students will be able to recognize</w:t>
      </w:r>
      <w:r w:rsidR="00270A48">
        <w:rPr>
          <w:color w:val="000000"/>
        </w:rPr>
        <w:t xml:space="preserve"> a Compton Scatter interaction and its effect on scatter on an x-ray film</w:t>
      </w:r>
      <w:r>
        <w:rPr>
          <w:color w:val="000000"/>
        </w:rPr>
        <w:t xml:space="preserve">.  </w:t>
      </w:r>
      <w:r w:rsidR="00736172">
        <w:rPr>
          <w:color w:val="000000"/>
        </w:rPr>
        <w:t xml:space="preserve">Students can take </w:t>
      </w:r>
      <w:r w:rsidR="00270A48">
        <w:rPr>
          <w:color w:val="000000"/>
        </w:rPr>
        <w:t>t</w:t>
      </w:r>
      <w:r w:rsidR="00736172">
        <w:rPr>
          <w:color w:val="000000"/>
        </w:rPr>
        <w:t xml:space="preserve">his recognition and apply it at their clinical site to recognize </w:t>
      </w:r>
      <w:r w:rsidR="00270A48">
        <w:rPr>
          <w:color w:val="000000"/>
        </w:rPr>
        <w:t>how scatter effects film quality</w:t>
      </w:r>
      <w:r w:rsidR="00736172">
        <w:rPr>
          <w:color w:val="000000"/>
        </w:rPr>
        <w:t>.</w:t>
      </w:r>
    </w:p>
    <w:p w:rsidR="00FA1F65" w:rsidRPr="00E2263B" w:rsidRDefault="00736172" w:rsidP="00FA1F65">
      <w:pPr>
        <w:autoSpaceDE w:val="0"/>
        <w:autoSpaceDN w:val="0"/>
        <w:adjustRightInd w:val="0"/>
        <w:spacing w:line="240" w:lineRule="atLeast"/>
        <w:rPr>
          <w:color w:val="000000"/>
        </w:rPr>
      </w:pPr>
      <w:r w:rsidRPr="00E2263B">
        <w:rPr>
          <w:color w:val="000000"/>
        </w:rPr>
        <w:t xml:space="preserve"> </w:t>
      </w:r>
    </w:p>
    <w:p w:rsidR="00FA1F65" w:rsidRPr="00E2263B" w:rsidRDefault="00FA1F65" w:rsidP="00FA1F65">
      <w:pPr>
        <w:autoSpaceDE w:val="0"/>
        <w:autoSpaceDN w:val="0"/>
        <w:adjustRightInd w:val="0"/>
        <w:spacing w:line="240" w:lineRule="atLeast"/>
        <w:rPr>
          <w:color w:val="000000"/>
        </w:rPr>
      </w:pPr>
      <w:r w:rsidRPr="00E2263B">
        <w:rPr>
          <w:b/>
          <w:bCs/>
          <w:color w:val="000000"/>
        </w:rPr>
        <w:t xml:space="preserve">Discipline and Topic- </w:t>
      </w:r>
      <w:r w:rsidR="00DD25AD">
        <w:rPr>
          <w:color w:val="000000"/>
        </w:rPr>
        <w:t xml:space="preserve">This lesson will be part of a topic discussing the </w:t>
      </w:r>
      <w:r w:rsidR="00270A48">
        <w:rPr>
          <w:color w:val="000000"/>
        </w:rPr>
        <w:t>types of x-ray interactions that take place within the body</w:t>
      </w:r>
      <w:r w:rsidRPr="00E2263B">
        <w:rPr>
          <w:color w:val="000000"/>
        </w:rPr>
        <w:t>.</w:t>
      </w:r>
    </w:p>
    <w:p w:rsidR="00FA1F65" w:rsidRPr="00E2263B" w:rsidRDefault="00FA1F65" w:rsidP="00FA1F65">
      <w:pPr>
        <w:autoSpaceDE w:val="0"/>
        <w:autoSpaceDN w:val="0"/>
        <w:adjustRightInd w:val="0"/>
        <w:spacing w:line="240" w:lineRule="atLeast"/>
        <w:rPr>
          <w:color w:val="000000"/>
        </w:rPr>
      </w:pPr>
    </w:p>
    <w:p w:rsidR="00715F7D" w:rsidRPr="00572E4D" w:rsidRDefault="00FA1F65" w:rsidP="00715F7D">
      <w:pPr>
        <w:rPr>
          <w:bCs/>
        </w:rPr>
      </w:pPr>
      <w:r w:rsidRPr="00E2263B">
        <w:rPr>
          <w:b/>
          <w:bCs/>
          <w:color w:val="000000"/>
        </w:rPr>
        <w:t xml:space="preserve">Target Population- </w:t>
      </w:r>
      <w:r w:rsidR="00715F7D">
        <w:rPr>
          <w:bCs/>
        </w:rPr>
        <w:t>This lesson will be presented to college level radiography students studying radiographic exposure physics.</w:t>
      </w:r>
    </w:p>
    <w:p w:rsidR="00FA1F65" w:rsidRPr="00E2263B" w:rsidRDefault="00FA1F65" w:rsidP="00FA1F65">
      <w:pPr>
        <w:autoSpaceDE w:val="0"/>
        <w:autoSpaceDN w:val="0"/>
        <w:adjustRightInd w:val="0"/>
        <w:spacing w:line="240" w:lineRule="atLeast"/>
        <w:rPr>
          <w:color w:val="000000"/>
        </w:rPr>
      </w:pPr>
    </w:p>
    <w:p w:rsidR="00FA1F65" w:rsidRPr="00E2263B" w:rsidRDefault="00FA1F65" w:rsidP="00FA1F65">
      <w:pPr>
        <w:autoSpaceDE w:val="0"/>
        <w:autoSpaceDN w:val="0"/>
        <w:adjustRightInd w:val="0"/>
        <w:spacing w:line="240" w:lineRule="atLeast"/>
        <w:rPr>
          <w:b/>
          <w:bCs/>
          <w:color w:val="0000FF"/>
          <w:u w:val="single"/>
        </w:rPr>
      </w:pPr>
      <w:r w:rsidRPr="00E2263B">
        <w:rPr>
          <w:b/>
          <w:bCs/>
          <w:color w:val="000000"/>
        </w:rPr>
        <w:t>Curriculum Links-</w:t>
      </w:r>
      <w:r w:rsidRPr="00E2263B">
        <w:rPr>
          <w:color w:val="000000"/>
        </w:rPr>
        <w:t xml:space="preserve"> </w:t>
      </w:r>
      <w:r w:rsidRPr="00FA1F65">
        <w:rPr>
          <w:color w:val="000000"/>
        </w:rPr>
        <w:t xml:space="preserve">This lesson will satisfy the examination requirements set forth by the American Registry of Radiologic Technologist.  The link where this content can be found is:  </w:t>
      </w:r>
      <w:hyperlink r:id="rId6" w:history="1">
        <w:r w:rsidRPr="00FA1F65">
          <w:rPr>
            <w:rStyle w:val="Hyperlink"/>
          </w:rPr>
          <w:t>https://www.arrt.org/pdfs/Disciplines/Content-Specification/RAD-Content Specification.pdf</w:t>
        </w:r>
      </w:hyperlink>
      <w:r>
        <w:rPr>
          <w:color w:val="000000"/>
        </w:rPr>
        <w:t xml:space="preserve"> </w:t>
      </w:r>
    </w:p>
    <w:p w:rsidR="00FA1F65" w:rsidRPr="00E2263B" w:rsidRDefault="00FA1F65" w:rsidP="00FA1F65">
      <w:pPr>
        <w:autoSpaceDE w:val="0"/>
        <w:autoSpaceDN w:val="0"/>
        <w:adjustRightInd w:val="0"/>
        <w:spacing w:line="240" w:lineRule="atLeast"/>
        <w:rPr>
          <w:b/>
          <w:bCs/>
          <w:color w:val="0000FF"/>
          <w:u w:val="single"/>
        </w:rPr>
      </w:pPr>
    </w:p>
    <w:p w:rsidR="00FA1F65" w:rsidRPr="00E2263B" w:rsidRDefault="00FA1F65" w:rsidP="00FA1F65">
      <w:pPr>
        <w:autoSpaceDE w:val="0"/>
        <w:autoSpaceDN w:val="0"/>
        <w:adjustRightInd w:val="0"/>
        <w:spacing w:line="240" w:lineRule="atLeast"/>
        <w:rPr>
          <w:color w:val="000000"/>
        </w:rPr>
      </w:pPr>
      <w:r w:rsidRPr="00E2263B">
        <w:rPr>
          <w:b/>
          <w:bCs/>
          <w:color w:val="000000"/>
        </w:rPr>
        <w:t xml:space="preserve">Media Literacy Objectives- </w:t>
      </w:r>
      <w:r w:rsidR="00736172">
        <w:rPr>
          <w:color w:val="000000"/>
        </w:rPr>
        <w:t>The use of this audio media will fulfill standard 2b of the NETS.S set forth for teachers by the ISTE</w:t>
      </w:r>
    </w:p>
    <w:p w:rsidR="00FA1F65" w:rsidRPr="00E2263B" w:rsidRDefault="00FA1F65" w:rsidP="00FA1F65">
      <w:pPr>
        <w:autoSpaceDE w:val="0"/>
        <w:autoSpaceDN w:val="0"/>
        <w:adjustRightInd w:val="0"/>
        <w:spacing w:line="240" w:lineRule="atLeast"/>
        <w:rPr>
          <w:color w:val="000000"/>
        </w:rPr>
      </w:pPr>
    </w:p>
    <w:p w:rsidR="002670A5" w:rsidRDefault="00FA1F65" w:rsidP="00FA1F65">
      <w:pPr>
        <w:autoSpaceDE w:val="0"/>
        <w:autoSpaceDN w:val="0"/>
        <w:adjustRightInd w:val="0"/>
        <w:spacing w:line="240" w:lineRule="atLeast"/>
      </w:pPr>
      <w:r w:rsidRPr="00E2263B">
        <w:rPr>
          <w:b/>
          <w:bCs/>
          <w:color w:val="000000"/>
        </w:rPr>
        <w:t xml:space="preserve">Materials Description and Timing- </w:t>
      </w:r>
      <w:r w:rsidR="002670A5">
        <w:rPr>
          <w:bCs/>
          <w:color w:val="000000"/>
        </w:rPr>
        <w:t xml:space="preserve">Using the following link </w:t>
      </w:r>
      <w:hyperlink r:id="rId7" w:history="1">
        <w:r w:rsidR="00270A48" w:rsidRPr="00270A48">
          <w:rPr>
            <w:rStyle w:val="Hyperlink"/>
            <w:bCs/>
          </w:rPr>
          <w:t>http://www.youtube.com/watch?v=4p47RBPiOCo</w:t>
        </w:r>
      </w:hyperlink>
      <w:r w:rsidR="008E0439">
        <w:t xml:space="preserve">.  </w:t>
      </w:r>
      <w:r w:rsidR="00270A48">
        <w:t xml:space="preserve">Students will watch the video that illustrates what happens at the atomic level during a Compton Interaction within the tissue being irradiated.  </w:t>
      </w:r>
      <w:r w:rsidR="008E0439">
        <w:t xml:space="preserve">Before using the </w:t>
      </w:r>
      <w:r w:rsidR="00270A48">
        <w:t xml:space="preserve">video I will discuss Compton Interactions in detail so they will know what exactly happens during this type of interaction within the body.  </w:t>
      </w:r>
      <w:r w:rsidR="008E0439">
        <w:t xml:space="preserve">I will then let them </w:t>
      </w:r>
      <w:r w:rsidR="00270A48">
        <w:t>see the video</w:t>
      </w:r>
      <w:r w:rsidR="008E0439">
        <w:t xml:space="preserve"> clip, repeating it several times so they all are able to fully recognize what it </w:t>
      </w:r>
      <w:r w:rsidR="00270A48">
        <w:t>looks</w:t>
      </w:r>
      <w:r w:rsidR="008E0439">
        <w:t xml:space="preserve"> like.  I will then discuss why we need to know </w:t>
      </w:r>
      <w:r w:rsidR="00270A48">
        <w:t>this and how it has a direct effect (along with other types of x-ray interactions) on the quality of the x-ray image produced.</w:t>
      </w:r>
    </w:p>
    <w:p w:rsidR="00270A48" w:rsidRPr="00E2263B" w:rsidRDefault="00270A48" w:rsidP="00FA1F65">
      <w:pPr>
        <w:autoSpaceDE w:val="0"/>
        <w:autoSpaceDN w:val="0"/>
        <w:adjustRightInd w:val="0"/>
        <w:spacing w:line="240" w:lineRule="atLeast"/>
        <w:rPr>
          <w:color w:val="000000"/>
        </w:rPr>
      </w:pPr>
    </w:p>
    <w:p w:rsidR="008E0439" w:rsidRPr="002670A5" w:rsidRDefault="00FA1F65" w:rsidP="008E0439">
      <w:pPr>
        <w:autoSpaceDE w:val="0"/>
        <w:autoSpaceDN w:val="0"/>
        <w:adjustRightInd w:val="0"/>
        <w:spacing w:line="240" w:lineRule="atLeast"/>
        <w:rPr>
          <w:color w:val="000000"/>
        </w:rPr>
      </w:pPr>
      <w:proofErr w:type="gramStart"/>
      <w:r w:rsidRPr="00E2263B">
        <w:rPr>
          <w:b/>
          <w:bCs/>
          <w:color w:val="000000"/>
        </w:rPr>
        <w:t>Scope and Sequence-</w:t>
      </w:r>
      <w:r w:rsidRPr="00E2263B">
        <w:rPr>
          <w:color w:val="000000"/>
        </w:rPr>
        <w:t xml:space="preserve"> </w:t>
      </w:r>
      <w:r w:rsidR="008E0439">
        <w:t>.</w:t>
      </w:r>
      <w:proofErr w:type="gramEnd"/>
      <w:r w:rsidR="008E0439">
        <w:t xml:space="preserve">  I will begin the </w:t>
      </w:r>
      <w:r w:rsidR="00E94C23">
        <w:t>video</w:t>
      </w:r>
      <w:r w:rsidR="008E0439">
        <w:t xml:space="preserve"> lesson with a discussion on </w:t>
      </w:r>
      <w:r w:rsidR="00E94C23">
        <w:t>Compton Interactions within the body, specifically what they are and when they take place.</w:t>
      </w:r>
      <w:r w:rsidR="008E0439">
        <w:t xml:space="preserve">  I will then let them </w:t>
      </w:r>
      <w:r w:rsidR="00E94C23">
        <w:t>see the video</w:t>
      </w:r>
      <w:r w:rsidR="008E0439">
        <w:t xml:space="preserve"> clip, repeating it several times so they all are able to fully recognize what it </w:t>
      </w:r>
      <w:r w:rsidR="00E94C23">
        <w:t>looks</w:t>
      </w:r>
      <w:r w:rsidR="008E0439">
        <w:t xml:space="preserve"> like.  I will then discuss why we need to know what a </w:t>
      </w:r>
      <w:r w:rsidR="00E94C23">
        <w:t>Compton Interaction looks like</w:t>
      </w:r>
      <w:r w:rsidR="008E0439">
        <w:t xml:space="preserve">.  This will lead into the next lesson on </w:t>
      </w:r>
      <w:r w:rsidR="00E94C23">
        <w:t xml:space="preserve">what </w:t>
      </w:r>
      <w:proofErr w:type="gramStart"/>
      <w:r w:rsidR="00E94C23">
        <w:t>effect Compton (as well as other x-ray interactions within the body) have</w:t>
      </w:r>
      <w:proofErr w:type="gramEnd"/>
      <w:r w:rsidR="00E94C23">
        <w:t xml:space="preserve"> on the quality of the x-ray image produced.</w:t>
      </w:r>
    </w:p>
    <w:p w:rsidR="00FA1F65" w:rsidRPr="00E2263B" w:rsidRDefault="00FA1F65" w:rsidP="00FA1F65">
      <w:pPr>
        <w:autoSpaceDE w:val="0"/>
        <w:autoSpaceDN w:val="0"/>
        <w:adjustRightInd w:val="0"/>
        <w:spacing w:line="240" w:lineRule="atLeast"/>
        <w:rPr>
          <w:color w:val="000000"/>
        </w:rPr>
      </w:pPr>
    </w:p>
    <w:p w:rsidR="00FA1F65" w:rsidRPr="00E2263B" w:rsidRDefault="00FA1F65" w:rsidP="00FA1F65">
      <w:pPr>
        <w:autoSpaceDE w:val="0"/>
        <w:autoSpaceDN w:val="0"/>
        <w:adjustRightInd w:val="0"/>
        <w:spacing w:line="240" w:lineRule="atLeast"/>
        <w:rPr>
          <w:color w:val="000000"/>
        </w:rPr>
      </w:pPr>
    </w:p>
    <w:p w:rsidR="0013288D" w:rsidRDefault="00FA1F65" w:rsidP="0013288D">
      <w:r w:rsidRPr="00E2263B">
        <w:rPr>
          <w:b/>
          <w:bCs/>
          <w:color w:val="000000"/>
        </w:rPr>
        <w:t xml:space="preserve">Supplemental Materials- </w:t>
      </w:r>
      <w:r w:rsidR="0013288D">
        <w:t xml:space="preserve">The only materials used for this lesson are Power Point and a presentation remote with a laser pointer.  The </w:t>
      </w:r>
      <w:proofErr w:type="spellStart"/>
      <w:r w:rsidR="0013288D">
        <w:t>Youtube</w:t>
      </w:r>
      <w:proofErr w:type="spellEnd"/>
      <w:r w:rsidR="0013288D">
        <w:t xml:space="preserve"> video </w:t>
      </w:r>
      <w:r w:rsidR="00313630">
        <w:t xml:space="preserve">clip is embedded in the Power Point presentation. </w:t>
      </w:r>
      <w:r w:rsidR="0013288D">
        <w:t>The homework and quiz will be handouts.</w:t>
      </w:r>
    </w:p>
    <w:p w:rsidR="00220E5F" w:rsidRDefault="00220E5F" w:rsidP="0013288D"/>
    <w:p w:rsidR="0013288D" w:rsidRDefault="0013288D" w:rsidP="0013288D">
      <w:r>
        <w:t>The students will be given the following homework assignment:</w:t>
      </w:r>
    </w:p>
    <w:p w:rsidR="00461B89" w:rsidRDefault="00461B89" w:rsidP="0013288D"/>
    <w:p w:rsidR="00461B89" w:rsidRDefault="00461B89" w:rsidP="0013288D">
      <w:r>
        <w:t>Name</w:t>
      </w:r>
      <w:proofErr w:type="gramStart"/>
      <w:r>
        <w:t>:_</w:t>
      </w:r>
      <w:proofErr w:type="gramEnd"/>
      <w:r>
        <w:t>______________________________</w:t>
      </w:r>
    </w:p>
    <w:p w:rsidR="00461B89" w:rsidRDefault="00461B89" w:rsidP="0013288D"/>
    <w:p w:rsidR="00461B89" w:rsidRDefault="00461B89" w:rsidP="0013288D">
      <w:r>
        <w:t>1.  Describe Compton Scattering/Effect.</w:t>
      </w:r>
    </w:p>
    <w:p w:rsidR="00461B89" w:rsidRDefault="00461B89" w:rsidP="0013288D"/>
    <w:p w:rsidR="00461B89" w:rsidRDefault="00461B89" w:rsidP="0013288D"/>
    <w:p w:rsidR="00461B89" w:rsidRDefault="00461B89" w:rsidP="0013288D"/>
    <w:p w:rsidR="00461B89" w:rsidRDefault="00461B89" w:rsidP="0013288D"/>
    <w:p w:rsidR="00461B89" w:rsidRDefault="00461B89" w:rsidP="0013288D">
      <w:r>
        <w:t xml:space="preserve">2.  What are the probabilities that a Compton Interaction will take place with changing </w:t>
      </w:r>
      <w:proofErr w:type="spellStart"/>
      <w:r>
        <w:t>kVp</w:t>
      </w:r>
      <w:proofErr w:type="spellEnd"/>
      <w:r>
        <w:t>?</w:t>
      </w:r>
    </w:p>
    <w:p w:rsidR="00461B89" w:rsidRDefault="00461B89" w:rsidP="0013288D"/>
    <w:p w:rsidR="00461B89" w:rsidRDefault="00461B89" w:rsidP="0013288D">
      <w:r>
        <w:lastRenderedPageBreak/>
        <w:t>3.  What does a Compton Interaction contribute to the x-ray image?</w:t>
      </w:r>
    </w:p>
    <w:p w:rsidR="00461B89" w:rsidRDefault="00461B89" w:rsidP="0013288D"/>
    <w:p w:rsidR="00461B89" w:rsidRDefault="00461B89" w:rsidP="0013288D"/>
    <w:p w:rsidR="00461B89" w:rsidRDefault="00461B89" w:rsidP="0013288D"/>
    <w:p w:rsidR="00461B89" w:rsidRDefault="00461B89" w:rsidP="0013288D">
      <w:r>
        <w:t>4.  What effect does the atomic number of irradiated tissue have on the probability of a Compton Interaction taking place?</w:t>
      </w:r>
    </w:p>
    <w:p w:rsidR="00461B89" w:rsidRDefault="00461B89" w:rsidP="0013288D"/>
    <w:p w:rsidR="00461B89" w:rsidRDefault="00461B89" w:rsidP="0013288D"/>
    <w:p w:rsidR="00461B89" w:rsidRDefault="00461B89" w:rsidP="0013288D"/>
    <w:p w:rsidR="00461B89" w:rsidRDefault="00461B89" w:rsidP="0013288D"/>
    <w:p w:rsidR="00461B89" w:rsidRDefault="00461B89" w:rsidP="0013288D">
      <w:r>
        <w:t>Quiz:</w:t>
      </w:r>
    </w:p>
    <w:p w:rsidR="00461B89" w:rsidRDefault="00461B89" w:rsidP="0013288D">
      <w:r>
        <w:t xml:space="preserve">1.  As you increase </w:t>
      </w:r>
      <w:proofErr w:type="spellStart"/>
      <w:r>
        <w:t>kVp</w:t>
      </w:r>
      <w:proofErr w:type="spellEnd"/>
      <w:r>
        <w:t>, what effect will this have on the probability of a Compton interaction taking place?</w:t>
      </w:r>
    </w:p>
    <w:p w:rsidR="00461B89" w:rsidRDefault="00461B89" w:rsidP="0013288D">
      <w:r>
        <w:tab/>
      </w:r>
      <w:proofErr w:type="gramStart"/>
      <w:r>
        <w:t>a.  no</w:t>
      </w:r>
      <w:proofErr w:type="gramEnd"/>
      <w:r>
        <w:t xml:space="preserve"> effect</w:t>
      </w:r>
    </w:p>
    <w:p w:rsidR="00461B89" w:rsidRDefault="00461B89" w:rsidP="0013288D">
      <w:r>
        <w:tab/>
      </w:r>
      <w:proofErr w:type="gramStart"/>
      <w:r>
        <w:t>b.  it</w:t>
      </w:r>
      <w:proofErr w:type="gramEnd"/>
      <w:r>
        <w:t xml:space="preserve"> will increase</w:t>
      </w:r>
    </w:p>
    <w:p w:rsidR="00461B89" w:rsidRDefault="00461B89" w:rsidP="0013288D">
      <w:r>
        <w:tab/>
      </w:r>
      <w:proofErr w:type="gramStart"/>
      <w:r>
        <w:t>c.  it</w:t>
      </w:r>
      <w:proofErr w:type="gramEnd"/>
      <w:r>
        <w:t xml:space="preserve"> will decrease</w:t>
      </w:r>
    </w:p>
    <w:p w:rsidR="00461B89" w:rsidRDefault="00461B89" w:rsidP="0013288D"/>
    <w:p w:rsidR="00461B89" w:rsidRDefault="00461B89" w:rsidP="0013288D">
      <w:r>
        <w:t>2.  True or False.  Compton interactions are the number one source of radiation exposure to the radiographer.</w:t>
      </w:r>
    </w:p>
    <w:p w:rsidR="00461B89" w:rsidRDefault="00461B89" w:rsidP="0013288D"/>
    <w:p w:rsidR="00461B89" w:rsidRDefault="00461B89" w:rsidP="0013288D">
      <w:r>
        <w:t>3.  As you increase the Z# of the irradiated tissue, this will ______________ the chance a Compton interaction will take place.</w:t>
      </w:r>
    </w:p>
    <w:p w:rsidR="00461B89" w:rsidRDefault="00461B89" w:rsidP="0013288D">
      <w:r>
        <w:tab/>
      </w:r>
      <w:proofErr w:type="gramStart"/>
      <w:r>
        <w:t>a.  it</w:t>
      </w:r>
      <w:proofErr w:type="gramEnd"/>
      <w:r>
        <w:t xml:space="preserve"> will increase</w:t>
      </w:r>
    </w:p>
    <w:p w:rsidR="00461B89" w:rsidRDefault="00461B89" w:rsidP="0013288D">
      <w:r>
        <w:tab/>
      </w:r>
      <w:proofErr w:type="gramStart"/>
      <w:r>
        <w:t>b.  it</w:t>
      </w:r>
      <w:proofErr w:type="gramEnd"/>
      <w:r>
        <w:t xml:space="preserve"> will decrease</w:t>
      </w:r>
    </w:p>
    <w:p w:rsidR="002E5E9D" w:rsidRDefault="002E5E9D" w:rsidP="0013288D">
      <w:r>
        <w:tab/>
      </w:r>
      <w:proofErr w:type="gramStart"/>
      <w:r>
        <w:t>c.  have</w:t>
      </w:r>
      <w:proofErr w:type="gramEnd"/>
      <w:r>
        <w:t xml:space="preserve"> no effect</w:t>
      </w:r>
    </w:p>
    <w:p w:rsidR="00461B89" w:rsidRDefault="00461B89" w:rsidP="0013288D"/>
    <w:p w:rsidR="00461B89" w:rsidRDefault="00461B89" w:rsidP="0013288D">
      <w:r>
        <w:t xml:space="preserve">4.  </w:t>
      </w:r>
      <w:r w:rsidR="002E5E9D">
        <w:t>True or False.  A Compton interaction result in ionization of the irradiated tissue.</w:t>
      </w:r>
    </w:p>
    <w:p w:rsidR="002E5E9D" w:rsidRDefault="002E5E9D" w:rsidP="0013288D"/>
    <w:p w:rsidR="002E5E9D" w:rsidRDefault="002E5E9D" w:rsidP="0013288D">
      <w:r>
        <w:t xml:space="preserve">5.  Increasing </w:t>
      </w:r>
      <w:proofErr w:type="spellStart"/>
      <w:r>
        <w:t>kVp</w:t>
      </w:r>
      <w:proofErr w:type="spellEnd"/>
      <w:r>
        <w:t xml:space="preserve"> will ________________ the amount of scatter </w:t>
      </w:r>
      <w:r w:rsidRPr="002E5E9D">
        <w:rPr>
          <w:u w:val="single"/>
        </w:rPr>
        <w:t xml:space="preserve">reaching the </w:t>
      </w:r>
      <w:proofErr w:type="gramStart"/>
      <w:r w:rsidRPr="002E5E9D">
        <w:rPr>
          <w:u w:val="single"/>
        </w:rPr>
        <w:t>film</w:t>
      </w:r>
      <w:r>
        <w:t>.</w:t>
      </w:r>
      <w:proofErr w:type="gramEnd"/>
    </w:p>
    <w:p w:rsidR="002E5E9D" w:rsidRDefault="002E5E9D" w:rsidP="0013288D">
      <w:r>
        <w:tab/>
      </w:r>
      <w:proofErr w:type="gramStart"/>
      <w:r>
        <w:t>a.  increase</w:t>
      </w:r>
      <w:proofErr w:type="gramEnd"/>
    </w:p>
    <w:p w:rsidR="002E5E9D" w:rsidRDefault="002E5E9D" w:rsidP="0013288D">
      <w:r>
        <w:tab/>
      </w:r>
      <w:proofErr w:type="gramStart"/>
      <w:r>
        <w:t>b.  decrease</w:t>
      </w:r>
      <w:proofErr w:type="gramEnd"/>
    </w:p>
    <w:p w:rsidR="00220E5F" w:rsidRDefault="002E5E9D" w:rsidP="00842E80">
      <w:r>
        <w:tab/>
      </w:r>
      <w:proofErr w:type="gramStart"/>
      <w:r>
        <w:t>c.  have</w:t>
      </w:r>
      <w:proofErr w:type="gramEnd"/>
      <w:r>
        <w:t xml:space="preserve"> no effect on</w:t>
      </w:r>
    </w:p>
    <w:p w:rsidR="000E04E8" w:rsidRDefault="000E04E8" w:rsidP="00FA1F65">
      <w:pPr>
        <w:autoSpaceDE w:val="0"/>
        <w:autoSpaceDN w:val="0"/>
        <w:adjustRightInd w:val="0"/>
        <w:spacing w:line="240" w:lineRule="atLeast"/>
      </w:pPr>
    </w:p>
    <w:p w:rsidR="00FA1F65" w:rsidRDefault="00FA1F65" w:rsidP="00FA1F65">
      <w:pPr>
        <w:autoSpaceDE w:val="0"/>
        <w:autoSpaceDN w:val="0"/>
        <w:adjustRightInd w:val="0"/>
        <w:spacing w:line="240" w:lineRule="atLeast"/>
        <w:rPr>
          <w:color w:val="000000"/>
        </w:rPr>
      </w:pPr>
      <w:r w:rsidRPr="00E2263B">
        <w:rPr>
          <w:b/>
          <w:bCs/>
          <w:color w:val="000000"/>
        </w:rPr>
        <w:t xml:space="preserve">Evaluation of Students- </w:t>
      </w:r>
    </w:p>
    <w:p w:rsidR="00220E5F" w:rsidRDefault="00220E5F" w:rsidP="00FA1F65">
      <w:pPr>
        <w:autoSpaceDE w:val="0"/>
        <w:autoSpaceDN w:val="0"/>
        <w:adjustRightInd w:val="0"/>
        <w:spacing w:line="240" w:lineRule="atLeast"/>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602"/>
        <w:gridCol w:w="2549"/>
        <w:gridCol w:w="2429"/>
        <w:gridCol w:w="2225"/>
        <w:gridCol w:w="2225"/>
      </w:tblGrid>
      <w:tr w:rsidR="00220E5F" w:rsidRPr="00C912C2" w:rsidTr="00DB080D">
        <w:trPr>
          <w:trHeight w:val="360"/>
          <w:jc w:val="center"/>
        </w:trPr>
        <w:tc>
          <w:tcPr>
            <w:tcW w:w="2880" w:type="dxa"/>
            <w:shd w:val="clear" w:color="auto" w:fill="auto"/>
          </w:tcPr>
          <w:p w:rsidR="00220E5F" w:rsidRPr="00C912C2" w:rsidRDefault="00220E5F" w:rsidP="00DB080D"/>
        </w:tc>
        <w:tc>
          <w:tcPr>
            <w:tcW w:w="2880" w:type="dxa"/>
            <w:shd w:val="clear" w:color="auto" w:fill="auto"/>
          </w:tcPr>
          <w:p w:rsidR="00220E5F" w:rsidRPr="00C912C2" w:rsidRDefault="00220E5F" w:rsidP="00DB080D">
            <w:r w:rsidRPr="00C912C2">
              <w:t>Excellent (90-100%)  A</w:t>
            </w:r>
          </w:p>
        </w:tc>
        <w:tc>
          <w:tcPr>
            <w:tcW w:w="2880" w:type="dxa"/>
            <w:shd w:val="clear" w:color="auto" w:fill="auto"/>
          </w:tcPr>
          <w:p w:rsidR="00220E5F" w:rsidRPr="00C912C2" w:rsidRDefault="00220E5F" w:rsidP="00DB080D">
            <w:r w:rsidRPr="00C912C2">
              <w:t>Average (80-90%)  B</w:t>
            </w:r>
          </w:p>
        </w:tc>
        <w:tc>
          <w:tcPr>
            <w:tcW w:w="2880" w:type="dxa"/>
            <w:shd w:val="clear" w:color="auto" w:fill="auto"/>
          </w:tcPr>
          <w:p w:rsidR="00220E5F" w:rsidRPr="00C912C2" w:rsidRDefault="00220E5F" w:rsidP="00DB080D">
            <w:r w:rsidRPr="00C912C2">
              <w:t>Poor (70-80%) C</w:t>
            </w:r>
          </w:p>
        </w:tc>
        <w:tc>
          <w:tcPr>
            <w:tcW w:w="2880" w:type="dxa"/>
            <w:shd w:val="clear" w:color="auto" w:fill="auto"/>
          </w:tcPr>
          <w:p w:rsidR="00220E5F" w:rsidRPr="00C912C2" w:rsidRDefault="00220E5F" w:rsidP="00DB080D">
            <w:r w:rsidRPr="00C912C2">
              <w:t>Fail (70% or below)  F</w:t>
            </w:r>
          </w:p>
        </w:tc>
      </w:tr>
      <w:tr w:rsidR="00220E5F" w:rsidRPr="00C912C2" w:rsidTr="00DB080D">
        <w:trPr>
          <w:trHeight w:val="2160"/>
          <w:jc w:val="center"/>
        </w:trPr>
        <w:tc>
          <w:tcPr>
            <w:tcW w:w="2880" w:type="dxa"/>
            <w:shd w:val="clear" w:color="auto" w:fill="auto"/>
          </w:tcPr>
          <w:p w:rsidR="00220E5F" w:rsidRPr="00C912C2" w:rsidRDefault="00220E5F" w:rsidP="00DB080D"/>
          <w:p w:rsidR="00220E5F" w:rsidRPr="00C912C2" w:rsidRDefault="00220E5F" w:rsidP="00DB080D"/>
          <w:p w:rsidR="00220E5F" w:rsidRPr="00C912C2" w:rsidRDefault="00220E5F" w:rsidP="00DB080D"/>
          <w:p w:rsidR="00220E5F" w:rsidRPr="00C912C2" w:rsidRDefault="00220E5F" w:rsidP="00DB080D">
            <w:r w:rsidRPr="00C912C2">
              <w:t>Performance on quiz</w:t>
            </w:r>
          </w:p>
        </w:tc>
        <w:tc>
          <w:tcPr>
            <w:tcW w:w="2880" w:type="dxa"/>
            <w:shd w:val="clear" w:color="auto" w:fill="auto"/>
          </w:tcPr>
          <w:p w:rsidR="00220E5F" w:rsidRPr="00C912C2" w:rsidRDefault="00220E5F" w:rsidP="00220E5F">
            <w:pPr>
              <w:numPr>
                <w:ilvl w:val="0"/>
                <w:numId w:val="3"/>
              </w:numPr>
            </w:pPr>
            <w:r w:rsidRPr="00C912C2">
              <w:t>Obtains grade in above range</w:t>
            </w:r>
          </w:p>
        </w:tc>
        <w:tc>
          <w:tcPr>
            <w:tcW w:w="2880" w:type="dxa"/>
            <w:shd w:val="clear" w:color="auto" w:fill="auto"/>
          </w:tcPr>
          <w:p w:rsidR="00220E5F" w:rsidRPr="00C912C2" w:rsidRDefault="00220E5F" w:rsidP="00220E5F">
            <w:pPr>
              <w:numPr>
                <w:ilvl w:val="0"/>
                <w:numId w:val="3"/>
              </w:numPr>
            </w:pPr>
            <w:r w:rsidRPr="00C912C2">
              <w:t>Obtains grade in above range</w:t>
            </w:r>
          </w:p>
        </w:tc>
        <w:tc>
          <w:tcPr>
            <w:tcW w:w="2880" w:type="dxa"/>
            <w:shd w:val="clear" w:color="auto" w:fill="auto"/>
          </w:tcPr>
          <w:p w:rsidR="00220E5F" w:rsidRPr="00C912C2" w:rsidRDefault="00220E5F" w:rsidP="00220E5F">
            <w:pPr>
              <w:numPr>
                <w:ilvl w:val="0"/>
                <w:numId w:val="3"/>
              </w:numPr>
            </w:pPr>
            <w:r w:rsidRPr="00C912C2">
              <w:t>Obtains grade in above range</w:t>
            </w:r>
          </w:p>
        </w:tc>
        <w:tc>
          <w:tcPr>
            <w:tcW w:w="2880" w:type="dxa"/>
            <w:shd w:val="clear" w:color="auto" w:fill="auto"/>
          </w:tcPr>
          <w:p w:rsidR="00220E5F" w:rsidRPr="00C912C2" w:rsidRDefault="00220E5F" w:rsidP="00220E5F">
            <w:pPr>
              <w:numPr>
                <w:ilvl w:val="0"/>
                <w:numId w:val="3"/>
              </w:numPr>
            </w:pPr>
            <w:r w:rsidRPr="00C912C2">
              <w:t>Obtains grade in above range</w:t>
            </w:r>
          </w:p>
        </w:tc>
      </w:tr>
      <w:tr w:rsidR="00220E5F" w:rsidRPr="00C912C2" w:rsidTr="00DB080D">
        <w:trPr>
          <w:trHeight w:val="2160"/>
          <w:jc w:val="center"/>
        </w:trPr>
        <w:tc>
          <w:tcPr>
            <w:tcW w:w="2880" w:type="dxa"/>
            <w:shd w:val="clear" w:color="auto" w:fill="auto"/>
          </w:tcPr>
          <w:p w:rsidR="00220E5F" w:rsidRPr="00C912C2" w:rsidRDefault="00220E5F" w:rsidP="00DB080D"/>
          <w:p w:rsidR="00220E5F" w:rsidRPr="00C912C2" w:rsidRDefault="00220E5F" w:rsidP="00DB080D"/>
          <w:p w:rsidR="00220E5F" w:rsidRPr="00C912C2" w:rsidRDefault="00220E5F" w:rsidP="00DB080D">
            <w:r w:rsidRPr="00C912C2">
              <w:t xml:space="preserve">Homework </w:t>
            </w:r>
          </w:p>
        </w:tc>
        <w:tc>
          <w:tcPr>
            <w:tcW w:w="2880" w:type="dxa"/>
            <w:shd w:val="clear" w:color="auto" w:fill="auto"/>
          </w:tcPr>
          <w:p w:rsidR="00220E5F" w:rsidRPr="00C912C2" w:rsidRDefault="00220E5F" w:rsidP="00220E5F">
            <w:pPr>
              <w:numPr>
                <w:ilvl w:val="0"/>
                <w:numId w:val="4"/>
              </w:numPr>
            </w:pPr>
            <w:r w:rsidRPr="00C912C2">
              <w:t>Provides detailed answers to questions</w:t>
            </w:r>
          </w:p>
          <w:p w:rsidR="00220E5F" w:rsidRPr="00C912C2" w:rsidRDefault="00220E5F" w:rsidP="00220E5F">
            <w:pPr>
              <w:numPr>
                <w:ilvl w:val="0"/>
                <w:numId w:val="4"/>
              </w:numPr>
            </w:pPr>
            <w:r w:rsidRPr="00C912C2">
              <w:t>Gets more than 4 questions correct</w:t>
            </w:r>
          </w:p>
        </w:tc>
        <w:tc>
          <w:tcPr>
            <w:tcW w:w="2880" w:type="dxa"/>
            <w:shd w:val="clear" w:color="auto" w:fill="auto"/>
          </w:tcPr>
          <w:p w:rsidR="00220E5F" w:rsidRPr="00C912C2" w:rsidRDefault="00220E5F" w:rsidP="00220E5F">
            <w:pPr>
              <w:numPr>
                <w:ilvl w:val="0"/>
                <w:numId w:val="4"/>
              </w:numPr>
            </w:pPr>
            <w:r w:rsidRPr="00C912C2">
              <w:t>Provides some detail for given answers</w:t>
            </w:r>
          </w:p>
          <w:p w:rsidR="00220E5F" w:rsidRPr="00C912C2" w:rsidRDefault="00220E5F" w:rsidP="00220E5F">
            <w:pPr>
              <w:numPr>
                <w:ilvl w:val="0"/>
                <w:numId w:val="4"/>
              </w:numPr>
            </w:pPr>
            <w:r w:rsidRPr="00C912C2">
              <w:t>Gets 3-4 questions correct</w:t>
            </w:r>
          </w:p>
        </w:tc>
        <w:tc>
          <w:tcPr>
            <w:tcW w:w="2880" w:type="dxa"/>
            <w:shd w:val="clear" w:color="auto" w:fill="auto"/>
          </w:tcPr>
          <w:p w:rsidR="00220E5F" w:rsidRPr="00C912C2" w:rsidRDefault="00220E5F" w:rsidP="00220E5F">
            <w:pPr>
              <w:numPr>
                <w:ilvl w:val="0"/>
                <w:numId w:val="4"/>
              </w:numPr>
            </w:pPr>
            <w:r w:rsidRPr="00C912C2">
              <w:t>Provides little detail for given answers</w:t>
            </w:r>
          </w:p>
          <w:p w:rsidR="00220E5F" w:rsidRPr="00C912C2" w:rsidRDefault="00220E5F" w:rsidP="00220E5F">
            <w:pPr>
              <w:numPr>
                <w:ilvl w:val="0"/>
                <w:numId w:val="4"/>
              </w:numPr>
            </w:pPr>
            <w:r w:rsidRPr="00C912C2">
              <w:t>Gets 1-3 questions correct</w:t>
            </w:r>
          </w:p>
        </w:tc>
        <w:tc>
          <w:tcPr>
            <w:tcW w:w="2880" w:type="dxa"/>
            <w:shd w:val="clear" w:color="auto" w:fill="auto"/>
          </w:tcPr>
          <w:p w:rsidR="00220E5F" w:rsidRPr="00C912C2" w:rsidRDefault="00220E5F" w:rsidP="00220E5F">
            <w:pPr>
              <w:numPr>
                <w:ilvl w:val="0"/>
                <w:numId w:val="4"/>
              </w:numPr>
            </w:pPr>
            <w:r w:rsidRPr="00C912C2">
              <w:t>Provides no detail , “short answers” only</w:t>
            </w:r>
          </w:p>
          <w:p w:rsidR="00220E5F" w:rsidRPr="00C912C2" w:rsidRDefault="00220E5F" w:rsidP="00220E5F">
            <w:pPr>
              <w:numPr>
                <w:ilvl w:val="0"/>
                <w:numId w:val="4"/>
              </w:numPr>
            </w:pPr>
            <w:r w:rsidRPr="00C912C2">
              <w:t>Gets only 1 or less answers correct</w:t>
            </w:r>
          </w:p>
        </w:tc>
      </w:tr>
      <w:tr w:rsidR="00220E5F" w:rsidRPr="00C912C2" w:rsidTr="00DB080D">
        <w:trPr>
          <w:trHeight w:val="2160"/>
          <w:jc w:val="center"/>
        </w:trPr>
        <w:tc>
          <w:tcPr>
            <w:tcW w:w="2880" w:type="dxa"/>
            <w:shd w:val="clear" w:color="auto" w:fill="auto"/>
          </w:tcPr>
          <w:p w:rsidR="00220E5F" w:rsidRPr="00C912C2" w:rsidRDefault="00220E5F" w:rsidP="00DB080D"/>
          <w:p w:rsidR="00220E5F" w:rsidRPr="00C912C2" w:rsidRDefault="00220E5F" w:rsidP="00DB080D"/>
          <w:p w:rsidR="00220E5F" w:rsidRPr="00C912C2" w:rsidRDefault="00220E5F" w:rsidP="00DB080D"/>
          <w:p w:rsidR="00220E5F" w:rsidRPr="00C912C2" w:rsidRDefault="00220E5F" w:rsidP="00313630">
            <w:r w:rsidRPr="00C912C2">
              <w:t xml:space="preserve">Performance </w:t>
            </w:r>
            <w:r>
              <w:t>recognizing</w:t>
            </w:r>
            <w:r w:rsidR="00313630">
              <w:t xml:space="preserve"> presence of</w:t>
            </w:r>
            <w:r>
              <w:t xml:space="preserve"> </w:t>
            </w:r>
            <w:r w:rsidR="00313630">
              <w:t>interaction</w:t>
            </w:r>
            <w:r w:rsidRPr="00C912C2">
              <w:t xml:space="preserve"> during clinical rotation</w:t>
            </w:r>
          </w:p>
        </w:tc>
        <w:tc>
          <w:tcPr>
            <w:tcW w:w="2880" w:type="dxa"/>
            <w:shd w:val="clear" w:color="auto" w:fill="auto"/>
          </w:tcPr>
          <w:p w:rsidR="00220E5F" w:rsidRPr="00C912C2" w:rsidRDefault="00220E5F" w:rsidP="00220E5F">
            <w:pPr>
              <w:numPr>
                <w:ilvl w:val="0"/>
                <w:numId w:val="5"/>
              </w:numPr>
            </w:pPr>
            <w:r w:rsidRPr="00C912C2">
              <w:t xml:space="preserve">Consistently </w:t>
            </w:r>
            <w:r>
              <w:t xml:space="preserve">recognizes </w:t>
            </w:r>
            <w:r w:rsidR="00313630">
              <w:t>scatter effect on film</w:t>
            </w:r>
          </w:p>
          <w:p w:rsidR="00220E5F" w:rsidRPr="00C912C2" w:rsidRDefault="00220E5F" w:rsidP="00220E5F">
            <w:pPr>
              <w:numPr>
                <w:ilvl w:val="0"/>
                <w:numId w:val="5"/>
              </w:numPr>
            </w:pPr>
            <w:r w:rsidRPr="00C912C2">
              <w:t>Applies information taught accurately most of the time</w:t>
            </w:r>
          </w:p>
        </w:tc>
        <w:tc>
          <w:tcPr>
            <w:tcW w:w="2880" w:type="dxa"/>
            <w:shd w:val="clear" w:color="auto" w:fill="auto"/>
          </w:tcPr>
          <w:p w:rsidR="00220E5F" w:rsidRPr="00C912C2" w:rsidRDefault="00220E5F" w:rsidP="00220E5F">
            <w:pPr>
              <w:numPr>
                <w:ilvl w:val="0"/>
                <w:numId w:val="5"/>
              </w:numPr>
            </w:pPr>
            <w:r w:rsidRPr="00C912C2">
              <w:t xml:space="preserve">Sometimes </w:t>
            </w:r>
            <w:r>
              <w:t xml:space="preserve">recognizes </w:t>
            </w:r>
            <w:r w:rsidR="00313630">
              <w:t>scatter effect on film</w:t>
            </w:r>
          </w:p>
          <w:p w:rsidR="00220E5F" w:rsidRPr="00C912C2" w:rsidRDefault="00220E5F" w:rsidP="00220E5F">
            <w:pPr>
              <w:numPr>
                <w:ilvl w:val="0"/>
                <w:numId w:val="5"/>
              </w:numPr>
            </w:pPr>
            <w:r w:rsidRPr="00C912C2">
              <w:t>Applies information taught accurately some of the time</w:t>
            </w:r>
          </w:p>
        </w:tc>
        <w:tc>
          <w:tcPr>
            <w:tcW w:w="2880" w:type="dxa"/>
            <w:shd w:val="clear" w:color="auto" w:fill="auto"/>
          </w:tcPr>
          <w:p w:rsidR="00220E5F" w:rsidRPr="00C912C2" w:rsidRDefault="00220E5F" w:rsidP="00220E5F">
            <w:pPr>
              <w:numPr>
                <w:ilvl w:val="0"/>
                <w:numId w:val="5"/>
              </w:numPr>
            </w:pPr>
            <w:r w:rsidRPr="00C912C2">
              <w:t>Rarely</w:t>
            </w:r>
            <w:r>
              <w:t xml:space="preserve"> recognizes </w:t>
            </w:r>
            <w:r w:rsidR="00313630">
              <w:t>scatter effect on film</w:t>
            </w:r>
          </w:p>
          <w:p w:rsidR="00220E5F" w:rsidRPr="00C912C2" w:rsidRDefault="00220E5F" w:rsidP="00220E5F">
            <w:pPr>
              <w:numPr>
                <w:ilvl w:val="0"/>
                <w:numId w:val="5"/>
              </w:numPr>
            </w:pPr>
            <w:r w:rsidRPr="00C912C2">
              <w:t xml:space="preserve">Rarely applies information taught accurately </w:t>
            </w:r>
          </w:p>
        </w:tc>
        <w:tc>
          <w:tcPr>
            <w:tcW w:w="2880" w:type="dxa"/>
            <w:shd w:val="clear" w:color="auto" w:fill="auto"/>
          </w:tcPr>
          <w:p w:rsidR="00220E5F" w:rsidRPr="00C912C2" w:rsidRDefault="00220E5F" w:rsidP="00220E5F">
            <w:pPr>
              <w:numPr>
                <w:ilvl w:val="0"/>
                <w:numId w:val="5"/>
              </w:numPr>
            </w:pPr>
            <w:r w:rsidRPr="00C912C2">
              <w:t xml:space="preserve">Never </w:t>
            </w:r>
            <w:r>
              <w:t xml:space="preserve">recognizes </w:t>
            </w:r>
            <w:r w:rsidR="00313630">
              <w:t>scatter effect on film</w:t>
            </w:r>
          </w:p>
          <w:p w:rsidR="00220E5F" w:rsidRPr="00C912C2" w:rsidRDefault="00220E5F" w:rsidP="00220E5F">
            <w:pPr>
              <w:numPr>
                <w:ilvl w:val="0"/>
                <w:numId w:val="5"/>
              </w:numPr>
            </w:pPr>
            <w:r w:rsidRPr="00C912C2">
              <w:t>Never applies information taught accurately</w:t>
            </w:r>
          </w:p>
        </w:tc>
      </w:tr>
    </w:tbl>
    <w:p w:rsidR="00220E5F" w:rsidRPr="00E2263B" w:rsidRDefault="00220E5F" w:rsidP="00FA1F65">
      <w:pPr>
        <w:autoSpaceDE w:val="0"/>
        <w:autoSpaceDN w:val="0"/>
        <w:adjustRightInd w:val="0"/>
        <w:spacing w:line="240" w:lineRule="atLeast"/>
        <w:rPr>
          <w:color w:val="000000"/>
        </w:rPr>
      </w:pPr>
    </w:p>
    <w:p w:rsidR="00FA1F65" w:rsidRPr="00E2263B" w:rsidRDefault="00FA1F65" w:rsidP="00FA1F65">
      <w:pPr>
        <w:autoSpaceDE w:val="0"/>
        <w:autoSpaceDN w:val="0"/>
        <w:adjustRightInd w:val="0"/>
        <w:spacing w:line="240" w:lineRule="atLeast"/>
        <w:rPr>
          <w:color w:val="000000"/>
        </w:rPr>
      </w:pPr>
    </w:p>
    <w:p w:rsidR="00FA1F65" w:rsidRPr="00E2263B" w:rsidRDefault="00FA1F65" w:rsidP="00FA1F65">
      <w:pPr>
        <w:autoSpaceDE w:val="0"/>
        <w:autoSpaceDN w:val="0"/>
        <w:adjustRightInd w:val="0"/>
        <w:spacing w:line="240" w:lineRule="atLeast"/>
        <w:rPr>
          <w:color w:val="000000"/>
        </w:rPr>
      </w:pPr>
      <w:r w:rsidRPr="00E2263B">
        <w:rPr>
          <w:b/>
          <w:bCs/>
          <w:color w:val="000000"/>
        </w:rPr>
        <w:t xml:space="preserve">Evaluation of Lesson- </w:t>
      </w:r>
      <w:r w:rsidR="00AA2D12">
        <w:rPr>
          <w:bCs/>
        </w:rPr>
        <w:t xml:space="preserve">I have used this lesson in the past and used student feedback and grading of assessments to determine the effectiveness of this lesson.  Students felt that the interaction of the media in the Power Point slides and not the simple mundane standard slide features engaged them in the lesson and helped them to gain a firm understanding of the material. </w:t>
      </w:r>
      <w:r w:rsidR="00A64CE1">
        <w:rPr>
          <w:bCs/>
        </w:rPr>
        <w:t xml:space="preserve"> Simply explaining something that takes place at the atomic level is difficult for some students to visualize.  The use of a video clip shows them precisely what is happening without the use of their imagination.  It displays the interaction on a scale that they can see.</w:t>
      </w:r>
      <w:r w:rsidR="00AA2D12">
        <w:rPr>
          <w:bCs/>
        </w:rPr>
        <w:t xml:space="preserve"> I plan on using this in the future, given the results from the student assessments remain consistent showing effectiveness.  </w:t>
      </w:r>
    </w:p>
    <w:p w:rsidR="00FA1F65" w:rsidRPr="00E2263B" w:rsidRDefault="00FA1F65" w:rsidP="00FA1F65">
      <w:pPr>
        <w:autoSpaceDE w:val="0"/>
        <w:autoSpaceDN w:val="0"/>
        <w:adjustRightInd w:val="0"/>
        <w:spacing w:line="240" w:lineRule="atLeast"/>
        <w:rPr>
          <w:color w:val="000000"/>
        </w:rPr>
      </w:pPr>
    </w:p>
    <w:p w:rsidR="00FA1F65" w:rsidRPr="00E2263B" w:rsidRDefault="00FA1F65" w:rsidP="00FA1F65">
      <w:pPr>
        <w:autoSpaceDE w:val="0"/>
        <w:autoSpaceDN w:val="0"/>
        <w:adjustRightInd w:val="0"/>
        <w:spacing w:line="240" w:lineRule="atLeast"/>
        <w:rPr>
          <w:color w:val="000000"/>
        </w:rPr>
      </w:pPr>
      <w:r w:rsidRPr="00E2263B">
        <w:rPr>
          <w:b/>
          <w:bCs/>
          <w:color w:val="000000"/>
        </w:rPr>
        <w:t xml:space="preserve">Rational for using the medium- </w:t>
      </w:r>
      <w:r w:rsidR="00324055">
        <w:rPr>
          <w:color w:val="000000"/>
        </w:rPr>
        <w:t xml:space="preserve">I chose to use this form of </w:t>
      </w:r>
      <w:r w:rsidR="006B2D84">
        <w:rPr>
          <w:color w:val="000000"/>
        </w:rPr>
        <w:t>video</w:t>
      </w:r>
      <w:r w:rsidR="00324055">
        <w:rPr>
          <w:color w:val="000000"/>
        </w:rPr>
        <w:t xml:space="preserve"> media because </w:t>
      </w:r>
      <w:r w:rsidR="006B2D84">
        <w:rPr>
          <w:color w:val="000000"/>
        </w:rPr>
        <w:t>it promotes “critical thinking” and “higher level skills” due to the selection of the material in a judicious and wary manner (</w:t>
      </w:r>
      <w:proofErr w:type="spellStart"/>
      <w:r w:rsidR="006B2D84">
        <w:rPr>
          <w:color w:val="000000"/>
        </w:rPr>
        <w:t>Hilliker</w:t>
      </w:r>
      <w:proofErr w:type="spellEnd"/>
      <w:r w:rsidR="006B2D84">
        <w:rPr>
          <w:color w:val="000000"/>
        </w:rPr>
        <w:t xml:space="preserve">, 2012).  </w:t>
      </w:r>
      <w:r w:rsidR="00324055">
        <w:rPr>
          <w:color w:val="000000"/>
        </w:rPr>
        <w:t xml:space="preserve"> </w:t>
      </w:r>
      <w:r w:rsidR="006B2D84">
        <w:rPr>
          <w:color w:val="000000"/>
        </w:rPr>
        <w:t xml:space="preserve">Students, through this short video that serves a specific purpose within my lesson, are able to grasp a concept using their critical thinking skills, relating this moving diagram with actual processes that take place within the body.  This information can then be applied at their clinical site through the recognition of how this </w:t>
      </w:r>
      <w:proofErr w:type="gramStart"/>
      <w:r w:rsidR="006B2D84">
        <w:rPr>
          <w:color w:val="000000"/>
        </w:rPr>
        <w:t>( and</w:t>
      </w:r>
      <w:proofErr w:type="gramEnd"/>
      <w:r w:rsidR="006B2D84">
        <w:rPr>
          <w:color w:val="000000"/>
        </w:rPr>
        <w:t xml:space="preserve"> other forms of x-ray interactions) alter the quality of the x-ray image they produce.</w:t>
      </w:r>
    </w:p>
    <w:p w:rsidR="00A2372B" w:rsidRDefault="00A2372B" w:rsidP="00FA1F65"/>
    <w:p w:rsidR="005F2ACC" w:rsidRDefault="005F2ACC" w:rsidP="00FA1F65"/>
    <w:p w:rsidR="005F2ACC" w:rsidRDefault="005F2ACC" w:rsidP="00FA1F65"/>
    <w:p w:rsidR="005F2ACC" w:rsidRDefault="005F2ACC" w:rsidP="00FA1F65">
      <w:r>
        <w:t>References:</w:t>
      </w:r>
    </w:p>
    <w:p w:rsidR="005F2ACC" w:rsidRDefault="006B2D84" w:rsidP="00FA1F65">
      <w:proofErr w:type="spellStart"/>
      <w:proofErr w:type="gramStart"/>
      <w:r>
        <w:t>Hilliker</w:t>
      </w:r>
      <w:proofErr w:type="spellEnd"/>
      <w:r>
        <w:t>, S.</w:t>
      </w:r>
      <w:proofErr w:type="gramEnd"/>
      <w:r>
        <w:t xml:space="preserve">  (2012)  Learning </w:t>
      </w:r>
      <w:proofErr w:type="gramStart"/>
      <w:r>
        <w:t>With</w:t>
      </w:r>
      <w:proofErr w:type="gramEnd"/>
      <w:r>
        <w:t xml:space="preserve"> Video.  Retrieved on November 12, 2012 from </w:t>
      </w:r>
      <w:hyperlink r:id="rId8" w:history="1">
        <w:r w:rsidRPr="006B2D84">
          <w:rPr>
            <w:rStyle w:val="Hyperlink"/>
          </w:rPr>
          <w:t>https://blackboard.albany.edu/webapps/portal/frameset.jsp?tab_group=courses&amp;url=%2Fwebapps%2Fblackboard%2Fexecute%2Fcontent%2Ffile%3Fcmd%3Dview%26content_id%3D_714978_1%26course_id%3D_27188_1%26framesetWrapped%3Dtrue</w:t>
        </w:r>
      </w:hyperlink>
    </w:p>
    <w:p w:rsidR="00CF2DB8" w:rsidRDefault="00CF2DB8" w:rsidP="00FA1F65"/>
    <w:p w:rsidR="00CF2DB8" w:rsidRPr="00FA1F65" w:rsidRDefault="00CF2DB8" w:rsidP="00FA1F65">
      <w:r>
        <w:t xml:space="preserve">ISTE.S standards retrieved on November 12, 2012 from </w:t>
      </w:r>
      <w:hyperlink r:id="rId9" w:history="1">
        <w:r w:rsidRPr="00CF2DB8">
          <w:rPr>
            <w:rStyle w:val="Hyperlink"/>
          </w:rPr>
          <w:t>http://www.iste.org/docs/pdfs/nets-s-standards.pdf</w:t>
        </w:r>
      </w:hyperlink>
    </w:p>
    <w:sectPr w:rsidR="00CF2DB8" w:rsidRPr="00FA1F65" w:rsidSect="00220E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6F1"/>
    <w:multiLevelType w:val="hybridMultilevel"/>
    <w:tmpl w:val="89A88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C691E"/>
    <w:multiLevelType w:val="hybridMultilevel"/>
    <w:tmpl w:val="21AC3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675EC"/>
    <w:multiLevelType w:val="hybridMultilevel"/>
    <w:tmpl w:val="37A6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5D4D09"/>
    <w:multiLevelType w:val="hybridMultilevel"/>
    <w:tmpl w:val="A838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794F06"/>
    <w:multiLevelType w:val="hybridMultilevel"/>
    <w:tmpl w:val="ABBA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65"/>
    <w:rsid w:val="000D0E40"/>
    <w:rsid w:val="000E04E8"/>
    <w:rsid w:val="0013288D"/>
    <w:rsid w:val="00191A1A"/>
    <w:rsid w:val="00220E5F"/>
    <w:rsid w:val="002670A5"/>
    <w:rsid w:val="00270A48"/>
    <w:rsid w:val="002E5E9D"/>
    <w:rsid w:val="00313630"/>
    <w:rsid w:val="00324055"/>
    <w:rsid w:val="003B0AF8"/>
    <w:rsid w:val="003D20FD"/>
    <w:rsid w:val="003F1B9D"/>
    <w:rsid w:val="00461B89"/>
    <w:rsid w:val="005F2ACC"/>
    <w:rsid w:val="006B2D84"/>
    <w:rsid w:val="00715F7D"/>
    <w:rsid w:val="00726A5A"/>
    <w:rsid w:val="00736172"/>
    <w:rsid w:val="007C606D"/>
    <w:rsid w:val="00842E80"/>
    <w:rsid w:val="008E0439"/>
    <w:rsid w:val="00A03D45"/>
    <w:rsid w:val="00A2372B"/>
    <w:rsid w:val="00A64CE1"/>
    <w:rsid w:val="00AA2D12"/>
    <w:rsid w:val="00C330A7"/>
    <w:rsid w:val="00CF2DB8"/>
    <w:rsid w:val="00DD25AD"/>
    <w:rsid w:val="00E94C23"/>
    <w:rsid w:val="00FA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F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F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F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F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oard.albany.edu/webapps/portal/frameset.jsp?tab_group=courses&amp;url=%2Fwebapps%2Fblackboard%2Fexecute%2Fcontent%2Ffile%3Fcmd%3Dview%26content_id%3D_714978_1%26course_id%3D_27188_1%26framesetWrapped%3Dtrue" TargetMode="External"/><Relationship Id="rId3" Type="http://schemas.microsoft.com/office/2007/relationships/stylesWithEffects" Target="stylesWithEffects.xml"/><Relationship Id="rId7" Type="http://schemas.openxmlformats.org/officeDocument/2006/relationships/hyperlink" Target="http://www.youtube.com/watch?v=4p47RBPiOCo%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rt.org/pdfs/Disciplines/Content-Specification/RAD-Content%20Specification.pdf%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te.org/docs/pdfs/nets-s-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Hudson Valley Community College</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dc:creator>
  <cp:lastModifiedBy>test</cp:lastModifiedBy>
  <cp:revision>8</cp:revision>
  <dcterms:created xsi:type="dcterms:W3CDTF">2012-11-12T16:42:00Z</dcterms:created>
  <dcterms:modified xsi:type="dcterms:W3CDTF">2012-11-12T17:11:00Z</dcterms:modified>
</cp:coreProperties>
</file>