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BAA" w:rsidRDefault="00B15D51">
      <w:r>
        <w:t xml:space="preserve">Sponsoring a Child through Coptic Orphans, by Maher </w:t>
      </w:r>
      <w:proofErr w:type="spellStart"/>
      <w:r>
        <w:t>Ishak</w:t>
      </w:r>
      <w:proofErr w:type="spellEnd"/>
      <w:r>
        <w:t xml:space="preserve"> of Woodbury Pharmacy</w:t>
      </w:r>
      <w:r>
        <w:br/>
      </w:r>
      <w:r>
        <w:br/>
        <w:t xml:space="preserve">Coptic Orphans is a nonprofit organization that provides charitable support to orphans in Egypt. In operation since 1988, the organization has positively contributed to the daily lives of more than 27,000 children. The sponsorship program operated by Coptic Orphans allows people outside Egypt to provide direct support to an Egyptian orphan. The program involves monthly donations of at least $50 and may also include special gifts and visits. Sponsors are encouraged to establish a real relationship with their children through correspondence. </w:t>
      </w:r>
      <w:r>
        <w:br/>
      </w:r>
      <w:r>
        <w:br/>
        <w:t xml:space="preserve">Coptic Orphans maintains an affiliation with the Coptic Orthodox Church, Egypt’s largest Christian body. The extensive network overseen by Coptic Orphans includes approximately 400 volunteers located throughout Egypt. Visit www.copticorphans.org for further information on sponsoring a child. </w:t>
      </w:r>
      <w:r>
        <w:br/>
      </w:r>
      <w:r>
        <w:br/>
        <w:t xml:space="preserve">Maher </w:t>
      </w:r>
      <w:proofErr w:type="spellStart"/>
      <w:r>
        <w:t>Ishak</w:t>
      </w:r>
      <w:proofErr w:type="spellEnd"/>
      <w:r>
        <w:t xml:space="preserve"> is a skilled pharmacist practicing at Woodbury Pharmacy in New York. Educated in Egypt, Maher </w:t>
      </w:r>
      <w:proofErr w:type="spellStart"/>
      <w:r>
        <w:t>Ishak</w:t>
      </w:r>
      <w:proofErr w:type="spellEnd"/>
      <w:r>
        <w:t xml:space="preserve"> earned his degree in Pharmacy at Cairo University. He supports Coptic Orphans.</w:t>
      </w:r>
    </w:p>
    <w:sectPr w:rsidR="001C5BAA" w:rsidSect="001C5B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B15D51"/>
    <w:rsid w:val="001C5BAA"/>
    <w:rsid w:val="00B15D51"/>
    <w:rsid w:val="00F02F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B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948</Characters>
  <Application>Microsoft Office Word</Application>
  <DocSecurity>0</DocSecurity>
  <Lines>7</Lines>
  <Paragraphs>2</Paragraphs>
  <ScaleCrop>false</ScaleCrop>
  <Company>Toshiba</Company>
  <LinksUpToDate>false</LinksUpToDate>
  <CharactersWithSpaces>1112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cp:lastModifiedBy>
  <cp:revision>1</cp:revision>
  <dcterms:created xsi:type="dcterms:W3CDTF">2013-06-08T23:18:00Z</dcterms:created>
  <dcterms:modified xsi:type="dcterms:W3CDTF">2013-06-08T23:19:00Z</dcterms:modified>
</cp:coreProperties>
</file>