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BAA" w:rsidRDefault="003A4DB2">
      <w:r>
        <w:t xml:space="preserve">YUBA </w:t>
      </w:r>
      <w:proofErr w:type="gramStart"/>
      <w:r>
        <w:t>CITY, California</w:t>
      </w:r>
      <w:proofErr w:type="gramEnd"/>
      <w:r>
        <w:t xml:space="preserve"> (May 2013) – An annual, fun-filled event, the Yuba City-Sutter Fair is scheduled to open August 3, 2013, and last throughout the month of August. The fair organizers are encouraging all of the city’s residents and their families to attend, including Dr. Robert Peppercorn, a board-certified dermatologist in Yuba City who has volunteered at the fair for 20 years. In 2006, Yuba City’s Dr. Peppercorn received an Outstanding Citizen Award from the City Council in recognition of his two decades of volunteer service. </w:t>
      </w:r>
      <w:r>
        <w:br/>
      </w:r>
      <w:r>
        <w:br/>
        <w:t>Each year, the fair offers a number of activities to delight children and adults alike. There are different kinds of food, rides, carnival games, and special kids’ areas filled with activities for the youngest visitors. The fair also hosts a Miss Yuba-Sutter pageant, where some women compete in both the beauty pageant as well as in some of the agricultural activities. Dr. Peppercorn has been involved in supporting the fund-raising activities of the 4H and FFA at the annual fair which promotes the interests of entrepreneurship among the area's young people as they raise a farm animal and then sell it at auction. This teaches them all aspects of business and agriculture.</w:t>
      </w:r>
      <w:r>
        <w:br/>
      </w:r>
      <w:r>
        <w:br/>
        <w:t>As chairman of the Department of Dermatology at Sutter North Medical Group, Dr. Peppercorn has practiced in Yuba City, California, for more than three decades. For the past two years, Dr. Robert Peppercorn has earned the Top Achievement Award and ranked as one of the top two doctors at Sutter North Medical Group.</w:t>
      </w:r>
    </w:p>
    <w:sectPr w:rsidR="001C5BAA" w:rsidSect="001C5B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3A4DB2"/>
    <w:rsid w:val="001C5BAA"/>
    <w:rsid w:val="003A4DB2"/>
    <w:rsid w:val="00A165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B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228</Words>
  <Characters>1306</Characters>
  <Application>Microsoft Office Word</Application>
  <DocSecurity>0</DocSecurity>
  <Lines>10</Lines>
  <Paragraphs>3</Paragraphs>
  <ScaleCrop>false</ScaleCrop>
  <Company>Toshiba</Company>
  <LinksUpToDate>false</LinksUpToDate>
  <CharactersWithSpaces>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1</cp:revision>
  <dcterms:created xsi:type="dcterms:W3CDTF">2013-06-19T19:02:00Z</dcterms:created>
  <dcterms:modified xsi:type="dcterms:W3CDTF">2013-06-19T19:08:00Z</dcterms:modified>
</cp:coreProperties>
</file>