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75" w:rsidRPr="00FC2B75" w:rsidRDefault="00FC2B75">
      <w:pPr>
        <w:rPr>
          <w:b/>
          <w:sz w:val="32"/>
          <w:szCs w:val="32"/>
        </w:rPr>
      </w:pPr>
      <w:r w:rsidRPr="00FC2B75">
        <w:rPr>
          <w:b/>
          <w:sz w:val="32"/>
          <w:szCs w:val="32"/>
        </w:rPr>
        <w:t xml:space="preserve">John </w:t>
      </w:r>
      <w:proofErr w:type="spellStart"/>
      <w:r w:rsidRPr="00FC2B75">
        <w:rPr>
          <w:b/>
          <w:sz w:val="32"/>
          <w:szCs w:val="32"/>
        </w:rPr>
        <w:t>Weaner</w:t>
      </w:r>
      <w:proofErr w:type="spellEnd"/>
      <w:r w:rsidRPr="00FC2B75">
        <w:rPr>
          <w:b/>
          <w:sz w:val="32"/>
          <w:szCs w:val="32"/>
        </w:rPr>
        <w:t>, Promoting Pennsylvania Farmland Advocacy</w:t>
      </w:r>
    </w:p>
    <w:p w:rsidR="001C5BAA" w:rsidRPr="00FC2B75" w:rsidRDefault="00FC2B75">
      <w:pPr>
        <w:rPr>
          <w:sz w:val="32"/>
          <w:szCs w:val="32"/>
        </w:rPr>
      </w:pPr>
      <w:r w:rsidRPr="00FC2B75">
        <w:rPr>
          <w:sz w:val="32"/>
          <w:szCs w:val="32"/>
        </w:rPr>
        <w:t xml:space="preserve">John </w:t>
      </w:r>
      <w:proofErr w:type="spellStart"/>
      <w:r w:rsidRPr="00FC2B75">
        <w:rPr>
          <w:sz w:val="32"/>
          <w:szCs w:val="32"/>
        </w:rPr>
        <w:t>Weaner</w:t>
      </w:r>
      <w:proofErr w:type="spellEnd"/>
      <w:r w:rsidRPr="00FC2B75">
        <w:rPr>
          <w:sz w:val="32"/>
          <w:szCs w:val="32"/>
        </w:rPr>
        <w:t xml:space="preserve"> of York, PA, is a highly-skilled leader in the financial services field and an active member of the farming industry community of Adams County and York County, PA. His community contributions include serving as a board member of the Land Conservancy of Adams County, a group that aims to preserve Adams County farmlands and rural areas. Formerly known for its fruit production in the first half of the 20th century, Adams County works to preserve its heritage through its community groups.</w:t>
      </w:r>
      <w:r w:rsidRPr="00FC2B75">
        <w:rPr>
          <w:sz w:val="32"/>
          <w:szCs w:val="32"/>
        </w:rPr>
        <w:br/>
      </w:r>
      <w:r w:rsidRPr="00FC2B75">
        <w:rPr>
          <w:sz w:val="32"/>
          <w:szCs w:val="32"/>
        </w:rPr>
        <w:br/>
        <w:t xml:space="preserve">In addition to groups that preserve the area’s rich agricultural history, other groups work to improve Central Pennsylvania’s current agricultural industry. Namely, the Adams County Cooperative Extension Association, an agricultural research and development-related group, works to provide community education on the farming industry. John </w:t>
      </w:r>
      <w:proofErr w:type="spellStart"/>
      <w:r w:rsidRPr="00FC2B75">
        <w:rPr>
          <w:sz w:val="32"/>
          <w:szCs w:val="32"/>
        </w:rPr>
        <w:t>Weaner</w:t>
      </w:r>
      <w:proofErr w:type="spellEnd"/>
      <w:r w:rsidRPr="00FC2B75">
        <w:rPr>
          <w:sz w:val="32"/>
          <w:szCs w:val="32"/>
        </w:rPr>
        <w:t xml:space="preserve"> formerly served as president of this group, and, under his leadership, the group helped plan for the future of the farming industry in the area.</w:t>
      </w:r>
    </w:p>
    <w:sectPr w:rsidR="001C5BAA" w:rsidRPr="00FC2B75"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B75"/>
    <w:rsid w:val="000B3417"/>
    <w:rsid w:val="001C5BAA"/>
    <w:rsid w:val="00FC2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893</Characters>
  <Application>Microsoft Office Word</Application>
  <DocSecurity>0</DocSecurity>
  <Lines>7</Lines>
  <Paragraphs>2</Paragraphs>
  <ScaleCrop>false</ScaleCrop>
  <Company>Toshiba</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2013-07-11T15:27:00Z</dcterms:created>
  <dcterms:modified xsi:type="dcterms:W3CDTF">2013-07-11T15:32:00Z</dcterms:modified>
</cp:coreProperties>
</file>