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2C" w:rsidRDefault="006C587B" w:rsidP="006C587B">
      <w:pPr>
        <w:pStyle w:val="Title"/>
        <w:jc w:val="center"/>
        <w:rPr>
          <w:rFonts w:cs="Helvetica"/>
          <w:color w:val="4F81BD" w:themeColor="accent1"/>
          <w:shd w:val="clear" w:color="auto" w:fill="FFFFFF"/>
        </w:rPr>
      </w:pPr>
      <w:bookmarkStart w:id="0" w:name="_GoBack"/>
      <w:r w:rsidRPr="006C587B">
        <w:rPr>
          <w:rFonts w:cs="Helvetica"/>
          <w:color w:val="4F81BD" w:themeColor="accent1"/>
          <w:shd w:val="clear" w:color="auto" w:fill="FFFFFF"/>
        </w:rPr>
        <w:t>Progressive Faith Foundation Focuses on Interfaith Relationships</w:t>
      </w:r>
    </w:p>
    <w:bookmarkEnd w:id="0"/>
    <w:p w:rsidR="006C587B" w:rsidRDefault="006C587B" w:rsidP="006C587B">
      <w:pPr>
        <w:rPr>
          <w:rFonts w:ascii="Helvetica" w:hAnsi="Helvetica" w:cs="Helvetica"/>
          <w:color w:val="404040"/>
          <w:sz w:val="28"/>
          <w:szCs w:val="28"/>
          <w:shd w:val="clear" w:color="auto" w:fill="FFFFFF"/>
        </w:rPr>
      </w:pPr>
    </w:p>
    <w:p w:rsidR="006C587B" w:rsidRPr="006C587B" w:rsidRDefault="006C587B" w:rsidP="006C587B">
      <w:pPr>
        <w:rPr>
          <w:sz w:val="28"/>
          <w:szCs w:val="28"/>
        </w:rPr>
      </w:pPr>
      <w:r w:rsidRPr="006C587B">
        <w:rPr>
          <w:rFonts w:ascii="Helvetica" w:hAnsi="Helvetica" w:cs="Helvetica"/>
          <w:color w:val="404040"/>
          <w:sz w:val="28"/>
          <w:szCs w:val="28"/>
          <w:shd w:val="clear" w:color="auto" w:fill="FFFFFF"/>
        </w:rPr>
        <w:t>Rabbi Steven B. Jacobs lives a professional and personal life of devotion to such ideals as interfaith peace and social justice. As founder and executive board member of the interfaith organization Progressive Faith Foundation, Rabbi Steven Jacobs engages in efforts to further causes about which he feels most passionate, including religious pluralism and Jewish-Muslim interfaith relations. He lives and works in the San Fernando Valley in California.</w:t>
      </w:r>
      <w:r w:rsidRPr="006C587B">
        <w:rPr>
          <w:rFonts w:ascii="Helvetica" w:hAnsi="Helvetica" w:cs="Helvetica"/>
          <w:color w:val="404040"/>
          <w:sz w:val="28"/>
          <w:szCs w:val="28"/>
        </w:rPr>
        <w:br/>
      </w:r>
      <w:r w:rsidRPr="006C587B">
        <w:rPr>
          <w:rFonts w:ascii="Helvetica" w:hAnsi="Helvetica" w:cs="Helvetica"/>
          <w:color w:val="404040"/>
          <w:sz w:val="28"/>
          <w:szCs w:val="28"/>
        </w:rPr>
        <w:br/>
      </w:r>
      <w:r w:rsidRPr="006C587B">
        <w:rPr>
          <w:rFonts w:ascii="Helvetica" w:hAnsi="Helvetica" w:cs="Helvetica"/>
          <w:color w:val="404040"/>
          <w:sz w:val="28"/>
          <w:szCs w:val="28"/>
          <w:shd w:val="clear" w:color="auto" w:fill="FFFFFF"/>
        </w:rPr>
        <w:t>Headquartered in Calabasas, California, Progressive Faith Foundation reflects its founder’s vision of interfaith communication and understanding of the Abrahamic religious traditions, Judaism, Islam, and Christianity. The foundation works to bring people of the three traditions in the American private and publics sectors together through education and sharing stories.</w:t>
      </w:r>
      <w:r w:rsidRPr="006C587B">
        <w:rPr>
          <w:rFonts w:ascii="Helvetica" w:hAnsi="Helvetica" w:cs="Helvetica"/>
          <w:color w:val="404040"/>
          <w:sz w:val="28"/>
          <w:szCs w:val="28"/>
        </w:rPr>
        <w:br/>
      </w:r>
      <w:r w:rsidRPr="006C587B">
        <w:rPr>
          <w:rFonts w:ascii="Helvetica" w:hAnsi="Helvetica" w:cs="Helvetica"/>
          <w:color w:val="404040"/>
          <w:sz w:val="28"/>
          <w:szCs w:val="28"/>
        </w:rPr>
        <w:br/>
      </w:r>
      <w:hyperlink r:id="rId5" w:history="1">
        <w:r w:rsidRPr="006C587B">
          <w:rPr>
            <w:rStyle w:val="Hyperlink"/>
            <w:rFonts w:ascii="Helvetica" w:hAnsi="Helvetica" w:cs="Helvetica"/>
            <w:sz w:val="28"/>
            <w:szCs w:val="28"/>
            <w:shd w:val="clear" w:color="auto" w:fill="FFFFFF"/>
          </w:rPr>
          <w:t>Progressive Faith Foundation</w:t>
        </w:r>
      </w:hyperlink>
      <w:r w:rsidRPr="006C587B">
        <w:rPr>
          <w:rFonts w:ascii="Helvetica" w:hAnsi="Helvetica" w:cs="Helvetica"/>
          <w:color w:val="404040"/>
          <w:sz w:val="28"/>
          <w:szCs w:val="28"/>
          <w:shd w:val="clear" w:color="auto" w:fill="FFFFFF"/>
        </w:rPr>
        <w:t xml:space="preserve"> envisions empowered individuals, organizations, and communities. When groups and individuals learn about and become engaged in promoting interfaith relationships, they have opportunities to experience how such relationships benefit all involved. In a global, national, and regional climate challenged by a breakdown in interfaith relations, the foundation challenges persons of Abrahamic faiths to come together in a spirit of openness and tolerance in a continuing effort for peace and justice.</w:t>
      </w:r>
    </w:p>
    <w:sectPr w:rsidR="006C587B" w:rsidRPr="006C5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7B"/>
    <w:rsid w:val="0027142E"/>
    <w:rsid w:val="006C587B"/>
    <w:rsid w:val="007C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58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587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C58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58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587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C5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gressivefaith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DeLima</dc:creator>
  <cp:lastModifiedBy>Tina DeLima</cp:lastModifiedBy>
  <cp:revision>1</cp:revision>
  <dcterms:created xsi:type="dcterms:W3CDTF">2013-09-02T18:22:00Z</dcterms:created>
  <dcterms:modified xsi:type="dcterms:W3CDTF">2013-09-02T18:24:00Z</dcterms:modified>
</cp:coreProperties>
</file>