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BAA" w:rsidRPr="00EC6CBC" w:rsidRDefault="00EC6CBC">
      <w:pPr>
        <w:rPr>
          <w:b/>
          <w:sz w:val="32"/>
          <w:szCs w:val="32"/>
        </w:rPr>
      </w:pPr>
      <w:r w:rsidRPr="00EC6CBC">
        <w:rPr>
          <w:b/>
          <w:sz w:val="32"/>
          <w:szCs w:val="32"/>
        </w:rPr>
        <w:t>Human Resources Information Systems</w:t>
      </w:r>
    </w:p>
    <w:p w:rsidR="00FF10AA" w:rsidRPr="00EC6CBC" w:rsidRDefault="00FF10AA">
      <w:pPr>
        <w:rPr>
          <w:sz w:val="32"/>
          <w:szCs w:val="32"/>
        </w:rPr>
      </w:pPr>
      <w:r w:rsidRPr="00EC6CBC">
        <w:rPr>
          <w:sz w:val="32"/>
          <w:szCs w:val="32"/>
        </w:rPr>
        <w:t xml:space="preserve">Kevin </w:t>
      </w:r>
      <w:proofErr w:type="spellStart"/>
      <w:r w:rsidRPr="00EC6CBC">
        <w:rPr>
          <w:sz w:val="32"/>
          <w:szCs w:val="32"/>
        </w:rPr>
        <w:t>Seawright</w:t>
      </w:r>
      <w:proofErr w:type="spellEnd"/>
      <w:r w:rsidRPr="00EC6CBC">
        <w:rPr>
          <w:sz w:val="32"/>
          <w:szCs w:val="32"/>
        </w:rPr>
        <w:t xml:space="preserve"> is an experienced management professional who has overseen the operations of both government and private organizations. As a result, Kevin </w:t>
      </w:r>
      <w:proofErr w:type="spellStart"/>
      <w:r w:rsidRPr="00EC6CBC">
        <w:rPr>
          <w:sz w:val="32"/>
          <w:szCs w:val="32"/>
        </w:rPr>
        <w:t>Seawright</w:t>
      </w:r>
      <w:proofErr w:type="spellEnd"/>
      <w:r w:rsidRPr="00EC6CBC">
        <w:rPr>
          <w:sz w:val="32"/>
          <w:szCs w:val="32"/>
        </w:rPr>
        <w:t xml:space="preserve"> has gained a strong understanding of a number of business management tools, including Human Resources Information Systems (HRIS). </w:t>
      </w:r>
      <w:r w:rsidRPr="00EC6CBC">
        <w:rPr>
          <w:sz w:val="32"/>
          <w:szCs w:val="32"/>
        </w:rPr>
        <w:br/>
      </w:r>
      <w:r w:rsidRPr="00EC6CBC">
        <w:rPr>
          <w:sz w:val="32"/>
          <w:szCs w:val="32"/>
        </w:rPr>
        <w:br/>
        <w:t xml:space="preserve">HRIS refers to the use of computer systems and software packages for human resources needs, such as payroll, attendance, scheduling, and employee data management. These systems, which are useful tools for businesses of any size, can handle many of the administrative duties traditionally performed manually by members of the human resources department. As a result, they can help to increase workplace efficiency and reduce company costs at the same time. These management systems are also helpful to employees because they provide quick access to information and can be used for training and surveys, as well as payroll and benefits management. </w:t>
      </w:r>
      <w:proofErr w:type="gramStart"/>
      <w:r w:rsidRPr="00EC6CBC">
        <w:rPr>
          <w:sz w:val="32"/>
          <w:szCs w:val="32"/>
        </w:rPr>
        <w:t>Human resource information systems, which are increasingly common in today's business world, are continually adapting and improving to meet the growing needs of the modern workplace.</w:t>
      </w:r>
      <w:proofErr w:type="gramEnd"/>
      <w:r w:rsidRPr="00EC6CBC">
        <w:rPr>
          <w:sz w:val="32"/>
          <w:szCs w:val="32"/>
        </w:rPr>
        <w:t xml:space="preserve"> They allow owners and executives to improve their bottom line while creating an environment where employees are more self-sufficient and involved in their own development.</w:t>
      </w:r>
    </w:p>
    <w:sectPr w:rsidR="00FF10AA" w:rsidRPr="00EC6CBC" w:rsidSect="001C5B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10AA"/>
    <w:rsid w:val="001C5BAA"/>
    <w:rsid w:val="00852D16"/>
    <w:rsid w:val="00EC6CBC"/>
    <w:rsid w:val="00FF10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B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199</Words>
  <Characters>1135</Characters>
  <Application>Microsoft Office Word</Application>
  <DocSecurity>0</DocSecurity>
  <Lines>9</Lines>
  <Paragraphs>2</Paragraphs>
  <ScaleCrop>false</ScaleCrop>
  <Company>Toshiba</Company>
  <LinksUpToDate>false</LinksUpToDate>
  <CharactersWithSpaces>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2</cp:revision>
  <dcterms:created xsi:type="dcterms:W3CDTF">2013-09-04T01:59:00Z</dcterms:created>
  <dcterms:modified xsi:type="dcterms:W3CDTF">2013-09-04T02:03:00Z</dcterms:modified>
</cp:coreProperties>
</file>