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7" w:rsidRDefault="00485531">
      <w:pPr>
        <w:rPr>
          <w:rFonts w:ascii="Helvetica" w:hAnsi="Helvetica" w:cs="Helvetica"/>
          <w:color w:val="404040"/>
          <w:sz w:val="19"/>
          <w:szCs w:val="19"/>
          <w:shd w:val="clear" w:color="auto" w:fill="FFFFFF"/>
        </w:rPr>
      </w:pPr>
      <w:r>
        <w:rPr>
          <w:rFonts w:ascii="Helvetica" w:hAnsi="Helvetica" w:cs="Helvetica"/>
          <w:color w:val="404040"/>
          <w:sz w:val="19"/>
          <w:szCs w:val="19"/>
          <w:shd w:val="clear" w:color="auto" w:fill="FFFFFF"/>
        </w:rPr>
        <w:t>Tips for Paying Off a Loan on Time</w:t>
      </w:r>
    </w:p>
    <w:p w:rsidR="00485531" w:rsidRDefault="00485531">
      <w:pPr>
        <w:rPr>
          <w:rFonts w:ascii="Helvetica" w:hAnsi="Helvetica" w:cs="Helvetica"/>
          <w:color w:val="404040"/>
          <w:sz w:val="19"/>
          <w:szCs w:val="19"/>
          <w:shd w:val="clear" w:color="auto" w:fill="FFFFFF"/>
        </w:rPr>
      </w:pPr>
    </w:p>
    <w:p w:rsidR="00485531" w:rsidRDefault="00485531">
      <w:r>
        <w:rPr>
          <w:rFonts w:ascii="Helvetica" w:hAnsi="Helvetica" w:cs="Helvetica"/>
          <w:color w:val="404040"/>
          <w:sz w:val="19"/>
          <w:szCs w:val="19"/>
          <w:shd w:val="clear" w:color="auto" w:fill="FFFFFF"/>
        </w:rPr>
        <w:t>Reliable Credit Association, Inc</w:t>
      </w:r>
      <w:proofErr w:type="gramStart"/>
      <w:r>
        <w:rPr>
          <w:rFonts w:ascii="Helvetica" w:hAnsi="Helvetica" w:cs="Helvetica"/>
          <w:color w:val="404040"/>
          <w:sz w:val="19"/>
          <w:szCs w:val="19"/>
          <w:shd w:val="clear" w:color="auto" w:fill="FFFFFF"/>
        </w:rPr>
        <w:t>.,</w:t>
      </w:r>
      <w:proofErr w:type="gramEnd"/>
      <w:r>
        <w:rPr>
          <w:rFonts w:ascii="Helvetica" w:hAnsi="Helvetica" w:cs="Helvetica"/>
          <w:color w:val="404040"/>
          <w:sz w:val="19"/>
          <w:szCs w:val="19"/>
          <w:shd w:val="clear" w:color="auto" w:fill="FFFFFF"/>
        </w:rPr>
        <w:t xml:space="preserve"> provides consumer loans to clients in Oregon, Washington, and Idaho. With over 50 years of experience, Reliable Credit focuses on exceptional customer service, valuing every individual who comes to them for help. The company provides direct loans to individuals for vehicle purchases and repairs, school expenses, residential construction, and much more. Clients are approved based on their ability and willingness to repay loans on time.</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Paying off a loan right after college can be difficult. The average college graduate has $27,000 in school loans, with total national student loan debt exceeding $1 trillion and more than 7 million individuals in default on their loans. This does not even take into account the additional car loans and living expenses many of these individuals are responsible for. Luckily, there are a few strategies that can help anyone pay off their loans in an effective manner.</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The biggest mistake that can be made with a loan is to ignore it. Lenders want to recoup their money, and the only way to achieve this is by working out a workable payment plan with clients. Once you have worked out an affordable plan with your lender, stick to it. The further into default you go, and the longer the payback period lasts, the more money you will be spending. If for some reason you cannot pay back your lender on time, contact them immediately. Lenders will often give grace periods in order to receive an individual payment.</w:t>
      </w:r>
    </w:p>
    <w:sectPr w:rsidR="00485531" w:rsidSect="00895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531"/>
    <w:rsid w:val="00485531"/>
    <w:rsid w:val="0089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2013-09-21T12:56:00Z</dcterms:created>
  <dcterms:modified xsi:type="dcterms:W3CDTF">2013-09-21T12:56:00Z</dcterms:modified>
</cp:coreProperties>
</file>