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DF5592">
      <w:pPr>
        <w:rPr>
          <w:rFonts w:ascii="Helvetica" w:hAnsi="Helvetica" w:cs="Helvetica"/>
          <w:color w:val="404040"/>
          <w:shd w:val="clear" w:color="auto" w:fill="FFFFFF"/>
        </w:rPr>
      </w:pPr>
      <w:r>
        <w:rPr>
          <w:rFonts w:ascii="Helvetica" w:hAnsi="Helvetica" w:cs="Helvetica"/>
          <w:color w:val="404040"/>
          <w:shd w:val="clear" w:color="auto" w:fill="FFFFFF"/>
        </w:rPr>
        <w:t>HelpUsAdopt.org - Adoption Assistance Charitable Organization</w:t>
      </w:r>
    </w:p>
    <w:p w:rsidR="00DF5592" w:rsidRDefault="00DF5592">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DF5592">
        <w:rPr>
          <w:rFonts w:ascii="Helvetica" w:hAnsi="Helvetica" w:cs="Helvetica"/>
          <w:color w:val="404040"/>
          <w:shd w:val="clear" w:color="auto" w:fill="FFFFFF"/>
        </w:rPr>
        <w:t xml:space="preserve">Douglas </w:t>
      </w:r>
      <w:proofErr w:type="spellStart"/>
      <w:r w:rsidRPr="00DF5592">
        <w:rPr>
          <w:rFonts w:ascii="Helvetica" w:hAnsi="Helvetica" w:cs="Helvetica"/>
          <w:color w:val="404040"/>
          <w:shd w:val="clear" w:color="auto" w:fill="FFFFFF"/>
        </w:rPr>
        <w:t>Zarkin</w:t>
      </w:r>
      <w:proofErr w:type="spellEnd"/>
    </w:p>
    <w:p w:rsidR="00DF5592" w:rsidRDefault="00DF5592">
      <w:r>
        <w:rPr>
          <w:rFonts w:ascii="Helvetica" w:hAnsi="Helvetica" w:cs="Helvetica"/>
          <w:color w:val="404040"/>
          <w:shd w:val="clear" w:color="auto" w:fill="FFFFFF"/>
        </w:rPr>
        <w:t xml:space="preserve">Vice President and Head of Marketing for Pearle Vision, Douglas </w:t>
      </w:r>
      <w:proofErr w:type="spellStart"/>
      <w:r>
        <w:rPr>
          <w:rFonts w:ascii="Helvetica" w:hAnsi="Helvetica" w:cs="Helvetica"/>
          <w:color w:val="404040"/>
          <w:shd w:val="clear" w:color="auto" w:fill="FFFFFF"/>
        </w:rPr>
        <w:t>Zarkin</w:t>
      </w:r>
      <w:proofErr w:type="spellEnd"/>
      <w:r>
        <w:rPr>
          <w:rFonts w:ascii="Helvetica" w:hAnsi="Helvetica" w:cs="Helvetica"/>
          <w:color w:val="404040"/>
          <w:shd w:val="clear" w:color="auto" w:fill="FFFFFF"/>
        </w:rPr>
        <w:t xml:space="preserve"> gives back to his community through membership in organizations such as HelpUsAdopt.org, which financially assists people with adoptions, covering anywhere from $500 to $15,000 in qualifying costs for individuals and couples who want to adopt children. Douglas </w:t>
      </w:r>
      <w:proofErr w:type="spellStart"/>
      <w:r>
        <w:rPr>
          <w:rFonts w:ascii="Helvetica" w:hAnsi="Helvetica" w:cs="Helvetica"/>
          <w:color w:val="404040"/>
          <w:shd w:val="clear" w:color="auto" w:fill="FFFFFF"/>
        </w:rPr>
        <w:t>Zarkin</w:t>
      </w:r>
      <w:proofErr w:type="spellEnd"/>
      <w:r>
        <w:rPr>
          <w:rFonts w:ascii="Helvetica" w:hAnsi="Helvetica" w:cs="Helvetica"/>
          <w:color w:val="404040"/>
          <w:shd w:val="clear" w:color="auto" w:fill="FFFFFF"/>
        </w:rPr>
        <w:t xml:space="preserve"> has donated to the organization and currently serves on its board.</w:t>
      </w:r>
      <w:r>
        <w:rPr>
          <w:rFonts w:ascii="Helvetica" w:hAnsi="Helvetica" w:cs="Helvetica"/>
          <w:color w:val="404040"/>
        </w:rPr>
        <w:br/>
      </w:r>
      <w:r>
        <w:rPr>
          <w:rFonts w:ascii="Helvetica" w:hAnsi="Helvetica" w:cs="Helvetica"/>
          <w:color w:val="404040"/>
        </w:rPr>
        <w:br/>
      </w:r>
      <w:hyperlink r:id="rId4" w:history="1">
        <w:r w:rsidRPr="00DF5592">
          <w:rPr>
            <w:rStyle w:val="Hyperlink"/>
            <w:rFonts w:ascii="Helvetica" w:hAnsi="Helvetica" w:cs="Helvetica"/>
            <w:shd w:val="clear" w:color="auto" w:fill="FFFFFF"/>
          </w:rPr>
          <w:t>HelpUsAdopt.org</w:t>
        </w:r>
      </w:hyperlink>
      <w:r>
        <w:rPr>
          <w:rFonts w:ascii="Helvetica" w:hAnsi="Helvetica" w:cs="Helvetica"/>
          <w:color w:val="404040"/>
          <w:shd w:val="clear" w:color="auto" w:fill="FFFFFF"/>
        </w:rPr>
        <w:t xml:space="preserve"> disburses grants twice a year to qualifying individuals and couples. To be eligible for such a grant, applicants must prove that they can provide a safe, stable home environment but are having difficulty finding the money necessary to complete the adoption process. HelpUsAdopt.org does not turn away applicants based on factors such as race, religion, ethnic heritage, marital status, or sexual orientation, nor does it specify that the adoption be carried out through a specific public or private adoption organization.</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HelpUsAdopt.org also hosts </w:t>
      </w:r>
      <w:hyperlink r:id="rId5" w:history="1">
        <w:r w:rsidRPr="00DF5592">
          <w:rPr>
            <w:rStyle w:val="Hyperlink"/>
            <w:rFonts w:ascii="Helvetica" w:hAnsi="Helvetica" w:cs="Helvetica"/>
            <w:shd w:val="clear" w:color="auto" w:fill="FFFFFF"/>
          </w:rPr>
          <w:t>fundraising</w:t>
        </w:r>
      </w:hyperlink>
      <w:r>
        <w:rPr>
          <w:rFonts w:ascii="Helvetica" w:hAnsi="Helvetica" w:cs="Helvetica"/>
          <w:color w:val="404040"/>
          <w:shd w:val="clear" w:color="auto" w:fill="FFFFFF"/>
        </w:rPr>
        <w:t xml:space="preserve"> events to ensure that it can provide the necessary funds for these families. These events are hosted in New York and Philadelphia, though those who are not in these metropolitan areas are encouraged to make private donations as well.</w:t>
      </w:r>
    </w:p>
    <w:sectPr w:rsidR="00DF5592" w:rsidSect="007C0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F5592"/>
    <w:rsid w:val="007C0721"/>
    <w:rsid w:val="00DF5592"/>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5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Fundraising&#8206;" TargetMode="External"/><Relationship Id="rId4" Type="http://schemas.openxmlformats.org/officeDocument/2006/relationships/hyperlink" Target="http://HelpUsAdo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1190</Characters>
  <Application>Microsoft Office Word</Application>
  <DocSecurity>0</DocSecurity>
  <Lines>9</Lines>
  <Paragraphs>2</Paragraphs>
  <ScaleCrop>false</ScaleCrop>
  <Company>Microsoft</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2013-10-29T19:18:00Z</dcterms:created>
  <dcterms:modified xsi:type="dcterms:W3CDTF">2013-10-29T19:22:00Z</dcterms:modified>
</cp:coreProperties>
</file>