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1F" w:rsidRDefault="007D791F">
      <w:bookmarkStart w:id="0" w:name="_GoBack"/>
      <w:bookmarkEnd w:id="0"/>
    </w:p>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Pr="007D791F" w:rsidRDefault="007D791F" w:rsidP="007D791F">
      <w:pPr>
        <w:jc w:val="center"/>
        <w:rPr>
          <w:rFonts w:ascii="Times New Roman" w:hAnsi="Times New Roman" w:cs="Times New Roman"/>
          <w:sz w:val="24"/>
          <w:szCs w:val="24"/>
        </w:rPr>
      </w:pPr>
      <w:r w:rsidRPr="007D791F">
        <w:rPr>
          <w:rFonts w:ascii="Times New Roman" w:hAnsi="Times New Roman" w:cs="Times New Roman"/>
          <w:sz w:val="24"/>
          <w:szCs w:val="24"/>
        </w:rPr>
        <w:t>Crisis Communications</w:t>
      </w:r>
    </w:p>
    <w:p w:rsidR="007D791F" w:rsidRPr="007D791F" w:rsidRDefault="007D791F" w:rsidP="007D791F">
      <w:pPr>
        <w:jc w:val="center"/>
        <w:rPr>
          <w:rFonts w:ascii="Times New Roman" w:hAnsi="Times New Roman" w:cs="Times New Roman"/>
          <w:sz w:val="24"/>
          <w:szCs w:val="24"/>
        </w:rPr>
      </w:pPr>
      <w:r w:rsidRPr="007D791F">
        <w:rPr>
          <w:rFonts w:ascii="Times New Roman" w:hAnsi="Times New Roman" w:cs="Times New Roman"/>
          <w:sz w:val="24"/>
          <w:szCs w:val="24"/>
        </w:rPr>
        <w:t>Janet Jenkins</w:t>
      </w:r>
    </w:p>
    <w:p w:rsidR="007D791F" w:rsidRPr="007D791F" w:rsidRDefault="007D791F" w:rsidP="007D791F">
      <w:pPr>
        <w:jc w:val="center"/>
        <w:rPr>
          <w:rFonts w:ascii="Times New Roman" w:hAnsi="Times New Roman" w:cs="Times New Roman"/>
          <w:sz w:val="24"/>
          <w:szCs w:val="24"/>
        </w:rPr>
      </w:pPr>
      <w:r w:rsidRPr="007D791F">
        <w:rPr>
          <w:rFonts w:ascii="Times New Roman" w:hAnsi="Times New Roman" w:cs="Times New Roman"/>
          <w:sz w:val="24"/>
          <w:szCs w:val="24"/>
        </w:rPr>
        <w:t>Missouri State University</w:t>
      </w:r>
    </w:p>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p w:rsidR="007D791F" w:rsidRDefault="007D791F" w:rsidP="007D791F">
      <w:pPr>
        <w:spacing w:line="480" w:lineRule="auto"/>
        <w:rPr>
          <w:rFonts w:ascii="Times New Roman" w:hAnsi="Times New Roman" w:cs="Times New Roman"/>
          <w:sz w:val="24"/>
          <w:szCs w:val="24"/>
        </w:rPr>
      </w:pPr>
      <w:r>
        <w:lastRenderedPageBreak/>
        <w:tab/>
      </w:r>
      <w:r w:rsidRPr="007D791F">
        <w:rPr>
          <w:rFonts w:ascii="Times New Roman" w:hAnsi="Times New Roman" w:cs="Times New Roman"/>
          <w:sz w:val="24"/>
          <w:szCs w:val="24"/>
        </w:rPr>
        <w:t xml:space="preserve">In a business, it is </w:t>
      </w:r>
      <w:r>
        <w:rPr>
          <w:rFonts w:ascii="Times New Roman" w:hAnsi="Times New Roman" w:cs="Times New Roman"/>
          <w:sz w:val="24"/>
          <w:szCs w:val="24"/>
        </w:rPr>
        <w:t>vital</w:t>
      </w:r>
      <w:r w:rsidRPr="007D791F">
        <w:rPr>
          <w:rFonts w:ascii="Times New Roman" w:hAnsi="Times New Roman" w:cs="Times New Roman"/>
          <w:sz w:val="24"/>
          <w:szCs w:val="24"/>
        </w:rPr>
        <w:t xml:space="preserve"> to have strong communication</w:t>
      </w:r>
      <w:r>
        <w:rPr>
          <w:rFonts w:ascii="Times New Roman" w:hAnsi="Times New Roman" w:cs="Times New Roman"/>
          <w:sz w:val="24"/>
          <w:szCs w:val="24"/>
        </w:rPr>
        <w:t xml:space="preserve"> for your organization to function properly</w:t>
      </w:r>
      <w:r w:rsidRPr="007D791F">
        <w:rPr>
          <w:rFonts w:ascii="Times New Roman" w:hAnsi="Times New Roman" w:cs="Times New Roman"/>
          <w:sz w:val="24"/>
          <w:szCs w:val="24"/>
        </w:rPr>
        <w:t>. In certain circumstances it may also be necessary to use crisis communications when working in the field of Public Relations. The importanc</w:t>
      </w:r>
      <w:r>
        <w:rPr>
          <w:rFonts w:ascii="Times New Roman" w:hAnsi="Times New Roman" w:cs="Times New Roman"/>
          <w:sz w:val="24"/>
          <w:szCs w:val="24"/>
        </w:rPr>
        <w:t>e given to crisis communication</w:t>
      </w:r>
      <w:r w:rsidRPr="007D791F">
        <w:rPr>
          <w:rFonts w:ascii="Times New Roman" w:hAnsi="Times New Roman" w:cs="Times New Roman"/>
          <w:sz w:val="24"/>
          <w:szCs w:val="24"/>
        </w:rPr>
        <w:t xml:space="preserve"> represents an important rationale supporting the asse</w:t>
      </w:r>
      <w:r>
        <w:rPr>
          <w:rFonts w:ascii="Times New Roman" w:hAnsi="Times New Roman" w:cs="Times New Roman"/>
          <w:sz w:val="24"/>
          <w:szCs w:val="24"/>
        </w:rPr>
        <w:t xml:space="preserve">rtion that a crisis is first of all “a perception </w:t>
      </w:r>
      <w:r w:rsidRPr="007D791F">
        <w:rPr>
          <w:rFonts w:ascii="Times New Roman" w:hAnsi="Times New Roman" w:cs="Times New Roman"/>
          <w:sz w:val="24"/>
          <w:szCs w:val="24"/>
        </w:rPr>
        <w:t>of an unpredictable event that threatens important expectancies of</w:t>
      </w:r>
      <w:r>
        <w:rPr>
          <w:rFonts w:ascii="Times New Roman" w:hAnsi="Times New Roman" w:cs="Times New Roman"/>
          <w:sz w:val="24"/>
          <w:szCs w:val="24"/>
        </w:rPr>
        <w:t xml:space="preserve"> </w:t>
      </w:r>
      <w:r w:rsidRPr="007D791F">
        <w:rPr>
          <w:rFonts w:ascii="Times New Roman" w:hAnsi="Times New Roman" w:cs="Times New Roman"/>
          <w:sz w:val="24"/>
          <w:szCs w:val="24"/>
        </w:rPr>
        <w:t>stakeholders and can seriously impact an organiza</w:t>
      </w:r>
      <w:r>
        <w:rPr>
          <w:rFonts w:ascii="Times New Roman" w:hAnsi="Times New Roman" w:cs="Times New Roman"/>
          <w:sz w:val="24"/>
          <w:szCs w:val="24"/>
        </w:rPr>
        <w:t xml:space="preserve">tion’s performance and generate </w:t>
      </w:r>
      <w:r w:rsidRPr="007D791F">
        <w:rPr>
          <w:rFonts w:ascii="Times New Roman" w:hAnsi="Times New Roman" w:cs="Times New Roman"/>
          <w:sz w:val="24"/>
          <w:szCs w:val="24"/>
        </w:rPr>
        <w:t>negative outcomes” (Coombs, 2007, 2).</w:t>
      </w:r>
      <w:r w:rsidR="00C045E3">
        <w:rPr>
          <w:rFonts w:ascii="Times New Roman" w:hAnsi="Times New Roman" w:cs="Times New Roman"/>
          <w:sz w:val="24"/>
          <w:szCs w:val="24"/>
        </w:rPr>
        <w:t xml:space="preserve"> This definition encompasses what to expect when working for an organization that could potentially deal with a crisis—every business is in jeopardy of dealing</w:t>
      </w:r>
      <w:r w:rsidR="00CA742B">
        <w:rPr>
          <w:rFonts w:ascii="Times New Roman" w:hAnsi="Times New Roman" w:cs="Times New Roman"/>
          <w:sz w:val="24"/>
          <w:szCs w:val="24"/>
        </w:rPr>
        <w:t xml:space="preserve"> with some circumstances that are</w:t>
      </w:r>
      <w:r w:rsidR="00C045E3">
        <w:rPr>
          <w:rFonts w:ascii="Times New Roman" w:hAnsi="Times New Roman" w:cs="Times New Roman"/>
          <w:sz w:val="24"/>
          <w:szCs w:val="24"/>
        </w:rPr>
        <w:t xml:space="preserve"> unfavorable that could impact the company negatively. It is important and wise to have a plan in place for any possible situation. Not only having a plan in place, but running through and practicing what to do in certain circumstances</w:t>
      </w:r>
      <w:r w:rsidR="00CA742B">
        <w:rPr>
          <w:rFonts w:ascii="Times New Roman" w:hAnsi="Times New Roman" w:cs="Times New Roman"/>
          <w:sz w:val="24"/>
          <w:szCs w:val="24"/>
        </w:rPr>
        <w:t xml:space="preserve"> is also very important. I</w:t>
      </w:r>
      <w:r w:rsidR="00C045E3">
        <w:rPr>
          <w:rFonts w:ascii="Times New Roman" w:hAnsi="Times New Roman" w:cs="Times New Roman"/>
          <w:sz w:val="24"/>
          <w:szCs w:val="24"/>
        </w:rPr>
        <w:t>f the situation should arise, everyone will be ready because they have practiced and prepared.</w:t>
      </w:r>
    </w:p>
    <w:p w:rsidR="00C045E3" w:rsidRDefault="00C045E3" w:rsidP="00572EE3">
      <w:pPr>
        <w:spacing w:line="480" w:lineRule="auto"/>
        <w:rPr>
          <w:rFonts w:ascii="Times New Roman" w:hAnsi="Times New Roman" w:cs="Times New Roman"/>
          <w:sz w:val="24"/>
          <w:szCs w:val="24"/>
        </w:rPr>
      </w:pPr>
      <w:r>
        <w:rPr>
          <w:rFonts w:ascii="Times New Roman" w:hAnsi="Times New Roman" w:cs="Times New Roman"/>
          <w:sz w:val="24"/>
          <w:szCs w:val="24"/>
        </w:rPr>
        <w:tab/>
      </w:r>
      <w:r w:rsidRPr="00C045E3">
        <w:rPr>
          <w:rFonts w:ascii="Times New Roman" w:hAnsi="Times New Roman" w:cs="Times New Roman"/>
          <w:sz w:val="24"/>
          <w:szCs w:val="24"/>
        </w:rPr>
        <w:t>As such, crisis communication can be</w:t>
      </w:r>
      <w:r>
        <w:rPr>
          <w:rFonts w:ascii="Times New Roman" w:hAnsi="Times New Roman" w:cs="Times New Roman"/>
          <w:sz w:val="24"/>
          <w:szCs w:val="24"/>
        </w:rPr>
        <w:t xml:space="preserve"> described as “the dialog </w:t>
      </w:r>
      <w:r w:rsidRPr="00C045E3">
        <w:rPr>
          <w:rFonts w:ascii="Times New Roman" w:hAnsi="Times New Roman" w:cs="Times New Roman"/>
          <w:sz w:val="24"/>
          <w:szCs w:val="24"/>
        </w:rPr>
        <w:t>between the organization and its public prior to,</w:t>
      </w:r>
      <w:r>
        <w:rPr>
          <w:rFonts w:ascii="Times New Roman" w:hAnsi="Times New Roman" w:cs="Times New Roman"/>
          <w:sz w:val="24"/>
          <w:szCs w:val="24"/>
        </w:rPr>
        <w:t xml:space="preserve"> during, and after the negative </w:t>
      </w:r>
      <w:r w:rsidRPr="00C045E3">
        <w:rPr>
          <w:rFonts w:ascii="Times New Roman" w:hAnsi="Times New Roman" w:cs="Times New Roman"/>
          <w:sz w:val="24"/>
          <w:szCs w:val="24"/>
        </w:rPr>
        <w:t>occurrence. The dialog details strategies and tactic</w:t>
      </w:r>
      <w:r>
        <w:rPr>
          <w:rFonts w:ascii="Times New Roman" w:hAnsi="Times New Roman" w:cs="Times New Roman"/>
          <w:sz w:val="24"/>
          <w:szCs w:val="24"/>
        </w:rPr>
        <w:t xml:space="preserve">s that are designed to minimize </w:t>
      </w:r>
      <w:r w:rsidRPr="00C045E3">
        <w:rPr>
          <w:rFonts w:ascii="Times New Roman" w:hAnsi="Times New Roman" w:cs="Times New Roman"/>
          <w:sz w:val="24"/>
          <w:szCs w:val="24"/>
        </w:rPr>
        <w:t>damage to the image of the organization” (Fearn-Banks, 2007, 9).</w:t>
      </w:r>
      <w:r>
        <w:rPr>
          <w:rFonts w:ascii="Times New Roman" w:hAnsi="Times New Roman" w:cs="Times New Roman"/>
          <w:sz w:val="24"/>
          <w:szCs w:val="24"/>
        </w:rPr>
        <w:t xml:space="preserve"> If a business has no Public Relations input </w:t>
      </w:r>
      <w:r w:rsidR="006434C7">
        <w:rPr>
          <w:rFonts w:ascii="Times New Roman" w:hAnsi="Times New Roman" w:cs="Times New Roman"/>
          <w:sz w:val="24"/>
          <w:szCs w:val="24"/>
        </w:rPr>
        <w:t xml:space="preserve">for nothing else, every organization needs to have a crisis communication plan. As said by </w:t>
      </w:r>
      <w:r w:rsidR="006434C7" w:rsidRPr="006434C7">
        <w:rPr>
          <w:rFonts w:ascii="Times New Roman" w:hAnsi="Times New Roman" w:cs="Times New Roman"/>
          <w:sz w:val="24"/>
          <w:szCs w:val="24"/>
        </w:rPr>
        <w:t>Popescu, 2002</w:t>
      </w:r>
      <w:r w:rsidR="006434C7">
        <w:rPr>
          <w:rFonts w:ascii="Times New Roman" w:hAnsi="Times New Roman" w:cs="Times New Roman"/>
          <w:sz w:val="24"/>
          <w:szCs w:val="24"/>
        </w:rPr>
        <w:t xml:space="preserve"> c</w:t>
      </w:r>
      <w:r w:rsidR="006434C7" w:rsidRPr="006434C7">
        <w:rPr>
          <w:rFonts w:ascii="Times New Roman" w:hAnsi="Times New Roman" w:cs="Times New Roman"/>
          <w:sz w:val="24"/>
          <w:szCs w:val="24"/>
        </w:rPr>
        <w:t xml:space="preserve">risis communication has been viewed as the </w:t>
      </w:r>
      <w:r w:rsidR="006434C7">
        <w:rPr>
          <w:rFonts w:ascii="Times New Roman" w:hAnsi="Times New Roman" w:cs="Times New Roman"/>
          <w:sz w:val="24"/>
          <w:szCs w:val="24"/>
        </w:rPr>
        <w:t>cornerstone of public relations. When faced with a crisis</w:t>
      </w:r>
      <w:r w:rsidR="00CA742B">
        <w:rPr>
          <w:rFonts w:ascii="Times New Roman" w:hAnsi="Times New Roman" w:cs="Times New Roman"/>
          <w:sz w:val="24"/>
          <w:szCs w:val="24"/>
        </w:rPr>
        <w:t>,</w:t>
      </w:r>
      <w:r w:rsidR="006434C7">
        <w:rPr>
          <w:rFonts w:ascii="Times New Roman" w:hAnsi="Times New Roman" w:cs="Times New Roman"/>
          <w:sz w:val="24"/>
          <w:szCs w:val="24"/>
        </w:rPr>
        <w:t xml:space="preserve"> it is important that an organization reacts quickly and efficiently. The organization must have smooth communication between the crisis communication team and the members of the organization—especially those who will also have to deal with the crisis directly with the media. The organizations crisis management team must also react in a way that </w:t>
      </w:r>
      <w:r w:rsidR="0019107D">
        <w:rPr>
          <w:rFonts w:ascii="Times New Roman" w:hAnsi="Times New Roman" w:cs="Times New Roman"/>
          <w:sz w:val="24"/>
          <w:szCs w:val="24"/>
        </w:rPr>
        <w:t>guarantees</w:t>
      </w:r>
      <w:r w:rsidR="006434C7">
        <w:rPr>
          <w:rFonts w:ascii="Times New Roman" w:hAnsi="Times New Roman" w:cs="Times New Roman"/>
          <w:sz w:val="24"/>
          <w:szCs w:val="24"/>
        </w:rPr>
        <w:t xml:space="preserve"> as less organizational image damage as possible. The team must uphold the reputation of the organization and the credibility it has. </w:t>
      </w:r>
      <w:r w:rsidR="00572EE3">
        <w:rPr>
          <w:rFonts w:ascii="Times New Roman" w:hAnsi="Times New Roman" w:cs="Times New Roman"/>
          <w:sz w:val="24"/>
          <w:szCs w:val="24"/>
        </w:rPr>
        <w:lastRenderedPageBreak/>
        <w:t xml:space="preserve">Without any mishap in crisis communication you can maintain trust and loyalty of not only your publics but of your own employees. When Public Relations is done correctly, the organization may eventually come out of a crisis with a better reputation than before (Fearn-Banks, </w:t>
      </w:r>
      <w:r w:rsidR="00572EE3" w:rsidRPr="006434C7">
        <w:rPr>
          <w:rFonts w:ascii="Times New Roman" w:hAnsi="Times New Roman" w:cs="Times New Roman"/>
          <w:sz w:val="24"/>
          <w:szCs w:val="24"/>
        </w:rPr>
        <w:t>2007, 9-10</w:t>
      </w:r>
      <w:r w:rsidR="00572EE3">
        <w:rPr>
          <w:rFonts w:ascii="Times New Roman" w:hAnsi="Times New Roman" w:cs="Times New Roman"/>
          <w:sz w:val="24"/>
          <w:szCs w:val="24"/>
        </w:rPr>
        <w:t>).</w:t>
      </w:r>
    </w:p>
    <w:p w:rsidR="00C045E3" w:rsidRPr="00263EF0" w:rsidRDefault="00263EF0" w:rsidP="00263EF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Another important aspect to crisis communication is internal communication. An organization’s crisis communication skills can only be seen as resilient as its internal communication.</w:t>
      </w:r>
      <w:r w:rsidRPr="00263EF0">
        <w:rPr>
          <w:rFonts w:ascii="ZapfEllipticalBT" w:hAnsi="ZapfEllipticalBT" w:cs="ZapfEllipticalBT"/>
          <w:sz w:val="21"/>
          <w:szCs w:val="21"/>
        </w:rPr>
        <w:t xml:space="preserve"> </w:t>
      </w:r>
      <w:r w:rsidRPr="00263EF0">
        <w:rPr>
          <w:rFonts w:ascii="Times New Roman" w:hAnsi="Times New Roman" w:cs="Times New Roman"/>
          <w:sz w:val="24"/>
          <w:szCs w:val="24"/>
        </w:rPr>
        <w:t>From a theoretical point of view, the importance o</w:t>
      </w:r>
      <w:r>
        <w:rPr>
          <w:rFonts w:ascii="Times New Roman" w:hAnsi="Times New Roman" w:cs="Times New Roman"/>
          <w:sz w:val="24"/>
          <w:szCs w:val="24"/>
        </w:rPr>
        <w:t xml:space="preserve">f internal communication during </w:t>
      </w:r>
      <w:r w:rsidRPr="00263EF0">
        <w:rPr>
          <w:rFonts w:ascii="Times New Roman" w:hAnsi="Times New Roman" w:cs="Times New Roman"/>
          <w:sz w:val="24"/>
          <w:szCs w:val="24"/>
        </w:rPr>
        <w:t>crises has been admitted and accepted. However, one i</w:t>
      </w:r>
      <w:r>
        <w:rPr>
          <w:rFonts w:ascii="Times New Roman" w:hAnsi="Times New Roman" w:cs="Times New Roman"/>
          <w:sz w:val="24"/>
          <w:szCs w:val="24"/>
        </w:rPr>
        <w:t xml:space="preserve">s inclined to ignore it in real </w:t>
      </w:r>
      <w:r w:rsidRPr="00263EF0">
        <w:rPr>
          <w:rFonts w:ascii="Times New Roman" w:hAnsi="Times New Roman" w:cs="Times New Roman"/>
          <w:sz w:val="24"/>
          <w:szCs w:val="24"/>
        </w:rPr>
        <w:t>life because of an exaggerated media attention (Libaert, 2008, 102).</w:t>
      </w:r>
      <w:r>
        <w:rPr>
          <w:rFonts w:ascii="Times New Roman" w:hAnsi="Times New Roman" w:cs="Times New Roman"/>
          <w:sz w:val="24"/>
          <w:szCs w:val="24"/>
        </w:rPr>
        <w:t xml:space="preserve"> An organization should not ignore that the foundation of a crisis communication plan is internal communication. </w:t>
      </w:r>
      <w:r w:rsidR="001D3D78">
        <w:rPr>
          <w:rFonts w:ascii="Times New Roman" w:hAnsi="Times New Roman" w:cs="Times New Roman"/>
          <w:sz w:val="24"/>
          <w:szCs w:val="24"/>
        </w:rPr>
        <w:t>I</w:t>
      </w:r>
      <w:r w:rsidR="001D3D78" w:rsidRPr="001D3D78">
        <w:rPr>
          <w:rFonts w:ascii="Times New Roman" w:hAnsi="Times New Roman" w:cs="Times New Roman"/>
          <w:sz w:val="24"/>
          <w:szCs w:val="24"/>
        </w:rPr>
        <w:t>nternal communication is key to the success o</w:t>
      </w:r>
      <w:r w:rsidR="001D3D78">
        <w:rPr>
          <w:rFonts w:ascii="Times New Roman" w:hAnsi="Times New Roman" w:cs="Times New Roman"/>
          <w:sz w:val="24"/>
          <w:szCs w:val="24"/>
        </w:rPr>
        <w:t>f the crisis resolution process</w:t>
      </w:r>
      <w:r w:rsidR="0019107D">
        <w:rPr>
          <w:rFonts w:ascii="Times New Roman" w:hAnsi="Times New Roman" w:cs="Times New Roman"/>
          <w:sz w:val="24"/>
          <w:szCs w:val="24"/>
        </w:rPr>
        <w:t xml:space="preserve"> (George, 2011)</w:t>
      </w:r>
      <w:r w:rsidR="001D3D78">
        <w:rPr>
          <w:rFonts w:ascii="Times New Roman" w:hAnsi="Times New Roman" w:cs="Times New Roman"/>
          <w:sz w:val="24"/>
          <w:szCs w:val="24"/>
        </w:rPr>
        <w:t>: if</w:t>
      </w:r>
      <w:r>
        <w:rPr>
          <w:rFonts w:ascii="Times New Roman" w:hAnsi="Times New Roman" w:cs="Times New Roman"/>
          <w:sz w:val="24"/>
          <w:szCs w:val="24"/>
        </w:rPr>
        <w:t xml:space="preserve"> an organization is faced with crisis, they must first be prepared to communicate internal before they can handle the situation in a public manner.</w:t>
      </w:r>
    </w:p>
    <w:p w:rsidR="00C045E3" w:rsidRDefault="00C045E3" w:rsidP="007D791F">
      <w:pPr>
        <w:spacing w:line="480" w:lineRule="auto"/>
        <w:rPr>
          <w:rFonts w:ascii="Times New Roman" w:hAnsi="Times New Roman" w:cs="Times New Roman"/>
          <w:sz w:val="24"/>
          <w:szCs w:val="24"/>
        </w:rPr>
      </w:pPr>
    </w:p>
    <w:p w:rsidR="00C045E3" w:rsidRDefault="00C045E3" w:rsidP="007D791F">
      <w:pPr>
        <w:spacing w:line="480" w:lineRule="auto"/>
        <w:rPr>
          <w:rFonts w:ascii="Times New Roman" w:hAnsi="Times New Roman" w:cs="Times New Roman"/>
          <w:sz w:val="24"/>
          <w:szCs w:val="24"/>
        </w:rPr>
      </w:pPr>
    </w:p>
    <w:p w:rsidR="00C045E3" w:rsidRDefault="00C045E3" w:rsidP="007D791F">
      <w:pPr>
        <w:spacing w:line="480" w:lineRule="auto"/>
        <w:rPr>
          <w:rFonts w:ascii="Times New Roman" w:hAnsi="Times New Roman" w:cs="Times New Roman"/>
          <w:sz w:val="24"/>
          <w:szCs w:val="24"/>
        </w:rPr>
      </w:pPr>
    </w:p>
    <w:p w:rsidR="00C045E3" w:rsidRDefault="00C045E3" w:rsidP="007D791F">
      <w:pPr>
        <w:spacing w:line="480" w:lineRule="auto"/>
        <w:rPr>
          <w:rFonts w:ascii="Times New Roman" w:hAnsi="Times New Roman" w:cs="Times New Roman"/>
          <w:sz w:val="24"/>
          <w:szCs w:val="24"/>
        </w:rPr>
      </w:pPr>
    </w:p>
    <w:p w:rsidR="00C045E3" w:rsidRDefault="00C045E3" w:rsidP="007D791F">
      <w:pPr>
        <w:spacing w:line="480" w:lineRule="auto"/>
        <w:rPr>
          <w:rFonts w:ascii="Times New Roman" w:hAnsi="Times New Roman" w:cs="Times New Roman"/>
          <w:sz w:val="24"/>
          <w:szCs w:val="24"/>
        </w:rPr>
      </w:pPr>
    </w:p>
    <w:p w:rsidR="00C045E3" w:rsidRDefault="00C045E3" w:rsidP="007D791F">
      <w:pPr>
        <w:spacing w:line="480" w:lineRule="auto"/>
        <w:rPr>
          <w:rFonts w:ascii="Times New Roman" w:hAnsi="Times New Roman" w:cs="Times New Roman"/>
          <w:sz w:val="24"/>
          <w:szCs w:val="24"/>
        </w:rPr>
      </w:pPr>
    </w:p>
    <w:p w:rsidR="0019107D" w:rsidRDefault="0019107D" w:rsidP="007D791F">
      <w:pPr>
        <w:spacing w:line="480" w:lineRule="auto"/>
        <w:rPr>
          <w:rFonts w:ascii="Times New Roman" w:hAnsi="Times New Roman" w:cs="Times New Roman"/>
          <w:sz w:val="24"/>
          <w:szCs w:val="24"/>
        </w:rPr>
      </w:pPr>
    </w:p>
    <w:p w:rsidR="00C045E3" w:rsidRDefault="00C045E3" w:rsidP="00C045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045E3" w:rsidRPr="00C045E3" w:rsidRDefault="00C045E3" w:rsidP="00C045E3">
      <w:pPr>
        <w:autoSpaceDE w:val="0"/>
        <w:autoSpaceDN w:val="0"/>
        <w:adjustRightInd w:val="0"/>
        <w:spacing w:after="0" w:line="480" w:lineRule="auto"/>
        <w:rPr>
          <w:rFonts w:ascii="Times New Roman" w:hAnsi="Times New Roman" w:cs="Times New Roman"/>
          <w:i/>
          <w:iCs/>
          <w:sz w:val="24"/>
          <w:szCs w:val="24"/>
        </w:rPr>
      </w:pPr>
      <w:r w:rsidRPr="00C045E3">
        <w:rPr>
          <w:rFonts w:ascii="Times New Roman" w:hAnsi="Times New Roman" w:cs="Times New Roman"/>
          <w:sz w:val="24"/>
          <w:szCs w:val="24"/>
        </w:rPr>
        <w:t xml:space="preserve">Coombs, W. Timothy. (2007). </w:t>
      </w:r>
      <w:r w:rsidRPr="00C045E3">
        <w:rPr>
          <w:rFonts w:ascii="Times New Roman" w:hAnsi="Times New Roman" w:cs="Times New Roman"/>
          <w:i/>
          <w:iCs/>
          <w:sz w:val="24"/>
          <w:szCs w:val="24"/>
        </w:rPr>
        <w:t>Ongoing Crisis Communication. Planning, Managing, and</w:t>
      </w:r>
    </w:p>
    <w:p w:rsidR="0019107D" w:rsidRDefault="00C045E3" w:rsidP="0019107D">
      <w:pPr>
        <w:spacing w:after="0" w:line="480" w:lineRule="auto"/>
        <w:ind w:firstLine="720"/>
        <w:rPr>
          <w:rFonts w:ascii="ZapfEllipticalBT" w:hAnsi="ZapfEllipticalBT" w:cs="ZapfEllipticalBT"/>
          <w:sz w:val="21"/>
          <w:szCs w:val="21"/>
        </w:rPr>
      </w:pPr>
      <w:r w:rsidRPr="00C045E3">
        <w:rPr>
          <w:rFonts w:ascii="Times New Roman" w:hAnsi="Times New Roman" w:cs="Times New Roman"/>
          <w:i/>
          <w:iCs/>
          <w:sz w:val="24"/>
          <w:szCs w:val="24"/>
        </w:rPr>
        <w:t xml:space="preserve">Responding </w:t>
      </w:r>
      <w:r w:rsidRPr="00C045E3">
        <w:rPr>
          <w:rFonts w:ascii="Times New Roman" w:hAnsi="Times New Roman" w:cs="Times New Roman"/>
          <w:sz w:val="24"/>
          <w:szCs w:val="24"/>
        </w:rPr>
        <w:t>(second edition). Thousand Oaks, California: Sage Publications, Inc</w:t>
      </w:r>
      <w:r>
        <w:rPr>
          <w:rFonts w:ascii="ZapfEllipticalBT" w:hAnsi="ZapfEllipticalBT" w:cs="ZapfEllipticalBT"/>
          <w:sz w:val="21"/>
          <w:szCs w:val="21"/>
        </w:rPr>
        <w:t>.</w:t>
      </w:r>
    </w:p>
    <w:p w:rsidR="0019107D" w:rsidRDefault="0019107D" w:rsidP="0019107D">
      <w:pPr>
        <w:spacing w:after="0" w:line="480" w:lineRule="auto"/>
        <w:rPr>
          <w:rFonts w:ascii="Times New Roman" w:hAnsi="Times New Roman" w:cs="Times New Roman"/>
          <w:color w:val="333333"/>
          <w:sz w:val="24"/>
          <w:szCs w:val="24"/>
        </w:rPr>
      </w:pPr>
      <w:r w:rsidRPr="0019107D">
        <w:rPr>
          <w:rFonts w:ascii="Times New Roman" w:hAnsi="Times New Roman" w:cs="Times New Roman"/>
          <w:color w:val="333333"/>
          <w:sz w:val="24"/>
          <w:szCs w:val="24"/>
        </w:rPr>
        <w:t xml:space="preserve">David, G. (2011). Internal Communication - Essential Component of Crisis Communication. </w:t>
      </w:r>
    </w:p>
    <w:p w:rsidR="0019107D" w:rsidRPr="0019107D" w:rsidRDefault="0019107D" w:rsidP="0019107D">
      <w:pPr>
        <w:spacing w:after="0" w:line="480" w:lineRule="auto"/>
        <w:ind w:firstLine="720"/>
        <w:rPr>
          <w:rFonts w:ascii="ZapfEllipticalBT" w:hAnsi="ZapfEllipticalBT" w:cs="ZapfEllipticalBT"/>
          <w:sz w:val="21"/>
          <w:szCs w:val="21"/>
        </w:rPr>
      </w:pPr>
      <w:r w:rsidRPr="0019107D">
        <w:rPr>
          <w:rFonts w:ascii="Times New Roman" w:hAnsi="Times New Roman" w:cs="Times New Roman"/>
          <w:i/>
          <w:iCs/>
          <w:color w:val="333333"/>
          <w:sz w:val="24"/>
          <w:szCs w:val="24"/>
        </w:rPr>
        <w:t>Journal Of Media Research</w:t>
      </w:r>
      <w:r w:rsidRPr="0019107D">
        <w:rPr>
          <w:rFonts w:ascii="Times New Roman" w:hAnsi="Times New Roman" w:cs="Times New Roman"/>
          <w:color w:val="333333"/>
          <w:sz w:val="24"/>
          <w:szCs w:val="24"/>
        </w:rPr>
        <w:t xml:space="preserve">, </w:t>
      </w:r>
      <w:r w:rsidRPr="0019107D">
        <w:rPr>
          <w:rFonts w:ascii="Times New Roman" w:hAnsi="Times New Roman" w:cs="Times New Roman"/>
          <w:i/>
          <w:iCs/>
          <w:color w:val="333333"/>
          <w:sz w:val="24"/>
          <w:szCs w:val="24"/>
        </w:rPr>
        <w:t>4</w:t>
      </w:r>
      <w:r w:rsidRPr="0019107D">
        <w:rPr>
          <w:rFonts w:ascii="Times New Roman" w:hAnsi="Times New Roman" w:cs="Times New Roman"/>
          <w:color w:val="333333"/>
          <w:sz w:val="24"/>
          <w:szCs w:val="24"/>
        </w:rPr>
        <w:t xml:space="preserve">(2), 72-81. </w:t>
      </w:r>
    </w:p>
    <w:p w:rsidR="00C045E3" w:rsidRDefault="00C045E3" w:rsidP="00C045E3">
      <w:pPr>
        <w:autoSpaceDE w:val="0"/>
        <w:autoSpaceDN w:val="0"/>
        <w:adjustRightInd w:val="0"/>
        <w:spacing w:after="0" w:line="480" w:lineRule="auto"/>
        <w:rPr>
          <w:rFonts w:ascii="Times New Roman" w:hAnsi="Times New Roman" w:cs="Times New Roman"/>
          <w:sz w:val="24"/>
          <w:szCs w:val="24"/>
        </w:rPr>
      </w:pPr>
      <w:r w:rsidRPr="00C045E3">
        <w:rPr>
          <w:rFonts w:ascii="Times New Roman" w:hAnsi="Times New Roman" w:cs="Times New Roman"/>
          <w:sz w:val="24"/>
          <w:szCs w:val="24"/>
        </w:rPr>
        <w:t xml:space="preserve">Fearn-Banks, Kathleen. (2007). </w:t>
      </w:r>
      <w:r w:rsidRPr="00C045E3">
        <w:rPr>
          <w:rFonts w:ascii="Times New Roman" w:hAnsi="Times New Roman" w:cs="Times New Roman"/>
          <w:i/>
          <w:iCs/>
          <w:sz w:val="24"/>
          <w:szCs w:val="24"/>
        </w:rPr>
        <w:t>Crisis Communications: A Casebook Approach</w:t>
      </w:r>
      <w:r w:rsidRPr="00C045E3">
        <w:rPr>
          <w:rFonts w:ascii="Times New Roman" w:hAnsi="Times New Roman" w:cs="Times New Roman"/>
          <w:sz w:val="24"/>
          <w:szCs w:val="24"/>
        </w:rPr>
        <w:t>, third</w:t>
      </w:r>
      <w:r>
        <w:rPr>
          <w:rFonts w:ascii="Times New Roman" w:hAnsi="Times New Roman" w:cs="Times New Roman"/>
          <w:sz w:val="24"/>
          <w:szCs w:val="24"/>
        </w:rPr>
        <w:t xml:space="preserve"> </w:t>
      </w:r>
      <w:r w:rsidRPr="00C045E3">
        <w:rPr>
          <w:rFonts w:ascii="Times New Roman" w:hAnsi="Times New Roman" w:cs="Times New Roman"/>
          <w:sz w:val="24"/>
          <w:szCs w:val="24"/>
        </w:rPr>
        <w:t xml:space="preserve">edition. </w:t>
      </w:r>
    </w:p>
    <w:p w:rsidR="00C045E3" w:rsidRDefault="00C045E3" w:rsidP="00C045E3">
      <w:pPr>
        <w:autoSpaceDE w:val="0"/>
        <w:autoSpaceDN w:val="0"/>
        <w:adjustRightInd w:val="0"/>
        <w:spacing w:after="0" w:line="480" w:lineRule="auto"/>
        <w:ind w:firstLine="720"/>
        <w:rPr>
          <w:rFonts w:ascii="Times New Roman" w:hAnsi="Times New Roman" w:cs="Times New Roman"/>
          <w:sz w:val="24"/>
          <w:szCs w:val="24"/>
        </w:rPr>
      </w:pPr>
      <w:r w:rsidRPr="00C045E3">
        <w:rPr>
          <w:rFonts w:ascii="Times New Roman" w:hAnsi="Times New Roman" w:cs="Times New Roman"/>
          <w:sz w:val="24"/>
          <w:szCs w:val="24"/>
        </w:rPr>
        <w:t>Mahwah, New Jersey: Lawrence Erlbaum Associates, Inc.</w:t>
      </w:r>
    </w:p>
    <w:p w:rsidR="00263EF0" w:rsidRPr="00263EF0" w:rsidRDefault="00263EF0" w:rsidP="00263EF0">
      <w:pPr>
        <w:autoSpaceDE w:val="0"/>
        <w:autoSpaceDN w:val="0"/>
        <w:adjustRightInd w:val="0"/>
        <w:spacing w:after="0" w:line="480" w:lineRule="auto"/>
        <w:rPr>
          <w:rFonts w:ascii="Times New Roman" w:hAnsi="Times New Roman" w:cs="Times New Roman"/>
          <w:sz w:val="24"/>
          <w:szCs w:val="24"/>
        </w:rPr>
      </w:pPr>
      <w:r w:rsidRPr="00263EF0">
        <w:rPr>
          <w:rFonts w:ascii="Times New Roman" w:hAnsi="Times New Roman" w:cs="Times New Roman"/>
          <w:sz w:val="24"/>
          <w:szCs w:val="24"/>
        </w:rPr>
        <w:t xml:space="preserve">Libaert, Thierry. (2008). </w:t>
      </w:r>
      <w:r w:rsidRPr="00263EF0">
        <w:rPr>
          <w:rFonts w:ascii="Times New Roman" w:hAnsi="Times New Roman" w:cs="Times New Roman"/>
          <w:i/>
          <w:iCs/>
          <w:sz w:val="24"/>
          <w:szCs w:val="24"/>
        </w:rPr>
        <w:t>Comunicarea de criză</w:t>
      </w:r>
      <w:r w:rsidRPr="00263EF0">
        <w:rPr>
          <w:rFonts w:ascii="Times New Roman" w:hAnsi="Times New Roman" w:cs="Times New Roman"/>
          <w:sz w:val="24"/>
          <w:szCs w:val="24"/>
        </w:rPr>
        <w:t>. Bucharest: C.H. Beck.</w:t>
      </w:r>
    </w:p>
    <w:p w:rsidR="006434C7" w:rsidRDefault="006434C7" w:rsidP="006434C7">
      <w:pPr>
        <w:autoSpaceDE w:val="0"/>
        <w:autoSpaceDN w:val="0"/>
        <w:adjustRightInd w:val="0"/>
        <w:spacing w:after="0" w:line="480" w:lineRule="auto"/>
        <w:rPr>
          <w:rFonts w:ascii="Times New Roman" w:hAnsi="Times New Roman" w:cs="Times New Roman"/>
          <w:sz w:val="24"/>
          <w:szCs w:val="24"/>
        </w:rPr>
      </w:pPr>
      <w:r w:rsidRPr="006434C7">
        <w:rPr>
          <w:rFonts w:ascii="Times New Roman" w:hAnsi="Times New Roman" w:cs="Times New Roman"/>
          <w:sz w:val="24"/>
          <w:szCs w:val="24"/>
        </w:rPr>
        <w:t xml:space="preserve">Popescu, Cristian Florin. (2002). </w:t>
      </w:r>
      <w:r w:rsidRPr="006434C7">
        <w:rPr>
          <w:rFonts w:ascii="Times New Roman" w:hAnsi="Times New Roman" w:cs="Times New Roman"/>
          <w:i/>
          <w:iCs/>
          <w:sz w:val="24"/>
          <w:szCs w:val="24"/>
        </w:rPr>
        <w:t>Dicţionar explicativ de jurnalism, relaţii publice şi</w:t>
      </w:r>
      <w:r>
        <w:rPr>
          <w:rFonts w:ascii="Times New Roman" w:hAnsi="Times New Roman" w:cs="Times New Roman"/>
          <w:i/>
          <w:iCs/>
          <w:sz w:val="24"/>
          <w:szCs w:val="24"/>
        </w:rPr>
        <w:t xml:space="preserve"> </w:t>
      </w:r>
      <w:r w:rsidRPr="006434C7">
        <w:rPr>
          <w:rFonts w:ascii="Times New Roman" w:hAnsi="Times New Roman" w:cs="Times New Roman"/>
          <w:i/>
          <w:iCs/>
          <w:sz w:val="24"/>
          <w:szCs w:val="24"/>
        </w:rPr>
        <w:t>publicitate</w:t>
      </w:r>
      <w:r w:rsidRPr="006434C7">
        <w:rPr>
          <w:rFonts w:ascii="Times New Roman" w:hAnsi="Times New Roman" w:cs="Times New Roman"/>
          <w:sz w:val="24"/>
          <w:szCs w:val="24"/>
        </w:rPr>
        <w:t xml:space="preserve">. </w:t>
      </w:r>
    </w:p>
    <w:p w:rsidR="006434C7" w:rsidRPr="006434C7" w:rsidRDefault="006434C7" w:rsidP="006434C7">
      <w:pPr>
        <w:autoSpaceDE w:val="0"/>
        <w:autoSpaceDN w:val="0"/>
        <w:adjustRightInd w:val="0"/>
        <w:spacing w:after="0" w:line="480" w:lineRule="auto"/>
        <w:ind w:firstLine="720"/>
        <w:rPr>
          <w:rFonts w:ascii="Times New Roman" w:hAnsi="Times New Roman" w:cs="Times New Roman"/>
          <w:i/>
          <w:iCs/>
          <w:sz w:val="24"/>
          <w:szCs w:val="24"/>
        </w:rPr>
      </w:pPr>
      <w:r w:rsidRPr="006434C7">
        <w:rPr>
          <w:rFonts w:ascii="Times New Roman" w:hAnsi="Times New Roman" w:cs="Times New Roman"/>
          <w:sz w:val="24"/>
          <w:szCs w:val="24"/>
        </w:rPr>
        <w:t>Bucharest: Tritonic.</w:t>
      </w:r>
    </w:p>
    <w:p w:rsidR="009A34BA" w:rsidRDefault="009A34BA"/>
    <w:p w:rsidR="009A34BA" w:rsidRPr="009A34BA" w:rsidRDefault="009A34BA" w:rsidP="009A34BA"/>
    <w:p w:rsidR="009A34BA" w:rsidRPr="009A34BA" w:rsidRDefault="009A34BA" w:rsidP="009A34BA"/>
    <w:p w:rsidR="009A34BA" w:rsidRPr="009A34BA" w:rsidRDefault="009A34BA" w:rsidP="009A34BA"/>
    <w:p w:rsidR="009A34BA" w:rsidRPr="009A34BA" w:rsidRDefault="009A34BA" w:rsidP="009A34BA"/>
    <w:p w:rsidR="009A34BA" w:rsidRPr="009A34BA" w:rsidRDefault="009A34BA" w:rsidP="009A34BA"/>
    <w:p w:rsidR="009A34BA" w:rsidRDefault="009A34BA" w:rsidP="009A34BA"/>
    <w:p w:rsidR="00E81B9D" w:rsidRPr="009A34BA" w:rsidRDefault="009A34BA" w:rsidP="009A34BA">
      <w:pPr>
        <w:tabs>
          <w:tab w:val="left" w:pos="4005"/>
        </w:tabs>
      </w:pPr>
      <w:r>
        <w:tab/>
      </w:r>
    </w:p>
    <w:sectPr w:rsidR="00E81B9D" w:rsidRPr="009A34BA" w:rsidSect="007D791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7D" w:rsidRDefault="00892A7D" w:rsidP="007D791F">
      <w:pPr>
        <w:spacing w:after="0" w:line="240" w:lineRule="auto"/>
      </w:pPr>
      <w:r>
        <w:separator/>
      </w:r>
    </w:p>
  </w:endnote>
  <w:endnote w:type="continuationSeparator" w:id="0">
    <w:p w:rsidR="00892A7D" w:rsidRDefault="00892A7D" w:rsidP="007D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apfElliptical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7D" w:rsidRDefault="00892A7D" w:rsidP="007D791F">
      <w:pPr>
        <w:spacing w:after="0" w:line="240" w:lineRule="auto"/>
      </w:pPr>
      <w:r>
        <w:separator/>
      </w:r>
    </w:p>
  </w:footnote>
  <w:footnote w:type="continuationSeparator" w:id="0">
    <w:p w:rsidR="00892A7D" w:rsidRDefault="00892A7D" w:rsidP="007D7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23079772"/>
      <w:docPartObj>
        <w:docPartGallery w:val="Page Numbers (Top of Page)"/>
        <w:docPartUnique/>
      </w:docPartObj>
    </w:sdtPr>
    <w:sdtEndPr>
      <w:rPr>
        <w:noProof/>
      </w:rPr>
    </w:sdtEndPr>
    <w:sdtContent>
      <w:p w:rsidR="007D791F" w:rsidRPr="00C045E3" w:rsidRDefault="007D791F" w:rsidP="007D791F">
        <w:pPr>
          <w:pStyle w:val="Header"/>
          <w:rPr>
            <w:rFonts w:ascii="Times New Roman" w:hAnsi="Times New Roman" w:cs="Times New Roman"/>
            <w:sz w:val="24"/>
            <w:szCs w:val="24"/>
          </w:rPr>
        </w:pPr>
        <w:r w:rsidRPr="00C045E3">
          <w:rPr>
            <w:rFonts w:ascii="Times New Roman" w:hAnsi="Times New Roman" w:cs="Times New Roman"/>
            <w:sz w:val="24"/>
            <w:szCs w:val="24"/>
          </w:rPr>
          <w:t>Crisis communications</w:t>
        </w:r>
      </w:p>
      <w:p w:rsidR="007D791F" w:rsidRPr="00C045E3" w:rsidRDefault="007D791F">
        <w:pPr>
          <w:pStyle w:val="Header"/>
          <w:jc w:val="right"/>
          <w:rPr>
            <w:rFonts w:ascii="Times New Roman" w:hAnsi="Times New Roman" w:cs="Times New Roman"/>
            <w:sz w:val="24"/>
            <w:szCs w:val="24"/>
          </w:rPr>
        </w:pPr>
        <w:r w:rsidRPr="00C045E3">
          <w:rPr>
            <w:rFonts w:ascii="Times New Roman" w:hAnsi="Times New Roman" w:cs="Times New Roman"/>
            <w:sz w:val="24"/>
            <w:szCs w:val="24"/>
          </w:rPr>
          <w:fldChar w:fldCharType="begin"/>
        </w:r>
        <w:r w:rsidRPr="00C045E3">
          <w:rPr>
            <w:rFonts w:ascii="Times New Roman" w:hAnsi="Times New Roman" w:cs="Times New Roman"/>
            <w:sz w:val="24"/>
            <w:szCs w:val="24"/>
          </w:rPr>
          <w:instrText xml:space="preserve"> PAGE   \* MERGEFORMAT </w:instrText>
        </w:r>
        <w:r w:rsidRPr="00C045E3">
          <w:rPr>
            <w:rFonts w:ascii="Times New Roman" w:hAnsi="Times New Roman" w:cs="Times New Roman"/>
            <w:sz w:val="24"/>
            <w:szCs w:val="24"/>
          </w:rPr>
          <w:fldChar w:fldCharType="separate"/>
        </w:r>
        <w:r w:rsidR="002C31E7">
          <w:rPr>
            <w:rFonts w:ascii="Times New Roman" w:hAnsi="Times New Roman" w:cs="Times New Roman"/>
            <w:noProof/>
            <w:sz w:val="24"/>
            <w:szCs w:val="24"/>
          </w:rPr>
          <w:t>4</w:t>
        </w:r>
        <w:r w:rsidRPr="00C045E3">
          <w:rPr>
            <w:rFonts w:ascii="Times New Roman" w:hAnsi="Times New Roman" w:cs="Times New Roman"/>
            <w:noProof/>
            <w:sz w:val="24"/>
            <w:szCs w:val="24"/>
          </w:rPr>
          <w:fldChar w:fldCharType="end"/>
        </w:r>
      </w:p>
    </w:sdtContent>
  </w:sdt>
  <w:p w:rsidR="007D791F" w:rsidRDefault="007D7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90114"/>
      <w:docPartObj>
        <w:docPartGallery w:val="Page Numbers (Top of Page)"/>
        <w:docPartUnique/>
      </w:docPartObj>
    </w:sdtPr>
    <w:sdtEndPr>
      <w:rPr>
        <w:noProof/>
      </w:rPr>
    </w:sdtEndPr>
    <w:sdtContent>
      <w:p w:rsidR="007D791F" w:rsidRPr="007D791F" w:rsidRDefault="007D791F" w:rsidP="007D791F">
        <w:pPr>
          <w:pStyle w:val="Header"/>
          <w:rPr>
            <w:rFonts w:ascii="Times New Roman" w:hAnsi="Times New Roman" w:cs="Times New Roman"/>
          </w:rPr>
        </w:pPr>
        <w:r w:rsidRPr="007D791F">
          <w:rPr>
            <w:rFonts w:ascii="Times New Roman" w:hAnsi="Times New Roman" w:cs="Times New Roman"/>
          </w:rPr>
          <w:t>RUNNING HEAD: Crisis communications</w:t>
        </w:r>
      </w:p>
      <w:p w:rsidR="007D791F" w:rsidRDefault="007D791F">
        <w:pPr>
          <w:pStyle w:val="Header"/>
          <w:jc w:val="right"/>
        </w:pPr>
        <w:r w:rsidRPr="007D791F">
          <w:rPr>
            <w:rFonts w:ascii="Times New Roman" w:hAnsi="Times New Roman" w:cs="Times New Roman"/>
          </w:rPr>
          <w:fldChar w:fldCharType="begin"/>
        </w:r>
        <w:r w:rsidRPr="007D791F">
          <w:rPr>
            <w:rFonts w:ascii="Times New Roman" w:hAnsi="Times New Roman" w:cs="Times New Roman"/>
          </w:rPr>
          <w:instrText xml:space="preserve"> PAGE   \* MERGEFORMAT </w:instrText>
        </w:r>
        <w:r w:rsidRPr="007D791F">
          <w:rPr>
            <w:rFonts w:ascii="Times New Roman" w:hAnsi="Times New Roman" w:cs="Times New Roman"/>
          </w:rPr>
          <w:fldChar w:fldCharType="separate"/>
        </w:r>
        <w:r w:rsidR="002C31E7">
          <w:rPr>
            <w:rFonts w:ascii="Times New Roman" w:hAnsi="Times New Roman" w:cs="Times New Roman"/>
            <w:noProof/>
          </w:rPr>
          <w:t>1</w:t>
        </w:r>
        <w:r w:rsidRPr="007D791F">
          <w:rPr>
            <w:rFonts w:ascii="Times New Roman" w:hAnsi="Times New Roman" w:cs="Times New Roman"/>
            <w:noProof/>
          </w:rPr>
          <w:fldChar w:fldCharType="end"/>
        </w:r>
      </w:p>
    </w:sdtContent>
  </w:sdt>
  <w:p w:rsidR="007D791F" w:rsidRDefault="007D7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9D"/>
    <w:rsid w:val="000D186B"/>
    <w:rsid w:val="0019107D"/>
    <w:rsid w:val="001D3D78"/>
    <w:rsid w:val="00263EF0"/>
    <w:rsid w:val="002C31E7"/>
    <w:rsid w:val="00572EE3"/>
    <w:rsid w:val="006434C7"/>
    <w:rsid w:val="006B4B7C"/>
    <w:rsid w:val="00786983"/>
    <w:rsid w:val="007D791F"/>
    <w:rsid w:val="00892A7D"/>
    <w:rsid w:val="009A34BA"/>
    <w:rsid w:val="00C045E3"/>
    <w:rsid w:val="00CA742B"/>
    <w:rsid w:val="00E8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1F"/>
  </w:style>
  <w:style w:type="paragraph" w:styleId="Footer">
    <w:name w:val="footer"/>
    <w:basedOn w:val="Normal"/>
    <w:link w:val="FooterChar"/>
    <w:uiPriority w:val="99"/>
    <w:unhideWhenUsed/>
    <w:rsid w:val="007D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1F"/>
  </w:style>
  <w:style w:type="paragraph" w:customStyle="1" w:styleId="body-paragraph1">
    <w:name w:val="body-paragraph1"/>
    <w:basedOn w:val="Normal"/>
    <w:rsid w:val="0019107D"/>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1F"/>
  </w:style>
  <w:style w:type="paragraph" w:styleId="Footer">
    <w:name w:val="footer"/>
    <w:basedOn w:val="Normal"/>
    <w:link w:val="FooterChar"/>
    <w:uiPriority w:val="99"/>
    <w:unhideWhenUsed/>
    <w:rsid w:val="007D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1F"/>
  </w:style>
  <w:style w:type="paragraph" w:customStyle="1" w:styleId="body-paragraph1">
    <w:name w:val="body-paragraph1"/>
    <w:basedOn w:val="Normal"/>
    <w:rsid w:val="0019107D"/>
    <w:pPr>
      <w:spacing w:before="100" w:beforeAutospacing="1" w:after="100" w:afterAutospacing="1" w:line="240" w:lineRule="auto"/>
      <w:ind w:left="22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89576">
      <w:bodyDiv w:val="1"/>
      <w:marLeft w:val="0"/>
      <w:marRight w:val="0"/>
      <w:marTop w:val="0"/>
      <w:marBottom w:val="0"/>
      <w:divBdr>
        <w:top w:val="none" w:sz="0" w:space="0" w:color="auto"/>
        <w:left w:val="none" w:sz="0" w:space="0" w:color="auto"/>
        <w:bottom w:val="none" w:sz="0" w:space="0" w:color="auto"/>
        <w:right w:val="none" w:sz="0" w:space="0" w:color="auto"/>
      </w:divBdr>
      <w:divsChild>
        <w:div w:id="598870592">
          <w:marLeft w:val="0"/>
          <w:marRight w:val="0"/>
          <w:marTop w:val="0"/>
          <w:marBottom w:val="0"/>
          <w:divBdr>
            <w:top w:val="none" w:sz="0" w:space="0" w:color="auto"/>
            <w:left w:val="none" w:sz="0" w:space="0" w:color="auto"/>
            <w:bottom w:val="none" w:sz="0" w:space="0" w:color="auto"/>
            <w:right w:val="none" w:sz="0" w:space="0" w:color="auto"/>
          </w:divBdr>
          <w:divsChild>
            <w:div w:id="1337268787">
              <w:marLeft w:val="0"/>
              <w:marRight w:val="0"/>
              <w:marTop w:val="0"/>
              <w:marBottom w:val="0"/>
              <w:divBdr>
                <w:top w:val="none" w:sz="0" w:space="0" w:color="auto"/>
                <w:left w:val="none" w:sz="0" w:space="0" w:color="auto"/>
                <w:bottom w:val="none" w:sz="0" w:space="0" w:color="auto"/>
                <w:right w:val="none" w:sz="0" w:space="0" w:color="auto"/>
              </w:divBdr>
              <w:divsChild>
                <w:div w:id="1174690160">
                  <w:marLeft w:val="0"/>
                  <w:marRight w:val="0"/>
                  <w:marTop w:val="0"/>
                  <w:marBottom w:val="0"/>
                  <w:divBdr>
                    <w:top w:val="none" w:sz="0" w:space="0" w:color="auto"/>
                    <w:left w:val="none" w:sz="0" w:space="0" w:color="auto"/>
                    <w:bottom w:val="none" w:sz="0" w:space="0" w:color="auto"/>
                    <w:right w:val="none" w:sz="0" w:space="0" w:color="auto"/>
                  </w:divBdr>
                  <w:divsChild>
                    <w:div w:id="325942669">
                      <w:marLeft w:val="120"/>
                      <w:marRight w:val="0"/>
                      <w:marTop w:val="0"/>
                      <w:marBottom w:val="0"/>
                      <w:divBdr>
                        <w:top w:val="none" w:sz="0" w:space="0" w:color="auto"/>
                        <w:left w:val="none" w:sz="0" w:space="0" w:color="auto"/>
                        <w:bottom w:val="none" w:sz="0" w:space="0" w:color="auto"/>
                        <w:right w:val="none" w:sz="0" w:space="0" w:color="auto"/>
                      </w:divBdr>
                      <w:divsChild>
                        <w:div w:id="974721156">
                          <w:marLeft w:val="0"/>
                          <w:marRight w:val="0"/>
                          <w:marTop w:val="0"/>
                          <w:marBottom w:val="0"/>
                          <w:divBdr>
                            <w:top w:val="none" w:sz="0" w:space="0" w:color="auto"/>
                            <w:left w:val="none" w:sz="0" w:space="0" w:color="auto"/>
                            <w:bottom w:val="none" w:sz="0" w:space="0" w:color="auto"/>
                            <w:right w:val="none" w:sz="0" w:space="0" w:color="auto"/>
                          </w:divBdr>
                          <w:divsChild>
                            <w:div w:id="1164971944">
                              <w:marLeft w:val="0"/>
                              <w:marRight w:val="0"/>
                              <w:marTop w:val="0"/>
                              <w:marBottom w:val="0"/>
                              <w:divBdr>
                                <w:top w:val="none" w:sz="0" w:space="0" w:color="auto"/>
                                <w:left w:val="none" w:sz="0" w:space="0" w:color="auto"/>
                                <w:bottom w:val="none" w:sz="0" w:space="0" w:color="auto"/>
                                <w:right w:val="none" w:sz="0" w:space="0" w:color="auto"/>
                              </w:divBdr>
                              <w:divsChild>
                                <w:div w:id="1855142341">
                                  <w:marLeft w:val="-225"/>
                                  <w:marRight w:val="-195"/>
                                  <w:marTop w:val="0"/>
                                  <w:marBottom w:val="75"/>
                                  <w:divBdr>
                                    <w:top w:val="none" w:sz="0" w:space="0" w:color="auto"/>
                                    <w:left w:val="none" w:sz="0" w:space="0" w:color="auto"/>
                                    <w:bottom w:val="none" w:sz="0" w:space="0" w:color="auto"/>
                                    <w:right w:val="none" w:sz="0" w:space="0" w:color="auto"/>
                                  </w:divBdr>
                                  <w:divsChild>
                                    <w:div w:id="4582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Bergie</dc:creator>
  <cp:lastModifiedBy>Janet</cp:lastModifiedBy>
  <cp:revision>2</cp:revision>
  <dcterms:created xsi:type="dcterms:W3CDTF">2013-11-04T16:34:00Z</dcterms:created>
  <dcterms:modified xsi:type="dcterms:W3CDTF">2013-11-04T16:34:00Z</dcterms:modified>
</cp:coreProperties>
</file>