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06" w:rsidRPr="00F83F06" w:rsidRDefault="00F83F06" w:rsidP="00F83F06">
      <w:pPr>
        <w:rPr>
          <w:rFonts w:ascii="Helvetica" w:hAnsi="Helvetica" w:cs="Helvetica"/>
          <w:color w:val="404040"/>
          <w:shd w:val="clear" w:color="auto" w:fill="FFFFFF"/>
        </w:rPr>
      </w:pPr>
      <w:proofErr w:type="spellStart"/>
      <w:r>
        <w:rPr>
          <w:rFonts w:ascii="Helvetica" w:hAnsi="Helvetica" w:cs="Helvetica"/>
          <w:color w:val="404040"/>
          <w:shd w:val="clear" w:color="auto" w:fill="FFFFFF"/>
        </w:rPr>
        <w:t>TriNet</w:t>
      </w:r>
      <w:proofErr w:type="spellEnd"/>
      <w:r>
        <w:rPr>
          <w:rFonts w:ascii="Helvetica" w:hAnsi="Helvetica" w:cs="Helvetica"/>
          <w:color w:val="404040"/>
          <w:shd w:val="clear" w:color="auto" w:fill="FFFFFF"/>
        </w:rPr>
        <w:t xml:space="preserve"> Releases Next Generation HR Passport by </w:t>
      </w:r>
      <w:r w:rsidRPr="00F83F06">
        <w:rPr>
          <w:rFonts w:ascii="Helvetica" w:hAnsi="Helvetica" w:cs="Helvetica"/>
          <w:color w:val="404040"/>
          <w:shd w:val="clear" w:color="auto" w:fill="FFFFFF"/>
        </w:rPr>
        <w:t>Burton Goldfield</w:t>
      </w:r>
    </w:p>
    <w:p w:rsidR="00BE75B8" w:rsidRDefault="00F83F06">
      <w:r>
        <w:rPr>
          <w:rFonts w:ascii="Helvetica" w:hAnsi="Helvetica" w:cs="Helvetica"/>
          <w:color w:val="404040"/>
          <w:shd w:val="clear" w:color="auto" w:fill="FFFFFF"/>
        </w:rPr>
        <w:t xml:space="preserve">Named by San Francisco Business Times as the Most Admired CEO in 2010, Burton Goldfield is president and chief executive officer of </w:t>
      </w:r>
      <w:proofErr w:type="spellStart"/>
      <w:r>
        <w:rPr>
          <w:rFonts w:ascii="Helvetica" w:hAnsi="Helvetica" w:cs="Helvetica"/>
          <w:color w:val="404040"/>
          <w:shd w:val="clear" w:color="auto" w:fill="FFFFFF"/>
        </w:rPr>
        <w:t>TriNet</w:t>
      </w:r>
      <w:proofErr w:type="spellEnd"/>
      <w:r>
        <w:rPr>
          <w:rFonts w:ascii="Helvetica" w:hAnsi="Helvetica" w:cs="Helvetica"/>
          <w:color w:val="404040"/>
          <w:shd w:val="clear" w:color="auto" w:fill="FFFFFF"/>
        </w:rPr>
        <w:t xml:space="preserve">, a </w:t>
      </w:r>
      <w:hyperlink r:id="rId4" w:history="1">
        <w:r w:rsidRPr="00F83F06">
          <w:rPr>
            <w:rStyle w:val="Hyperlink"/>
            <w:rFonts w:ascii="Helvetica" w:hAnsi="Helvetica" w:cs="Helvetica"/>
            <w:shd w:val="clear" w:color="auto" w:fill="FFFFFF"/>
          </w:rPr>
          <w:t>human resources</w:t>
        </w:r>
      </w:hyperlink>
      <w:r>
        <w:rPr>
          <w:rFonts w:ascii="Helvetica" w:hAnsi="Helvetica" w:cs="Helvetica"/>
          <w:color w:val="404040"/>
          <w:shd w:val="clear" w:color="auto" w:fill="FFFFFF"/>
        </w:rPr>
        <w:t xml:space="preserve"> (HR) outsourcing firm. Since joining the company in 2008, Goldfield has significantly increased revenue. In a challenging economic climate, he invested in his firm’s technology platform and increased the company’s client base to 7,000. The company’s achievements under his leadership include a cloud-based solution for HR management and events processing.</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Using feedback from customers and the initial success of the first HR Passport, </w:t>
      </w:r>
      <w:proofErr w:type="spellStart"/>
      <w:r>
        <w:rPr>
          <w:rFonts w:ascii="Helvetica" w:hAnsi="Helvetica" w:cs="Helvetica"/>
          <w:color w:val="404040"/>
          <w:shd w:val="clear" w:color="auto" w:fill="FFFFFF"/>
        </w:rPr>
        <w:t>TriNet</w:t>
      </w:r>
      <w:proofErr w:type="spellEnd"/>
      <w:r>
        <w:rPr>
          <w:rFonts w:ascii="Helvetica" w:hAnsi="Helvetica" w:cs="Helvetica"/>
          <w:color w:val="404040"/>
          <w:shd w:val="clear" w:color="auto" w:fill="FFFFFF"/>
        </w:rPr>
        <w:t xml:space="preserve"> added innovative enhancements with such features as real-time events-processing capabilities and improved interface usability. The next generation provides sophisticated workflow functionality and simplifies how employees and businesses navigate and manage HR operations. The management system is available to clients with mobile apps for </w:t>
      </w:r>
      <w:proofErr w:type="spellStart"/>
      <w:r>
        <w:rPr>
          <w:rFonts w:ascii="Helvetica" w:hAnsi="Helvetica" w:cs="Helvetica"/>
          <w:color w:val="404040"/>
          <w:shd w:val="clear" w:color="auto" w:fill="FFFFFF"/>
        </w:rPr>
        <w:t>iOS</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iPhone</w:t>
      </w:r>
      <w:proofErr w:type="spellEnd"/>
      <w:r>
        <w:rPr>
          <w:rFonts w:ascii="Helvetica" w:hAnsi="Helvetica" w:cs="Helvetica"/>
          <w:color w:val="404040"/>
          <w:shd w:val="clear" w:color="auto" w:fill="FFFFFF"/>
        </w:rPr>
        <w:t xml:space="preserve"> operating system) and Android devices.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Launched in the spring of 2013, the improved HR Passport represents the company’s commitment to help entrepreneurs grow their businesses. Rich with features and a sleek new design, the next generation HR Passport leads the industry with customer functionality in payroll, benefits administration, and other human resources processes.</w:t>
      </w:r>
    </w:p>
    <w:sectPr w:rsidR="00BE75B8" w:rsidSect="002B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83F06"/>
    <w:rsid w:val="002B3442"/>
    <w:rsid w:val="00E644C6"/>
    <w:rsid w:val="00F1111F"/>
    <w:rsid w:val="00F83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F06"/>
  </w:style>
  <w:style w:type="character" w:styleId="Hyperlink">
    <w:name w:val="Hyperlink"/>
    <w:basedOn w:val="DefaultParagraphFont"/>
    <w:uiPriority w:val="99"/>
    <w:unhideWhenUsed/>
    <w:rsid w:val="00F83F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Human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2013-11-09T01:04:00Z</dcterms:created>
  <dcterms:modified xsi:type="dcterms:W3CDTF">2013-11-09T01:05:00Z</dcterms:modified>
</cp:coreProperties>
</file>