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F23B3C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Playing High School Squash at the National Tournament by </w:t>
      </w:r>
      <w:r w:rsidRPr="00F23B3C">
        <w:rPr>
          <w:rFonts w:ascii="Helvetica" w:hAnsi="Helvetica" w:cs="Helvetica"/>
          <w:color w:val="404040"/>
          <w:shd w:val="clear" w:color="auto" w:fill="FFFFFF"/>
        </w:rPr>
        <w:t xml:space="preserve">John Steers </w:t>
      </w:r>
      <w:proofErr w:type="spellStart"/>
      <w:r w:rsidRPr="00F23B3C">
        <w:rPr>
          <w:rFonts w:ascii="Helvetica" w:hAnsi="Helvetica" w:cs="Helvetica"/>
          <w:color w:val="404040"/>
          <w:shd w:val="clear" w:color="auto" w:fill="FFFFFF"/>
        </w:rPr>
        <w:t>Elon</w:t>
      </w:r>
      <w:proofErr w:type="spellEnd"/>
    </w:p>
    <w:p w:rsidR="00F23B3C" w:rsidRDefault="00F23B3C">
      <w:r>
        <w:rPr>
          <w:rFonts w:ascii="Helvetica" w:hAnsi="Helvetica" w:cs="Helvetica"/>
          <w:color w:val="404040"/>
          <w:shd w:val="clear" w:color="auto" w:fill="FFFFFF"/>
        </w:rPr>
        <w:t xml:space="preserve">John Steers studies strategic communications with a minor in sports and event management at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Elon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University’s School of Communications in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Elon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North Carolina. Prior to attending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Elon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University, John Steers attended Canterbury School in New Milford, Connecticut, where he played boys’ varsity squash from 2009-2011. In his senior year at Canterbury, the team finished fifth at the 2011 National High School Championship in division III play.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Justi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Cup honors the nation’s top high school boys’ squash team and is awarded annually at the conclusion of the National High School Championship tournament. Named after Melinda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Justi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of Philadelphia, Pennsylvania, 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Justi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Cup began in 2005, when Ms.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Justi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organized and started a national tournament for high school </w:t>
      </w:r>
      <w:hyperlink r:id="rId4" w:history="1">
        <w:r w:rsidRPr="00F23B3C">
          <w:rPr>
            <w:rStyle w:val="Hyperlink"/>
            <w:rFonts w:ascii="Helvetica" w:hAnsi="Helvetica" w:cs="Helvetica"/>
            <w:shd w:val="clear" w:color="auto" w:fill="FFFFFF"/>
          </w:rPr>
          <w:t>squash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teams. The initial tournament fielded 16 schools’ teams in one division. Today, as a testament to the sport’s growing popularity, the national tournament fields both boys’ and girls’ teams from more than 150 schools in several divisions. The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Justi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Cup remains the top boys’ team award, while the trophy for the nation’s best girls’ high school team is the Patterson Cup.</w:t>
      </w:r>
    </w:p>
    <w:sectPr w:rsidR="00F23B3C" w:rsidSect="003C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23B3C"/>
    <w:rsid w:val="003C0257"/>
    <w:rsid w:val="00E644C6"/>
    <w:rsid w:val="00F1111F"/>
    <w:rsid w:val="00F2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3B3C"/>
  </w:style>
  <w:style w:type="character" w:styleId="Hyperlink">
    <w:name w:val="Hyperlink"/>
    <w:basedOn w:val="DefaultParagraphFont"/>
    <w:uiPriority w:val="99"/>
    <w:unhideWhenUsed/>
    <w:rsid w:val="00F23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Squash_(spor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2013-11-15T12:30:00Z</dcterms:created>
  <dcterms:modified xsi:type="dcterms:W3CDTF">2013-11-15T12:32:00Z</dcterms:modified>
</cp:coreProperties>
</file>