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457E9E">
      <w:pPr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 xml:space="preserve">SAKHI – Assisting Women toward Self-Sufficiency by </w:t>
      </w:r>
      <w:proofErr w:type="spellStart"/>
      <w:r w:rsidRPr="00457E9E">
        <w:rPr>
          <w:rFonts w:ascii="Helvetica" w:hAnsi="Helvetica" w:cs="Helvetica"/>
          <w:color w:val="404040"/>
          <w:shd w:val="clear" w:color="auto" w:fill="FFFFFF"/>
        </w:rPr>
        <w:t>Rao</w:t>
      </w:r>
      <w:proofErr w:type="spellEnd"/>
      <w:r w:rsidRPr="00457E9E"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 w:rsidRPr="00457E9E">
        <w:rPr>
          <w:rFonts w:ascii="Helvetica" w:hAnsi="Helvetica" w:cs="Helvetica"/>
          <w:color w:val="404040"/>
          <w:shd w:val="clear" w:color="auto" w:fill="FFFFFF"/>
        </w:rPr>
        <w:t>Chalasani</w:t>
      </w:r>
      <w:proofErr w:type="spellEnd"/>
    </w:p>
    <w:p w:rsidR="00457E9E" w:rsidRDefault="00457E9E">
      <w:r>
        <w:rPr>
          <w:rFonts w:ascii="Helvetica" w:hAnsi="Helvetica" w:cs="Helvetica"/>
          <w:color w:val="404040"/>
          <w:shd w:val="clear" w:color="auto" w:fill="FFFFFF"/>
        </w:rPr>
        <w:t xml:space="preserve">A technology executive in the financial industry,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Rao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Chalasani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has worked for the New York offices of companies like JP Morgan Chase, Merrill Lynch,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Sungard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Data Systems, and Bank of America. Aside from his professional career,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Rao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Chalasani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believes in giving back to society. In partnership with SAKHI for South Asian Women, in 2002 he established the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Swarna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Chalasani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Economic Empowerment Fund.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Devoted to assisting women, SAKHI works to eradicate </w:t>
      </w:r>
      <w:hyperlink r:id="rId4" w:history="1">
        <w:r w:rsidRPr="00457E9E">
          <w:rPr>
            <w:rStyle w:val="Hyperlink"/>
            <w:rFonts w:ascii="Helvetica" w:hAnsi="Helvetica" w:cs="Helvetica"/>
            <w:shd w:val="clear" w:color="auto" w:fill="FFFFFF"/>
          </w:rPr>
          <w:t>domestic violence</w:t>
        </w:r>
      </w:hyperlink>
      <w:r>
        <w:rPr>
          <w:rFonts w:ascii="Helvetica" w:hAnsi="Helvetica" w:cs="Helvetica"/>
          <w:color w:val="404040"/>
          <w:shd w:val="clear" w:color="auto" w:fill="FFFFFF"/>
        </w:rPr>
        <w:t xml:space="preserve"> in South Asia by providing crisis intervention and assisting with the immediate needs of victims of violence. SAKHI also helps survivors gain economic sufficiency through programs such as the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Swarna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Chalasani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Economic Empowerment Fund.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Named after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Swarna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Chalasani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, a volunteer who died in the 9/11 attack, the fund provides scholarships to women seeking educational and professional development. Currently, the fund grants scholarships of up to $1,500 which can be applied toward expenses like tuition and supplies. Since its creation, the fund has helped many women earn </w:t>
      </w:r>
      <w:proofErr w:type="gramStart"/>
      <w:r>
        <w:rPr>
          <w:rFonts w:ascii="Helvetica" w:hAnsi="Helvetica" w:cs="Helvetica"/>
          <w:color w:val="404040"/>
          <w:shd w:val="clear" w:color="auto" w:fill="FFFFFF"/>
        </w:rPr>
        <w:t>bachelor’s</w:t>
      </w:r>
      <w:proofErr w:type="gramEnd"/>
      <w:r>
        <w:rPr>
          <w:rFonts w:ascii="Helvetica" w:hAnsi="Helvetica" w:cs="Helvetica"/>
          <w:color w:val="404040"/>
          <w:shd w:val="clear" w:color="auto" w:fill="FFFFFF"/>
        </w:rPr>
        <w:t xml:space="preserve"> and master’s degrees in diverse fields.</w:t>
      </w:r>
    </w:p>
    <w:sectPr w:rsidR="00457E9E" w:rsidSect="0096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57E9E"/>
    <w:rsid w:val="00457E9E"/>
    <w:rsid w:val="009675DC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Domestic_violence&#82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2013-12-05T05:33:00Z</dcterms:created>
  <dcterms:modified xsi:type="dcterms:W3CDTF">2013-12-05T05:36:00Z</dcterms:modified>
</cp:coreProperties>
</file>