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A90D08">
      <w:pPr>
        <w:rPr>
          <w:rFonts w:ascii="Helvetica" w:hAnsi="Helvetica" w:cs="Helvetica"/>
          <w:color w:val="404040"/>
          <w:shd w:val="clear" w:color="auto" w:fill="FFFFFF"/>
        </w:rPr>
      </w:pPr>
      <w:r>
        <w:rPr>
          <w:rFonts w:ascii="Helvetica" w:hAnsi="Helvetica" w:cs="Helvetica"/>
          <w:color w:val="404040"/>
          <w:shd w:val="clear" w:color="auto" w:fill="FFFFFF"/>
        </w:rPr>
        <w:t xml:space="preserve">The UCLA Alumni Association’s Mentorship Program by </w:t>
      </w:r>
      <w:r w:rsidRPr="00A90D08">
        <w:rPr>
          <w:rFonts w:ascii="Helvetica" w:hAnsi="Helvetica" w:cs="Helvetica"/>
          <w:color w:val="404040"/>
          <w:shd w:val="clear" w:color="auto" w:fill="FFFFFF"/>
        </w:rPr>
        <w:t xml:space="preserve">Nicholas </w:t>
      </w:r>
      <w:proofErr w:type="spellStart"/>
      <w:r w:rsidRPr="00A90D08">
        <w:rPr>
          <w:rFonts w:ascii="Helvetica" w:hAnsi="Helvetica" w:cs="Helvetica"/>
          <w:color w:val="404040"/>
          <w:shd w:val="clear" w:color="auto" w:fill="FFFFFF"/>
        </w:rPr>
        <w:t>Kahrilas</w:t>
      </w:r>
      <w:proofErr w:type="spellEnd"/>
    </w:p>
    <w:p w:rsidR="00A90D08" w:rsidRDefault="00A90D08">
      <w:proofErr w:type="gramStart"/>
      <w:r>
        <w:rPr>
          <w:rFonts w:ascii="Helvetica" w:hAnsi="Helvetica" w:cs="Helvetica"/>
          <w:color w:val="404040"/>
          <w:shd w:val="clear" w:color="auto" w:fill="FFFFFF"/>
        </w:rPr>
        <w:t xml:space="preserve">Nicholas </w:t>
      </w:r>
      <w:proofErr w:type="spellStart"/>
      <w:r>
        <w:rPr>
          <w:rFonts w:ascii="Helvetica" w:hAnsi="Helvetica" w:cs="Helvetica"/>
          <w:color w:val="404040"/>
          <w:shd w:val="clear" w:color="auto" w:fill="FFFFFF"/>
        </w:rPr>
        <w:t>Kahrilas</w:t>
      </w:r>
      <w:proofErr w:type="spellEnd"/>
      <w:r>
        <w:rPr>
          <w:rFonts w:ascii="Helvetica" w:hAnsi="Helvetica" w:cs="Helvetica"/>
          <w:color w:val="404040"/>
          <w:shd w:val="clear" w:color="auto" w:fill="FFFFFF"/>
        </w:rPr>
        <w:t>, who works as a business development officer, graduated from the University of California, Los Angeles, (UCLA) with a Bachelor of Science in Political Science and Economics.</w:t>
      </w:r>
      <w:proofErr w:type="gramEnd"/>
      <w:r>
        <w:rPr>
          <w:rFonts w:ascii="Helvetica" w:hAnsi="Helvetica" w:cs="Helvetica"/>
          <w:color w:val="404040"/>
          <w:shd w:val="clear" w:color="auto" w:fill="FFFFFF"/>
        </w:rPr>
        <w:t xml:space="preserve"> Still active in the UCLA community, Nick </w:t>
      </w:r>
      <w:proofErr w:type="spellStart"/>
      <w:r>
        <w:rPr>
          <w:rFonts w:ascii="Helvetica" w:hAnsi="Helvetica" w:cs="Helvetica"/>
          <w:color w:val="404040"/>
          <w:shd w:val="clear" w:color="auto" w:fill="FFFFFF"/>
        </w:rPr>
        <w:t>Kahrilas</w:t>
      </w:r>
      <w:proofErr w:type="spellEnd"/>
      <w:r>
        <w:rPr>
          <w:rFonts w:ascii="Helvetica" w:hAnsi="Helvetica" w:cs="Helvetica"/>
          <w:color w:val="404040"/>
          <w:shd w:val="clear" w:color="auto" w:fill="FFFFFF"/>
        </w:rPr>
        <w:t xml:space="preserve"> is the former district chief of the Beta Theta Pi Fraternity. Nicholas </w:t>
      </w:r>
      <w:proofErr w:type="spellStart"/>
      <w:r>
        <w:rPr>
          <w:rFonts w:ascii="Helvetica" w:hAnsi="Helvetica" w:cs="Helvetica"/>
          <w:color w:val="404040"/>
          <w:shd w:val="clear" w:color="auto" w:fill="FFFFFF"/>
        </w:rPr>
        <w:t>Kahrilas</w:t>
      </w:r>
      <w:proofErr w:type="spellEnd"/>
      <w:r>
        <w:rPr>
          <w:rFonts w:ascii="Helvetica" w:hAnsi="Helvetica" w:cs="Helvetica"/>
          <w:color w:val="404040"/>
          <w:shd w:val="clear" w:color="auto" w:fill="FFFFFF"/>
        </w:rPr>
        <w:t xml:space="preserve"> also participates in the UCLA Alumni Association.</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w:t>
      </w:r>
      <w:hyperlink r:id="rId4" w:history="1">
        <w:r w:rsidRPr="00A90D08">
          <w:rPr>
            <w:rStyle w:val="Hyperlink"/>
            <w:rFonts w:ascii="Helvetica" w:hAnsi="Helvetica" w:cs="Helvetica"/>
            <w:shd w:val="clear" w:color="auto" w:fill="FFFFFF"/>
          </w:rPr>
          <w:t>UCLA Alumni Association</w:t>
        </w:r>
      </w:hyperlink>
      <w:r>
        <w:rPr>
          <w:rFonts w:ascii="Helvetica" w:hAnsi="Helvetica" w:cs="Helvetica"/>
          <w:color w:val="404040"/>
          <w:shd w:val="clear" w:color="auto" w:fill="FFFFFF"/>
        </w:rPr>
        <w:t xml:space="preserve"> organizes a valuable program known as the Alumni Mentor program. Through this program, alumni who would like to use their education and career experience to guide college students can apply to be mentors online. Students can then view mentor profiles and select the mentors who best match their interests and goals.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Areas of mentorship generally include academic guidance. This encompasses major and course selection and planning for graduate school. Career and job search advice also fall under the mentorship umbrella. Thus, students can seek advice on job shadowing, their résumés, and interview preparation.</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Once a mentor and a student are matched, they are both expected to make the effort to keep in regular contact. The university also plans various social events for mentors and mentees throughout the year, including on-campus mixers, volunteer opportunities, workshops, and invitations to athletic events.</w:t>
      </w:r>
      <w:r>
        <w:rPr>
          <w:rStyle w:val="apple-converted-space"/>
          <w:rFonts w:ascii="Helvetica" w:hAnsi="Helvetica" w:cs="Helvetica"/>
          <w:color w:val="404040"/>
          <w:shd w:val="clear" w:color="auto" w:fill="FFFFFF"/>
        </w:rPr>
        <w:t> </w:t>
      </w:r>
    </w:p>
    <w:sectPr w:rsidR="00A90D08" w:rsidSect="00A75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90D08"/>
    <w:rsid w:val="00A7511D"/>
    <w:rsid w:val="00A90D08"/>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D08"/>
  </w:style>
  <w:style w:type="character" w:styleId="Hyperlink">
    <w:name w:val="Hyperlink"/>
    <w:basedOn w:val="DefaultParagraphFont"/>
    <w:uiPriority w:val="99"/>
    <w:unhideWhenUsed/>
    <w:rsid w:val="00A90D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umni.ucla.edu/&#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2013-12-07T03:29:00Z</dcterms:created>
  <dcterms:modified xsi:type="dcterms:W3CDTF">2013-12-07T03:30:00Z</dcterms:modified>
</cp:coreProperties>
</file>