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CD36AD">
      <w:r>
        <w:rPr>
          <w:rFonts w:ascii="Helvetica" w:hAnsi="Helvetica" w:cs="Helvetica"/>
          <w:color w:val="404040"/>
          <w:shd w:val="clear" w:color="auto" w:fill="FFFFFF"/>
        </w:rPr>
        <w:t xml:space="preserve">Jon </w:t>
      </w:r>
      <w:proofErr w:type="spellStart"/>
      <w:r>
        <w:rPr>
          <w:rFonts w:ascii="Helvetica" w:hAnsi="Helvetica" w:cs="Helvetica"/>
          <w:color w:val="404040"/>
          <w:shd w:val="clear" w:color="auto" w:fill="FFFFFF"/>
        </w:rPr>
        <w:t>Sockol</w:t>
      </w:r>
      <w:proofErr w:type="spellEnd"/>
      <w:r>
        <w:rPr>
          <w:rFonts w:ascii="Helvetica" w:hAnsi="Helvetica" w:cs="Helvetica"/>
          <w:color w:val="404040"/>
          <w:shd w:val="clear" w:color="auto" w:fill="FFFFFF"/>
        </w:rPr>
        <w:t>: Marlborough is Thriving Business Center in Massachusetts</w:t>
      </w:r>
      <w:r>
        <w:rPr>
          <w:rFonts w:ascii="Helvetica" w:hAnsi="Helvetica" w:cs="Helvetica"/>
          <w:color w:val="404040"/>
        </w:rPr>
        <w:br/>
      </w:r>
      <w:r>
        <w:rPr>
          <w:rFonts w:ascii="Helvetica" w:hAnsi="Helvetica" w:cs="Helvetica"/>
          <w:color w:val="404040"/>
        </w:rPr>
        <w:br/>
      </w:r>
      <w:proofErr w:type="gramStart"/>
      <w:r>
        <w:rPr>
          <w:rFonts w:ascii="Helvetica" w:hAnsi="Helvetica" w:cs="Helvetica"/>
          <w:color w:val="404040"/>
          <w:shd w:val="clear" w:color="auto" w:fill="FFFFFF"/>
        </w:rPr>
        <w:t>For</w:t>
      </w:r>
      <w:proofErr w:type="gramEnd"/>
      <w:r>
        <w:rPr>
          <w:rFonts w:ascii="Helvetica" w:hAnsi="Helvetica" w:cs="Helvetica"/>
          <w:color w:val="404040"/>
          <w:shd w:val="clear" w:color="auto" w:fill="FFFFFF"/>
        </w:rPr>
        <w:t xml:space="preserve"> over a decade, Jon </w:t>
      </w:r>
      <w:proofErr w:type="spellStart"/>
      <w:r>
        <w:rPr>
          <w:rFonts w:ascii="Helvetica" w:hAnsi="Helvetica" w:cs="Helvetica"/>
          <w:color w:val="404040"/>
          <w:shd w:val="clear" w:color="auto" w:fill="FFFFFF"/>
        </w:rPr>
        <w:t>Sockol</w:t>
      </w:r>
      <w:proofErr w:type="spellEnd"/>
      <w:r>
        <w:rPr>
          <w:rFonts w:ascii="Helvetica" w:hAnsi="Helvetica" w:cs="Helvetica"/>
          <w:color w:val="404040"/>
          <w:shd w:val="clear" w:color="auto" w:fill="FFFFFF"/>
        </w:rPr>
        <w:t xml:space="preserve"> has served as President of </w:t>
      </w:r>
      <w:proofErr w:type="spellStart"/>
      <w:r>
        <w:rPr>
          <w:rFonts w:ascii="Helvetica" w:hAnsi="Helvetica" w:cs="Helvetica"/>
          <w:color w:val="404040"/>
          <w:shd w:val="clear" w:color="auto" w:fill="FFFFFF"/>
        </w:rPr>
        <w:t>Vivon</w:t>
      </w:r>
      <w:proofErr w:type="spellEnd"/>
      <w:r>
        <w:rPr>
          <w:rFonts w:ascii="Helvetica" w:hAnsi="Helvetica" w:cs="Helvetica"/>
          <w:color w:val="404040"/>
          <w:shd w:val="clear" w:color="auto" w:fill="FFFFFF"/>
        </w:rPr>
        <w:t xml:space="preserve"> Corporation, a </w:t>
      </w:r>
      <w:hyperlink r:id="rId4" w:history="1">
        <w:r w:rsidRPr="00CD36AD">
          <w:rPr>
            <w:rStyle w:val="Hyperlink"/>
            <w:rFonts w:ascii="Helvetica" w:hAnsi="Helvetica" w:cs="Helvetica"/>
            <w:shd w:val="clear" w:color="auto" w:fill="FFFFFF"/>
          </w:rPr>
          <w:t>real estate</w:t>
        </w:r>
      </w:hyperlink>
      <w:r>
        <w:rPr>
          <w:rFonts w:ascii="Helvetica" w:hAnsi="Helvetica" w:cs="Helvetica"/>
          <w:color w:val="404040"/>
          <w:shd w:val="clear" w:color="auto" w:fill="FFFFFF"/>
        </w:rPr>
        <w:t xml:space="preserve"> leasing and development company in Marlborough, Massachusetts. Mr. </w:t>
      </w:r>
      <w:proofErr w:type="spellStart"/>
      <w:r>
        <w:rPr>
          <w:rFonts w:ascii="Helvetica" w:hAnsi="Helvetica" w:cs="Helvetica"/>
          <w:color w:val="404040"/>
          <w:shd w:val="clear" w:color="auto" w:fill="FFFFFF"/>
        </w:rPr>
        <w:t>Sockol</w:t>
      </w:r>
      <w:proofErr w:type="spellEnd"/>
      <w:r>
        <w:rPr>
          <w:rFonts w:ascii="Helvetica" w:hAnsi="Helvetica" w:cs="Helvetica"/>
          <w:color w:val="404040"/>
          <w:shd w:val="clear" w:color="auto" w:fill="FFFFFF"/>
        </w:rPr>
        <w:t xml:space="preserve"> has contributed to the city’s growth through conceptualizing and developing major commercial building projects.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Marlborough, Massachusetts is a thriving business center, where several of the state’s top technology businesses are located. Home </w:t>
      </w:r>
      <w:proofErr w:type="gramStart"/>
      <w:r>
        <w:rPr>
          <w:rFonts w:ascii="Helvetica" w:hAnsi="Helvetica" w:cs="Helvetica"/>
          <w:color w:val="404040"/>
          <w:shd w:val="clear" w:color="auto" w:fill="FFFFFF"/>
        </w:rPr>
        <w:t>to</w:t>
      </w:r>
      <w:proofErr w:type="gramEnd"/>
      <w:r>
        <w:rPr>
          <w:rFonts w:ascii="Helvetica" w:hAnsi="Helvetica" w:cs="Helvetica"/>
          <w:color w:val="404040"/>
          <w:shd w:val="clear" w:color="auto" w:fill="FFFFFF"/>
        </w:rPr>
        <w:t xml:space="preserve"> many top-name companies, including Raytheon and Dow Chemical, Marlborough has witnessed new growth in the areas of Life Sciences and Biotechnology, top areas of emphasis for the city. In recent years, Advanced Cell Technology, Spectra Analysis, </w:t>
      </w:r>
      <w:proofErr w:type="spellStart"/>
      <w:r>
        <w:rPr>
          <w:rFonts w:ascii="Helvetica" w:hAnsi="Helvetica" w:cs="Helvetica"/>
          <w:color w:val="404040"/>
          <w:shd w:val="clear" w:color="auto" w:fill="FFFFFF"/>
        </w:rPr>
        <w:t>Qteros</w:t>
      </w:r>
      <w:proofErr w:type="spellEnd"/>
      <w:r>
        <w:rPr>
          <w:rFonts w:ascii="Helvetica" w:hAnsi="Helvetica" w:cs="Helvetica"/>
          <w:color w:val="404040"/>
          <w:shd w:val="clear" w:color="auto" w:fill="FFFFFF"/>
        </w:rPr>
        <w:t xml:space="preserve"> and several other Life Sciences and Biotechnology companies have established facilities in Marlborough.</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In truth, Marlborough has many qualities that make it a prime business location. The city features a diverse, highly-educated workforce, affordable Class A offices and industrial parks, and an annual Marlborough Innovation Summit to identify needs and future requirements of the business community. Thanks to these qualities, Marlborough has attracted top national companies, including </w:t>
      </w:r>
      <w:proofErr w:type="spellStart"/>
      <w:r>
        <w:rPr>
          <w:rFonts w:ascii="Helvetica" w:hAnsi="Helvetica" w:cs="Helvetica"/>
          <w:color w:val="404040"/>
          <w:shd w:val="clear" w:color="auto" w:fill="FFFFFF"/>
        </w:rPr>
        <w:t>Nasdaq</w:t>
      </w:r>
      <w:proofErr w:type="spellEnd"/>
      <w:r>
        <w:rPr>
          <w:rFonts w:ascii="Helvetica" w:hAnsi="Helvetica" w:cs="Helvetica"/>
          <w:color w:val="404040"/>
          <w:shd w:val="clear" w:color="auto" w:fill="FFFFFF"/>
        </w:rPr>
        <w:t xml:space="preserve"> and Power Home Remodeling (ranked as the nation’s #4 home builder), to establish offices in the city.</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Not only is Marlborough a top business center, the city has earned recognition as a great place to live. In 2011, Marlborough topped Bloomberg </w:t>
      </w:r>
      <w:proofErr w:type="spellStart"/>
      <w:r>
        <w:rPr>
          <w:rFonts w:ascii="Helvetica" w:hAnsi="Helvetica" w:cs="Helvetica"/>
          <w:color w:val="404040"/>
          <w:shd w:val="clear" w:color="auto" w:fill="FFFFFF"/>
        </w:rPr>
        <w:t>Businessweek’s</w:t>
      </w:r>
      <w:proofErr w:type="spellEnd"/>
      <w:r>
        <w:rPr>
          <w:rFonts w:ascii="Helvetica" w:hAnsi="Helvetica" w:cs="Helvetica"/>
          <w:color w:val="404040"/>
          <w:shd w:val="clear" w:color="auto" w:fill="FFFFFF"/>
        </w:rPr>
        <w:t xml:space="preserve"> listing of “Best Place to Raise Kids 2011.”</w:t>
      </w:r>
    </w:p>
    <w:sectPr w:rsidR="00BE75B8" w:rsidSect="00DD7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D36AD"/>
    <w:rsid w:val="00CD36AD"/>
    <w:rsid w:val="00DD73AD"/>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6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Real_estate&#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Company>Microsoft</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2013-12-20T01:45:00Z</dcterms:created>
  <dcterms:modified xsi:type="dcterms:W3CDTF">2013-12-20T01:46:00Z</dcterms:modified>
</cp:coreProperties>
</file>