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F2F" w:rsidRDefault="00FC470D" w:rsidP="00FC470D">
      <w:pPr>
        <w:pStyle w:val="Title"/>
        <w:jc w:val="center"/>
      </w:pPr>
      <w:r>
        <w:t xml:space="preserve">Dr. James Hickey: </w:t>
      </w:r>
      <w:bookmarkStart w:id="0" w:name="_GoBack"/>
      <w:r>
        <w:t>An Overview of Phi Delta Kappa International</w:t>
      </w:r>
      <w:bookmarkEnd w:id="0"/>
    </w:p>
    <w:p w:rsidR="00FC470D" w:rsidRDefault="00FC470D" w:rsidP="00FC470D"/>
    <w:p w:rsidR="00FC470D" w:rsidRPr="00FC470D" w:rsidRDefault="00FC470D" w:rsidP="00FC470D">
      <w:pPr>
        <w:rPr>
          <w:sz w:val="28"/>
          <w:szCs w:val="28"/>
        </w:rPr>
      </w:pPr>
      <w:r w:rsidRPr="00FC470D">
        <w:rPr>
          <w:sz w:val="28"/>
          <w:szCs w:val="28"/>
        </w:rPr>
        <w:t xml:space="preserve">A longtime educator and school leader, Dr. James Hickey is the former principal of Old Bridge High School in Old Bridge, New Jersey. Prior to Old Bridge, Dr. Hickey spent nearly a decade at St. Joseph by-the-Sea High School, where he served as an assistant to the principal, the director of development, and the director of college advisement. To keep abreast of the latest developments in the educational world, Old Bridge’s Dr. James Hickey maintains membership in a number of professional organizations, including the National Association of Secondary School Principals, the New Jersey Principals and Supervisors Association, ASCD, NAIS, and </w:t>
      </w:r>
      <w:hyperlink r:id="rId5" w:history="1">
        <w:r w:rsidRPr="00FC470D">
          <w:rPr>
            <w:rStyle w:val="Hyperlink"/>
            <w:sz w:val="28"/>
            <w:szCs w:val="28"/>
          </w:rPr>
          <w:t>Phi Delta Kappa (PDK) International</w:t>
        </w:r>
      </w:hyperlink>
      <w:r w:rsidRPr="00FC470D">
        <w:rPr>
          <w:sz w:val="28"/>
          <w:szCs w:val="28"/>
        </w:rPr>
        <w:t>.</w:t>
      </w:r>
      <w:r w:rsidRPr="00FC470D">
        <w:rPr>
          <w:sz w:val="28"/>
          <w:szCs w:val="28"/>
        </w:rPr>
        <w:br/>
      </w:r>
      <w:r w:rsidRPr="00FC470D">
        <w:rPr>
          <w:sz w:val="28"/>
          <w:szCs w:val="28"/>
        </w:rPr>
        <w:br/>
        <w:t>Phi Delta Kappa International is the leading professional association specifically designed for educators around the world. The organization is dedicated to improving education and to maintaining the highest tenets of leadership, research, and service in the field of education. PDK is a member of PDK International, which consists of three organizations, including the Future Educators Association and Pi Lambda Theta.</w:t>
      </w:r>
      <w:r w:rsidRPr="00FC470D">
        <w:rPr>
          <w:sz w:val="28"/>
          <w:szCs w:val="28"/>
        </w:rPr>
        <w:br/>
      </w:r>
      <w:r w:rsidRPr="00FC470D">
        <w:rPr>
          <w:sz w:val="28"/>
          <w:szCs w:val="28"/>
        </w:rPr>
        <w:br/>
        <w:t>In addition to providing educators with the necessary tools and resources to succeed in their vocation, PDK International offers scholarship programs to its members to assist them with their educational pursuits, education projects, and research. The PDK Educational Foundation offers scholarships specifically for high school seniors who plan to pursue a career in education and for college undergraduates who are currently majoring in education</w:t>
      </w:r>
      <w:r w:rsidRPr="00FC470D">
        <w:rPr>
          <w:sz w:val="28"/>
          <w:szCs w:val="28"/>
        </w:rPr>
        <w:t>.</w:t>
      </w:r>
    </w:p>
    <w:sectPr w:rsidR="00FC470D" w:rsidRPr="00FC47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154"/>
    <w:rsid w:val="001B5F2F"/>
    <w:rsid w:val="00274154"/>
    <w:rsid w:val="00FC4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47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470D"/>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FC47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47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470D"/>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FC47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dkint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ConQuip, Inc.</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DeLima</dc:creator>
  <cp:keywords/>
  <dc:description/>
  <cp:lastModifiedBy>Tina DeLima</cp:lastModifiedBy>
  <cp:revision>2</cp:revision>
  <dcterms:created xsi:type="dcterms:W3CDTF">2014-01-22T17:45:00Z</dcterms:created>
  <dcterms:modified xsi:type="dcterms:W3CDTF">2014-01-22T17:45:00Z</dcterms:modified>
</cp:coreProperties>
</file>