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CE80D" w14:textId="77777777" w:rsidR="007439C3" w:rsidRDefault="007439C3" w:rsidP="00E418E7">
      <w:pPr>
        <w:pStyle w:val="APA"/>
      </w:pPr>
      <w:bookmarkStart w:id="0" w:name="_GoBack"/>
      <w:bookmarkEnd w:id="0"/>
    </w:p>
    <w:p w14:paraId="379F062D" w14:textId="77777777" w:rsidR="00E418E7" w:rsidRDefault="00E418E7" w:rsidP="00E418E7">
      <w:pPr>
        <w:pStyle w:val="APA"/>
      </w:pPr>
    </w:p>
    <w:p w14:paraId="6ABCC2D0" w14:textId="77777777" w:rsidR="00E418E7" w:rsidRDefault="00E418E7" w:rsidP="00E418E7">
      <w:pPr>
        <w:pStyle w:val="APA"/>
      </w:pPr>
    </w:p>
    <w:p w14:paraId="668A96ED" w14:textId="77777777" w:rsidR="00E418E7" w:rsidRDefault="00E418E7" w:rsidP="00E418E7">
      <w:pPr>
        <w:pStyle w:val="APA"/>
      </w:pPr>
    </w:p>
    <w:p w14:paraId="6DCCFB7B" w14:textId="77777777" w:rsidR="00E418E7" w:rsidRDefault="00E418E7" w:rsidP="00E418E7">
      <w:pPr>
        <w:pStyle w:val="APA"/>
      </w:pPr>
    </w:p>
    <w:p w14:paraId="6BD88169" w14:textId="77777777" w:rsidR="00E418E7" w:rsidRDefault="00E418E7" w:rsidP="00E418E7">
      <w:pPr>
        <w:pStyle w:val="APA"/>
      </w:pPr>
    </w:p>
    <w:p w14:paraId="6BE9905A" w14:textId="77777777" w:rsidR="00E418E7" w:rsidRDefault="00E418E7" w:rsidP="00E418E7">
      <w:pPr>
        <w:pStyle w:val="APA"/>
      </w:pPr>
    </w:p>
    <w:p w14:paraId="7A53CC98" w14:textId="43BC5CC3" w:rsidR="00E418E7" w:rsidRDefault="00515C6F" w:rsidP="00E418E7">
      <w:pPr>
        <w:pStyle w:val="APAHeadingCenter"/>
      </w:pPr>
      <w:bookmarkStart w:id="1" w:name="bmTitlePageTitle"/>
      <w:r>
        <w:t>A</w:t>
      </w:r>
      <w:r w:rsidR="0053783F">
        <w:t xml:space="preserve"> Social</w:t>
      </w:r>
      <w:r>
        <w:t xml:space="preserve"> Ecology</w:t>
      </w:r>
      <w:r w:rsidR="00E418E7">
        <w:t xml:space="preserve"> </w:t>
      </w:r>
      <w:r w:rsidR="0053783F">
        <w:t xml:space="preserve">of Health Promotion Model </w:t>
      </w:r>
      <w:r w:rsidR="00E418E7">
        <w:t xml:space="preserve">Approach to Childhood </w:t>
      </w:r>
      <w:bookmarkEnd w:id="1"/>
      <w:r>
        <w:t>Weight Management</w:t>
      </w:r>
    </w:p>
    <w:p w14:paraId="7BDCE5D1" w14:textId="77777777" w:rsidR="00E418E7" w:rsidRDefault="00E418E7" w:rsidP="00E418E7">
      <w:pPr>
        <w:pStyle w:val="APAHeadingCenter"/>
      </w:pPr>
      <w:bookmarkStart w:id="2" w:name="bmTitlePageName"/>
      <w:r>
        <w:t>Catherine C. Wilson</w:t>
      </w:r>
      <w:bookmarkEnd w:id="2"/>
    </w:p>
    <w:p w14:paraId="646973D7" w14:textId="77777777" w:rsidR="00E418E7" w:rsidRDefault="00E418E7" w:rsidP="00E418E7">
      <w:pPr>
        <w:pStyle w:val="APAHeadingCenter"/>
      </w:pPr>
      <w:bookmarkStart w:id="3" w:name="bmTitlePageInst"/>
      <w:r>
        <w:t>The University of Alabama</w:t>
      </w:r>
      <w:bookmarkEnd w:id="3"/>
    </w:p>
    <w:p w14:paraId="3C8DF51E" w14:textId="77777777" w:rsidR="00E418E7" w:rsidRDefault="00E418E7" w:rsidP="00E418E7">
      <w:pPr>
        <w:pStyle w:val="APAHeadingCenter"/>
      </w:pPr>
      <w:bookmarkStart w:id="4" w:name="bmTitleAdd1"/>
      <w:r>
        <w:t>HHE</w:t>
      </w:r>
      <w:bookmarkEnd w:id="4"/>
    </w:p>
    <w:p w14:paraId="2D015CF6" w14:textId="77777777" w:rsidR="00E418E7" w:rsidRDefault="00E418E7" w:rsidP="00E418E7">
      <w:pPr>
        <w:pStyle w:val="APAHeadingCenter"/>
      </w:pPr>
      <w:bookmarkStart w:id="5" w:name="bmTitleAdd2"/>
      <w:r>
        <w:t>530</w:t>
      </w:r>
      <w:bookmarkEnd w:id="5"/>
    </w:p>
    <w:p w14:paraId="285813C6" w14:textId="77777777" w:rsidR="00E418E7" w:rsidRDefault="00E418E7" w:rsidP="00E418E7">
      <w:pPr>
        <w:pStyle w:val="APAHeadingCenter"/>
      </w:pPr>
      <w:bookmarkStart w:id="6" w:name="bmTitleAdd3"/>
      <w:bookmarkEnd w:id="6"/>
    </w:p>
    <w:p w14:paraId="55FB5491" w14:textId="77777777" w:rsidR="00E418E7" w:rsidRDefault="00E418E7" w:rsidP="00E418E7">
      <w:pPr>
        <w:pStyle w:val="APAHeadingCenter"/>
      </w:pPr>
      <w:bookmarkStart w:id="7" w:name="bmTitleAdd4"/>
      <w:r>
        <w:t>January 12, 2014</w:t>
      </w:r>
      <w:bookmarkEnd w:id="7"/>
    </w:p>
    <w:p w14:paraId="25E81D03" w14:textId="77777777" w:rsidR="00E418E7" w:rsidRDefault="00E418E7" w:rsidP="00E418E7">
      <w:pPr>
        <w:pStyle w:val="APA"/>
        <w:sectPr w:rsidR="00E418E7" w:rsidSect="00E418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4ADC9DD" w14:textId="77777777" w:rsidR="00E418E7" w:rsidRDefault="00E418E7" w:rsidP="00E418E7">
      <w:pPr>
        <w:pStyle w:val="APAHeadingCenter"/>
      </w:pPr>
      <w:bookmarkStart w:id="8" w:name="bmFirstPageTitle"/>
      <w:r>
        <w:lastRenderedPageBreak/>
        <w:t>An Ecological Model Approach to Childhood Obesity</w:t>
      </w:r>
      <w:bookmarkEnd w:id="8"/>
    </w:p>
    <w:p w14:paraId="2A2611F5" w14:textId="3944EB73" w:rsidR="00E418E7" w:rsidRPr="00830E53" w:rsidRDefault="00B06813" w:rsidP="00B06813">
      <w:pPr>
        <w:pStyle w:val="APA"/>
        <w:jc w:val="center"/>
        <w:rPr>
          <w:b/>
        </w:rPr>
      </w:pPr>
      <w:r w:rsidRPr="00830E53">
        <w:rPr>
          <w:b/>
        </w:rPr>
        <w:t>Introduction</w:t>
      </w:r>
    </w:p>
    <w:p w14:paraId="326CA222" w14:textId="08FE925A" w:rsidR="00AD02E9" w:rsidRPr="0075404A" w:rsidRDefault="00AD02E9" w:rsidP="00B06813">
      <w:pPr>
        <w:pStyle w:val="APA"/>
      </w:pPr>
      <w:r>
        <w:t xml:space="preserve">The desire to improve health is common to all healthcare providers.  </w:t>
      </w:r>
      <w:r w:rsidR="008E24DA">
        <w:t>Many healthcare provider</w:t>
      </w:r>
      <w:r w:rsidR="00147AF5">
        <w:t>s</w:t>
      </w:r>
      <w:r w:rsidR="008E24DA">
        <w:t xml:space="preserve"> feel frustrated </w:t>
      </w:r>
      <w:r w:rsidR="00147AF5">
        <w:t xml:space="preserve">with their lack of ability to change health behaviors in their clients. </w:t>
      </w:r>
      <w:r w:rsidR="007E4E18">
        <w:t xml:space="preserve"> </w:t>
      </w:r>
      <w:r w:rsidR="00147AF5">
        <w:t>This frustration</w:t>
      </w:r>
      <w:r w:rsidR="00EF286B">
        <w:t xml:space="preserve"> had le</w:t>
      </w:r>
      <w:r w:rsidR="00147AF5">
        <w:t>d to many</w:t>
      </w:r>
      <w:r>
        <w:t xml:space="preserve"> theories</w:t>
      </w:r>
      <w:r w:rsidR="000C2B05">
        <w:t xml:space="preserve"> on best way to promote behavioral change</w:t>
      </w:r>
      <w:r>
        <w:t xml:space="preserve">. </w:t>
      </w:r>
      <w:r w:rsidR="00147AF5">
        <w:t xml:space="preserve"> Some of the t</w:t>
      </w:r>
      <w:r w:rsidR="007E4E18">
        <w:t xml:space="preserve">heories like the Health Belief Model </w:t>
      </w:r>
      <w:r w:rsidR="00147AF5">
        <w:t>do show some positive impact on health behaviors</w:t>
      </w:r>
      <w:r w:rsidR="00EF286B">
        <w:t>;</w:t>
      </w:r>
      <w:r w:rsidR="000D7BF1">
        <w:t xml:space="preserve"> however</w:t>
      </w:r>
      <w:r w:rsidR="0003655C">
        <w:t xml:space="preserve"> the model only targets</w:t>
      </w:r>
      <w:r w:rsidR="007E4E18">
        <w:t xml:space="preserve"> one dimension of the client</w:t>
      </w:r>
      <w:r w:rsidR="00830E53">
        <w:t>’</w:t>
      </w:r>
      <w:r w:rsidR="0044308D">
        <w:t>s</w:t>
      </w:r>
      <w:r w:rsidR="007E4E18">
        <w:t xml:space="preserve"> </w:t>
      </w:r>
      <w:r w:rsidR="00830E53">
        <w:t xml:space="preserve">life </w:t>
      </w:r>
      <w:bookmarkStart w:id="9" w:name="C416554380902778I0T416554431365741"/>
      <w:r w:rsidR="00830E53">
        <w:t>(White &amp; Sudley-Brown, 2012)</w:t>
      </w:r>
      <w:bookmarkEnd w:id="9"/>
      <w:r w:rsidR="00830E53">
        <w:t xml:space="preserve">.  People are not one </w:t>
      </w:r>
      <w:r w:rsidR="0044308D">
        <w:t xml:space="preserve">dimensional they interact with </w:t>
      </w:r>
      <w:r w:rsidR="006A1D8D">
        <w:t>their families and</w:t>
      </w:r>
      <w:r w:rsidR="00830E53">
        <w:t xml:space="preserve"> larger community.  Therefore, a better model would include strategies that look at the person as a whole and takes in account their larger community. </w:t>
      </w:r>
      <w:r w:rsidR="0044308D">
        <w:t xml:space="preserve"> </w:t>
      </w:r>
      <w:r w:rsidR="00830E53">
        <w:t xml:space="preserve">One such model is the </w:t>
      </w:r>
      <w:r w:rsidR="00515C6F">
        <w:t xml:space="preserve">Social Ecology of Health Promotion </w:t>
      </w:r>
      <w:r w:rsidR="00830E53">
        <w:t>Model</w:t>
      </w:r>
      <w:r w:rsidR="0044308D">
        <w:t xml:space="preserve"> (SEHPM)</w:t>
      </w:r>
      <w:r w:rsidR="00830E53">
        <w:t xml:space="preserve">.  </w:t>
      </w:r>
      <w:r>
        <w:t>The</w:t>
      </w:r>
      <w:r w:rsidR="005A36AB">
        <w:t xml:space="preserve"> </w:t>
      </w:r>
      <w:r w:rsidR="0044308D">
        <w:t>SEHPM</w:t>
      </w:r>
      <w:r w:rsidR="005A36AB">
        <w:t xml:space="preserve"> </w:t>
      </w:r>
      <w:r w:rsidR="00EF286B">
        <w:t xml:space="preserve">is an interactive model that </w:t>
      </w:r>
      <w:r w:rsidR="005A36AB">
        <w:t>examines five different</w:t>
      </w:r>
      <w:r w:rsidR="00830E53">
        <w:t xml:space="preserve"> levels of impact on the client</w:t>
      </w:r>
      <w:r w:rsidR="00EF286B">
        <w:t xml:space="preserve"> and</w:t>
      </w:r>
      <w:r w:rsidR="00CC5E4F">
        <w:t xml:space="preserve"> stresses</w:t>
      </w:r>
      <w:r w:rsidR="005A36AB">
        <w:t xml:space="preserve"> that all the</w:t>
      </w:r>
      <w:r w:rsidR="00CC5E4F">
        <w:t xml:space="preserve"> levels interact to bring</w:t>
      </w:r>
      <w:r w:rsidR="000C2B05">
        <w:t xml:space="preserve"> about the desired health behavior change</w:t>
      </w:r>
      <w:r w:rsidR="00CC5E4F">
        <w:t xml:space="preserve"> </w:t>
      </w:r>
      <w:bookmarkStart w:id="10" w:name="C416518535532407I0T416518563425926"/>
      <w:r w:rsidR="00C47EDB">
        <w:t>(McLeroy, Bibeau, Steckler, &amp; Glanz, 1988)</w:t>
      </w:r>
      <w:bookmarkEnd w:id="10"/>
      <w:r w:rsidR="005A36AB">
        <w:t xml:space="preserve">. </w:t>
      </w:r>
    </w:p>
    <w:p w14:paraId="368699EC" w14:textId="787140B6" w:rsidR="005A36AB" w:rsidRPr="005A36AB" w:rsidRDefault="005A36AB" w:rsidP="005A36AB">
      <w:pPr>
        <w:pStyle w:val="APA"/>
        <w:ind w:firstLine="0"/>
        <w:rPr>
          <w:b/>
        </w:rPr>
      </w:pPr>
      <w:r w:rsidRPr="005A36AB">
        <w:rPr>
          <w:b/>
        </w:rPr>
        <w:t>Why the model was developed</w:t>
      </w:r>
    </w:p>
    <w:p w14:paraId="2DACDE2F" w14:textId="55877FB1" w:rsidR="00A60F10" w:rsidRDefault="00CC5E4F" w:rsidP="007C0405">
      <w:pPr>
        <w:pStyle w:val="APA"/>
      </w:pPr>
      <w:r>
        <w:t xml:space="preserve">In the past </w:t>
      </w:r>
      <w:r w:rsidR="005A36AB">
        <w:t>client</w:t>
      </w:r>
      <w:r w:rsidR="006A1D8D">
        <w:t>s were</w:t>
      </w:r>
      <w:r w:rsidR="005A36AB">
        <w:t xml:space="preserve"> handed a pile of pape</w:t>
      </w:r>
      <w:r>
        <w:t xml:space="preserve">rs and told to read them, in the </w:t>
      </w:r>
      <w:r w:rsidR="005A36AB">
        <w:t>hope that the information contained withi</w:t>
      </w:r>
      <w:r w:rsidR="006A1D8D">
        <w:t>n the pages would enlighten them</w:t>
      </w:r>
      <w:r>
        <w:t>,</w:t>
      </w:r>
      <w:r w:rsidR="005A36AB">
        <w:t xml:space="preserve"> leading to a change in their behavior.  </w:t>
      </w:r>
      <w:r w:rsidR="00654F7E">
        <w:t>Providing information alone is a</w:t>
      </w:r>
      <w:r w:rsidR="005B432B" w:rsidRPr="005B432B">
        <w:t xml:space="preserve"> </w:t>
      </w:r>
      <w:r w:rsidR="005B432B">
        <w:t>life-style hypothesis</w:t>
      </w:r>
      <w:r w:rsidR="00654F7E">
        <w:t xml:space="preserve"> approach.  </w:t>
      </w:r>
      <w:r w:rsidR="000C2B05">
        <w:t>For some clients information alone may be enough to cause change, but for most people informat</w:t>
      </w:r>
      <w:r w:rsidR="00860B11">
        <w:t>ion alone has little effect and</w:t>
      </w:r>
      <w:r w:rsidR="00830E53">
        <w:t xml:space="preserve"> fails</w:t>
      </w:r>
      <w:r w:rsidR="000060E5">
        <w:t xml:space="preserve"> to cause change</w:t>
      </w:r>
      <w:r w:rsidR="000C2B05">
        <w:t>.  An example of this is the</w:t>
      </w:r>
      <w:r w:rsidR="000060E5">
        <w:t xml:space="preserve"> increasing</w:t>
      </w:r>
      <w:r w:rsidR="00A16A3C">
        <w:t xml:space="preserve"> in the number of people in the United States with obesity</w:t>
      </w:r>
      <w:r w:rsidR="00F7721E">
        <w:t>, type two-</w:t>
      </w:r>
      <w:r w:rsidR="00A16A3C">
        <w:t>diabetes, and hypertension despite widely available information about diet</w:t>
      </w:r>
      <w:r w:rsidR="00F7721E">
        <w:t xml:space="preserve"> </w:t>
      </w:r>
      <w:bookmarkStart w:id="11" w:name="C416519065740741I0T416519107638889"/>
      <w:r w:rsidR="00F7721E">
        <w:t>(Centers for Disease Control and Prevention [CDC], 2013)</w:t>
      </w:r>
      <w:bookmarkEnd w:id="11"/>
      <w:r w:rsidR="00A16A3C">
        <w:t xml:space="preserve">. </w:t>
      </w:r>
      <w:r w:rsidR="006D6FD0">
        <w:t xml:space="preserve">With </w:t>
      </w:r>
      <w:r w:rsidR="005B432B">
        <w:t xml:space="preserve">the life-style hypothesis </w:t>
      </w:r>
      <w:r w:rsidR="006D6FD0">
        <w:t>approach the caregiver provides</w:t>
      </w:r>
      <w:r w:rsidR="006A1D8D">
        <w:t xml:space="preserve"> information to the</w:t>
      </w:r>
      <w:r w:rsidR="00860B11">
        <w:t xml:space="preserve"> client</w:t>
      </w:r>
      <w:r w:rsidR="006E780C">
        <w:t xml:space="preserve"> if the client choose not to</w:t>
      </w:r>
      <w:r w:rsidR="00860B11">
        <w:t xml:space="preserve"> act </w:t>
      </w:r>
      <w:r w:rsidR="00237ED7">
        <w:t>on the information</w:t>
      </w:r>
      <w:r w:rsidR="006E780C">
        <w:t>,</w:t>
      </w:r>
      <w:r w:rsidR="00860B11">
        <w:t xml:space="preserve"> the</w:t>
      </w:r>
      <w:r w:rsidR="006E780C">
        <w:t>n</w:t>
      </w:r>
      <w:r w:rsidR="00860B11">
        <w:t xml:space="preserve"> client is to</w:t>
      </w:r>
      <w:r w:rsidR="006D6FD0">
        <w:t xml:space="preserve"> blame for his ow</w:t>
      </w:r>
      <w:r w:rsidR="005B432B">
        <w:t>n health</w:t>
      </w:r>
      <w:r w:rsidR="002F4F8A">
        <w:t xml:space="preserve"> </w:t>
      </w:r>
      <w:bookmarkStart w:id="12" w:name="C416518825231481I0T416626328935185"/>
      <w:r w:rsidR="002F4F8A">
        <w:t>(Glanz &amp; Rimer, Spring 2005)</w:t>
      </w:r>
      <w:bookmarkEnd w:id="12"/>
      <w:r w:rsidR="00860B11">
        <w:t xml:space="preserve">.  </w:t>
      </w:r>
      <w:r w:rsidR="000C2B05">
        <w:t>Another</w:t>
      </w:r>
      <w:r w:rsidR="006D6FD0">
        <w:t xml:space="preserve"> example of information alone </w:t>
      </w:r>
      <w:r w:rsidR="006E780C">
        <w:t>at a policy level failing</w:t>
      </w:r>
      <w:r w:rsidR="00860B11">
        <w:t xml:space="preserve"> </w:t>
      </w:r>
      <w:r w:rsidR="00A26A92">
        <w:t xml:space="preserve">is </w:t>
      </w:r>
      <w:r w:rsidR="0044308D">
        <w:t>smoking;</w:t>
      </w:r>
      <w:r w:rsidR="00A26A92">
        <w:t xml:space="preserve"> there has been a label about the h</w:t>
      </w:r>
      <w:r w:rsidR="00860B11">
        <w:t>e</w:t>
      </w:r>
      <w:r w:rsidR="00390442">
        <w:t>alth effects of smoking on cigarette packages for many years</w:t>
      </w:r>
      <w:r w:rsidR="00A26A92">
        <w:t xml:space="preserve"> </w:t>
      </w:r>
      <w:r w:rsidR="0044308D">
        <w:t xml:space="preserve">yet </w:t>
      </w:r>
      <w:r w:rsidR="00A26A92">
        <w:t>p</w:t>
      </w:r>
      <w:r w:rsidR="000C2B05">
        <w:t>eople</w:t>
      </w:r>
      <w:r w:rsidR="00390442">
        <w:t xml:space="preserve"> still</w:t>
      </w:r>
      <w:r w:rsidR="000C2B05">
        <w:t xml:space="preserve"> start smoking. </w:t>
      </w:r>
      <w:r w:rsidR="00390442">
        <w:t xml:space="preserve"> People</w:t>
      </w:r>
      <w:r w:rsidR="006E780C">
        <w:t>s’</w:t>
      </w:r>
      <w:r w:rsidR="00390442">
        <w:t xml:space="preserve"> actions are influenced by many factors personal, family, and societal.  Their health behaviors are influenced by these factors also.  The realization</w:t>
      </w:r>
      <w:r w:rsidR="007C0405">
        <w:t xml:space="preserve"> that to inf</w:t>
      </w:r>
      <w:r w:rsidR="00634401">
        <w:t>luence change</w:t>
      </w:r>
      <w:r w:rsidR="006E780C">
        <w:t>,</w:t>
      </w:r>
      <w:r w:rsidR="00634401">
        <w:t xml:space="preserve"> in</w:t>
      </w:r>
      <w:r w:rsidR="006E780C">
        <w:t xml:space="preserve">terventions must occur at multiple </w:t>
      </w:r>
      <w:r w:rsidR="00634401">
        <w:t>levels of</w:t>
      </w:r>
      <w:r w:rsidR="007C0405">
        <w:t xml:space="preserve"> the client’s life </w:t>
      </w:r>
      <w:r w:rsidR="006E780C">
        <w:t>le</w:t>
      </w:r>
      <w:r w:rsidR="00390442">
        <w:t>d to the de</w:t>
      </w:r>
      <w:r w:rsidR="00634401">
        <w:t>velopment of a multi-</w:t>
      </w:r>
      <w:r w:rsidR="002F4F8A">
        <w:t xml:space="preserve">level </w:t>
      </w:r>
      <w:r w:rsidR="00390442">
        <w:t>health behavior change</w:t>
      </w:r>
      <w:r w:rsidR="007C0405">
        <w:t xml:space="preserve"> model</w:t>
      </w:r>
      <w:r w:rsidR="00390442">
        <w:t xml:space="preserve">. </w:t>
      </w:r>
      <w:r w:rsidR="005B432B">
        <w:t xml:space="preserve"> </w:t>
      </w:r>
      <w:r w:rsidR="00A60F10">
        <w:t xml:space="preserve">The </w:t>
      </w:r>
      <w:r w:rsidR="0044308D">
        <w:t xml:space="preserve">SEHPM </w:t>
      </w:r>
      <w:r w:rsidR="00A60F10">
        <w:t xml:space="preserve">identifies five levels of influence.  The levels build on each other starting with the narrowest then expanding.  The ecological perspective stresses the interaction and </w:t>
      </w:r>
      <w:r w:rsidR="00304DAC">
        <w:t>interdependence</w:t>
      </w:r>
      <w:r w:rsidR="00A60F10">
        <w:t xml:space="preserve"> of the different levels</w:t>
      </w:r>
      <w:bookmarkStart w:id="13" w:name="C416518535532407I0T416518927893518"/>
      <w:r w:rsidR="00304DAC">
        <w:t xml:space="preserve"> </w:t>
      </w:r>
      <w:r w:rsidR="00F06EB3">
        <w:t>(McLeroy et al., 1988)</w:t>
      </w:r>
      <w:bookmarkEnd w:id="13"/>
      <w:r w:rsidR="00A60F10">
        <w:t xml:space="preserve">. </w:t>
      </w:r>
    </w:p>
    <w:p w14:paraId="1DAE57F1" w14:textId="44706C67" w:rsidR="00A26A92" w:rsidRPr="00A26A92" w:rsidRDefault="00A26A92" w:rsidP="00A26A92">
      <w:pPr>
        <w:pStyle w:val="APA"/>
        <w:ind w:firstLine="0"/>
        <w:rPr>
          <w:b/>
        </w:rPr>
      </w:pPr>
      <w:r w:rsidRPr="00A26A92">
        <w:rPr>
          <w:b/>
        </w:rPr>
        <w:t>Level one</w:t>
      </w:r>
    </w:p>
    <w:p w14:paraId="61C2576D" w14:textId="61B2F0BF" w:rsidR="00604A7D" w:rsidRDefault="00604A7D" w:rsidP="00B06813">
      <w:pPr>
        <w:pStyle w:val="APA"/>
      </w:pPr>
      <w:r>
        <w:t xml:space="preserve">The first level is the intrapersonal level.  This level deals with the individual’s characteristics and how they impact their behavior.  These characteristics include their viewpoints, educational background, temperament, and their </w:t>
      </w:r>
      <w:r w:rsidR="00F06EB3">
        <w:t>cultural</w:t>
      </w:r>
      <w:r>
        <w:t xml:space="preserve"> background</w:t>
      </w:r>
      <w:r w:rsidR="00F06EB3">
        <w:t>.</w:t>
      </w:r>
      <w:r>
        <w:t xml:space="preserve"> </w:t>
      </w:r>
      <w:r w:rsidR="00304DAC">
        <w:t xml:space="preserve"> </w:t>
      </w:r>
      <w:r w:rsidR="0044308D">
        <w:t>The</w:t>
      </w:r>
      <w:r w:rsidR="0044308D" w:rsidRPr="0044308D">
        <w:t xml:space="preserve"> </w:t>
      </w:r>
      <w:r w:rsidR="0044308D">
        <w:t>SEHPM   stresses that</w:t>
      </w:r>
      <w:r w:rsidR="00A355A6">
        <w:t>,</w:t>
      </w:r>
      <w:r w:rsidR="0044308D">
        <w:t xml:space="preserve"> at this</w:t>
      </w:r>
      <w:r w:rsidR="00304DAC">
        <w:t xml:space="preserve"> level</w:t>
      </w:r>
      <w:r w:rsidR="00A355A6">
        <w:t>,</w:t>
      </w:r>
      <w:r w:rsidR="00304DAC">
        <w:t xml:space="preserve"> </w:t>
      </w:r>
      <w:r w:rsidR="0044308D">
        <w:t>the provider should not make</w:t>
      </w:r>
      <w:r w:rsidR="00304DAC">
        <w:t xml:space="preserve"> the person feel guilty about thei</w:t>
      </w:r>
      <w:r w:rsidR="00A355A6">
        <w:t>r health condition and expect change, but rather affect</w:t>
      </w:r>
      <w:r w:rsidR="00304DAC">
        <w:t xml:space="preserve"> their attitudes or fears to bring about change</w:t>
      </w:r>
      <w:r w:rsidR="00A26A92">
        <w:t xml:space="preserve"> </w:t>
      </w:r>
      <w:bookmarkStart w:id="14" w:name="C416518825231481I0T416554544907407"/>
      <w:r w:rsidR="00A26A92">
        <w:t>(Glanz &amp; Rimer, Spring 2005)</w:t>
      </w:r>
      <w:bookmarkEnd w:id="14"/>
      <w:r w:rsidR="00304DAC">
        <w:t xml:space="preserve">. </w:t>
      </w:r>
      <w:r w:rsidR="00634401">
        <w:t xml:space="preserve"> For example, if </w:t>
      </w:r>
      <w:r w:rsidR="007C0405">
        <w:t>diet</w:t>
      </w:r>
      <w:r w:rsidR="00634401">
        <w:t xml:space="preserve"> change is desired the client’s attitudes related to diet need consideration</w:t>
      </w:r>
      <w:r w:rsidR="006E780C">
        <w:t>.  If the client is</w:t>
      </w:r>
      <w:r w:rsidR="007C0405">
        <w:t xml:space="preserve"> from the south where culturally vegetables are over cooked with fatback just instructing them to eat more vegetables alone may not have the desired effect.  Rather, the provider need</w:t>
      </w:r>
      <w:r w:rsidR="00AA7E30">
        <w:t>s</w:t>
      </w:r>
      <w:r w:rsidR="007C0405">
        <w:t xml:space="preserve"> to instruct them to eat more vegetables and discuss food preparations.  The health care provider could</w:t>
      </w:r>
      <w:r w:rsidR="00AA7E30">
        <w:t xml:space="preserve"> set up classes on healthier food preparation and allow the</w:t>
      </w:r>
      <w:r w:rsidR="006E780C">
        <w:t xml:space="preserve"> client to sample</w:t>
      </w:r>
      <w:r w:rsidR="00AA7E30">
        <w:t xml:space="preserve"> healthier food product</w:t>
      </w:r>
      <w:r w:rsidR="00634401">
        <w:t>s</w:t>
      </w:r>
      <w:r w:rsidR="00AA7E30">
        <w:t xml:space="preserve">. </w:t>
      </w:r>
      <w:r w:rsidR="006E780C">
        <w:t>A</w:t>
      </w:r>
      <w:r w:rsidR="00AA7E30">
        <w:t>nother example of how intrapersonal f</w:t>
      </w:r>
      <w:r w:rsidR="00A719BA">
        <w:t>actors effect health behaviors, d</w:t>
      </w:r>
      <w:r w:rsidR="006E780C">
        <w:t xml:space="preserve">oes the client have access to fresh vegetable or is canned the </w:t>
      </w:r>
      <w:r w:rsidR="00A719BA">
        <w:t xml:space="preserve">only option? </w:t>
      </w:r>
      <w:r w:rsidR="006E780C">
        <w:t xml:space="preserve"> </w:t>
      </w:r>
      <w:r w:rsidR="00AA7E30">
        <w:t xml:space="preserve">The health care provider should assess the client’s limitation and help to build better health behaviors within those limitations. </w:t>
      </w:r>
    </w:p>
    <w:p w14:paraId="27FB7992" w14:textId="75739AD2" w:rsidR="00A26A92" w:rsidRPr="00A26A92" w:rsidRDefault="00A26A92" w:rsidP="00A26A92">
      <w:pPr>
        <w:pStyle w:val="APA"/>
        <w:ind w:firstLine="0"/>
        <w:rPr>
          <w:b/>
        </w:rPr>
      </w:pPr>
      <w:r w:rsidRPr="00A26A92">
        <w:rPr>
          <w:b/>
        </w:rPr>
        <w:t>Second level</w:t>
      </w:r>
    </w:p>
    <w:p w14:paraId="0AFC2477" w14:textId="33D6B0A3" w:rsidR="00A26A92" w:rsidRDefault="00A26A92" w:rsidP="00B06813">
      <w:pPr>
        <w:pStyle w:val="APA"/>
      </w:pPr>
      <w:r>
        <w:t>The second level is the interpersonal level.  This level deals with t</w:t>
      </w:r>
      <w:r w:rsidR="00101406">
        <w:t xml:space="preserve">he client’s </w:t>
      </w:r>
      <w:r w:rsidR="00634401">
        <w:t xml:space="preserve">family and the client’s </w:t>
      </w:r>
      <w:r w:rsidR="00101406">
        <w:t>close personal fr</w:t>
      </w:r>
      <w:r w:rsidR="00AA7E30">
        <w:t>iends and</w:t>
      </w:r>
      <w:r w:rsidR="00101406">
        <w:t xml:space="preserve"> the</w:t>
      </w:r>
      <w:r w:rsidR="00A719BA">
        <w:t>ir</w:t>
      </w:r>
      <w:r w:rsidR="00101406">
        <w:t xml:space="preserve"> interaction</w:t>
      </w:r>
      <w:r w:rsidR="00A719BA">
        <w:t xml:space="preserve">s with the client.  This level also takes into account  </w:t>
      </w:r>
      <w:r w:rsidR="00101406">
        <w:t>how the act</w:t>
      </w:r>
      <w:r w:rsidR="00A719BA">
        <w:t>ions and beliefs of</w:t>
      </w:r>
      <w:r w:rsidR="00AA7E30">
        <w:t xml:space="preserve"> family</w:t>
      </w:r>
      <w:r w:rsidR="00634401">
        <w:t>/friends</w:t>
      </w:r>
      <w:r w:rsidR="00AA7E30">
        <w:t xml:space="preserve"> affect</w:t>
      </w:r>
      <w:r w:rsidR="00101406">
        <w:t xml:space="preserve"> the client </w:t>
      </w:r>
      <w:bookmarkStart w:id="15" w:name="C416518825231481I0T416554569328704"/>
      <w:r w:rsidR="00101406">
        <w:t>(Glanz &amp; Rimer, Spring 2005)</w:t>
      </w:r>
      <w:bookmarkEnd w:id="15"/>
      <w:r w:rsidR="00101406">
        <w:t xml:space="preserve">. </w:t>
      </w:r>
      <w:r w:rsidR="00AA7E30">
        <w:t xml:space="preserve"> Using diet as an example again</w:t>
      </w:r>
      <w:r w:rsidR="00D906F0">
        <w:t>,</w:t>
      </w:r>
      <w:r w:rsidR="00AA7E30">
        <w:t xml:space="preserve"> does the client’s family believe that a change is </w:t>
      </w:r>
      <w:r w:rsidR="00D906F0">
        <w:t xml:space="preserve">needed? </w:t>
      </w:r>
      <w:r w:rsidR="00AA7E30">
        <w:t xml:space="preserve"> </w:t>
      </w:r>
      <w:r w:rsidR="00D906F0">
        <w:t>In overweight children if the parent feels the child is not overweight they are not motivated to change their or the child’s diet. Assessing the family’s opinions and guiding them to</w:t>
      </w:r>
      <w:r w:rsidR="00A719BA">
        <w:t xml:space="preserve"> a</w:t>
      </w:r>
      <w:r w:rsidR="00D906F0">
        <w:t xml:space="preserve"> better understanding of the problem is necessary before health behaviors will change. </w:t>
      </w:r>
    </w:p>
    <w:p w14:paraId="3868B365" w14:textId="212D1AF6" w:rsidR="00101406" w:rsidRDefault="00101406" w:rsidP="00101406">
      <w:pPr>
        <w:pStyle w:val="APA"/>
        <w:ind w:firstLine="0"/>
        <w:rPr>
          <w:b/>
        </w:rPr>
      </w:pPr>
      <w:r w:rsidRPr="00101406">
        <w:rPr>
          <w:b/>
        </w:rPr>
        <w:t xml:space="preserve">Third level </w:t>
      </w:r>
    </w:p>
    <w:p w14:paraId="4A5276E0" w14:textId="7C0DF080" w:rsidR="00D906F0" w:rsidRDefault="00101406" w:rsidP="00101406">
      <w:pPr>
        <w:pStyle w:val="APA"/>
        <w:ind w:firstLine="0"/>
      </w:pPr>
      <w:r>
        <w:rPr>
          <w:b/>
        </w:rPr>
        <w:tab/>
      </w:r>
      <w:r w:rsidR="0009579E">
        <w:t>The third level is the institutional or organizational level.  This levels deal with the larger institutions the client is involv</w:t>
      </w:r>
      <w:r w:rsidR="00634401">
        <w:t xml:space="preserve">ed in like their </w:t>
      </w:r>
      <w:r w:rsidR="0009579E">
        <w:t xml:space="preserve">school or place of employment.  At this level the model looks at how </w:t>
      </w:r>
      <w:r w:rsidR="00A719BA">
        <w:t xml:space="preserve">the </w:t>
      </w:r>
      <w:r w:rsidR="0009579E">
        <w:t xml:space="preserve">policies of the </w:t>
      </w:r>
      <w:r w:rsidR="0053783F">
        <w:t>institution affect the client</w:t>
      </w:r>
      <w:bookmarkStart w:id="16" w:name="C416518825231481I0T416624977430556"/>
      <w:r w:rsidR="00D906F0">
        <w:t xml:space="preserve"> (Glanz &amp; Rimer, Spring 2005)</w:t>
      </w:r>
      <w:bookmarkEnd w:id="16"/>
      <w:r w:rsidR="00D906F0">
        <w:t xml:space="preserve">. </w:t>
      </w:r>
      <w:r w:rsidR="00A719BA">
        <w:t xml:space="preserve"> As</w:t>
      </w:r>
      <w:r w:rsidR="00634401">
        <w:t xml:space="preserve"> example</w:t>
      </w:r>
      <w:r w:rsidR="00A719BA">
        <w:t>s</w:t>
      </w:r>
      <w:r w:rsidR="00634401">
        <w:t xml:space="preserve"> of the employer’s influence</w:t>
      </w:r>
      <w:r w:rsidR="00A719BA">
        <w:t>,</w:t>
      </w:r>
      <w:r w:rsidR="00634401">
        <w:t xml:space="preserve"> i</w:t>
      </w:r>
      <w:r w:rsidR="00A719BA">
        <w:t>f an</w:t>
      </w:r>
      <w:r w:rsidR="00772BAB">
        <w:t xml:space="preserve"> employer or school desires a healthier student/employee is smoking allowed on the campus or place of business?  Does the school</w:t>
      </w:r>
      <w:r w:rsidR="00634401">
        <w:t>/business</w:t>
      </w:r>
      <w:r w:rsidR="00772BAB">
        <w:t xml:space="preserve"> have vending machines for soft drinks?  Is there daily physical activity as part of the curriculum</w:t>
      </w:r>
      <w:r w:rsidR="00E26E32">
        <w:t xml:space="preserve"> or encouraged for employees</w:t>
      </w:r>
      <w:r w:rsidR="00772BAB">
        <w:t xml:space="preserve">?   </w:t>
      </w:r>
      <w:r w:rsidR="0053783F">
        <w:t xml:space="preserve"> </w:t>
      </w:r>
    </w:p>
    <w:p w14:paraId="0D23475C" w14:textId="1D754FD8" w:rsidR="00D906F0" w:rsidRPr="00D906F0" w:rsidRDefault="00D906F0" w:rsidP="00101406">
      <w:pPr>
        <w:pStyle w:val="APA"/>
        <w:ind w:firstLine="0"/>
        <w:rPr>
          <w:b/>
        </w:rPr>
      </w:pPr>
      <w:r w:rsidRPr="00D906F0">
        <w:rPr>
          <w:b/>
        </w:rPr>
        <w:t>Fourth level</w:t>
      </w:r>
    </w:p>
    <w:p w14:paraId="22520FF1" w14:textId="3FE132B8" w:rsidR="00D906F0" w:rsidRDefault="00A355A6" w:rsidP="00D906F0">
      <w:pPr>
        <w:pStyle w:val="APA"/>
      </w:pPr>
      <w:r>
        <w:t>The fourth level deals with</w:t>
      </w:r>
      <w:r w:rsidR="0009579E">
        <w:t xml:space="preserve"> community factors and how they impact the client an</w:t>
      </w:r>
      <w:r w:rsidR="00E26E32">
        <w:t>d their health behavior</w:t>
      </w:r>
      <w:r w:rsidR="00D906F0">
        <w:t xml:space="preserve"> </w:t>
      </w:r>
      <w:bookmarkStart w:id="17" w:name="C416518825231481I0T416624985532407"/>
      <w:r w:rsidR="00D906F0">
        <w:t>(Glanz &amp; Rimer, Spring 2005)</w:t>
      </w:r>
      <w:bookmarkEnd w:id="17"/>
      <w:r w:rsidR="00772BAB">
        <w:t>.  F</w:t>
      </w:r>
      <w:r w:rsidR="0053783F">
        <w:t>or example</w:t>
      </w:r>
      <w:r w:rsidR="00772BAB">
        <w:t>,</w:t>
      </w:r>
      <w:r w:rsidR="0053783F">
        <w:t xml:space="preserve"> are there running or walking paths to promote </w:t>
      </w:r>
      <w:r w:rsidR="00772BAB">
        <w:t xml:space="preserve">exercise? </w:t>
      </w:r>
      <w:r>
        <w:t xml:space="preserve"> </w:t>
      </w:r>
      <w:r w:rsidR="00772BAB">
        <w:t xml:space="preserve">Are the parks </w:t>
      </w:r>
      <w:r w:rsidR="00E26E32">
        <w:t>easy to get to and safe</w:t>
      </w:r>
      <w:r w:rsidR="00772BAB">
        <w:t xml:space="preserve">? </w:t>
      </w:r>
      <w:r w:rsidR="00E26E32">
        <w:t xml:space="preserve"> </w:t>
      </w:r>
      <w:r w:rsidR="00772BAB">
        <w:t>The community factors also include community</w:t>
      </w:r>
      <w:r w:rsidR="000A34F8">
        <w:t xml:space="preserve"> groups that embrace families in need.  Do businesses, hospital, schools, churches, and volunteer organization team </w:t>
      </w:r>
      <w:r w:rsidR="00A719BA">
        <w:t>up to address health care needs?</w:t>
      </w:r>
      <w:r w:rsidR="000A34F8">
        <w:t xml:space="preserve">  For example do they team up to promote brea</w:t>
      </w:r>
      <w:r w:rsidR="00A719BA">
        <w:t>st cancer screening with fund</w:t>
      </w:r>
      <w:r w:rsidR="000A34F8">
        <w:t xml:space="preserve"> raising and walks/runs to promote </w:t>
      </w:r>
      <w:r w:rsidR="005B432B">
        <w:t>awareness?</w:t>
      </w:r>
      <w:r w:rsidR="000A34F8">
        <w:t xml:space="preserve">  </w:t>
      </w:r>
    </w:p>
    <w:p w14:paraId="3884C685" w14:textId="58C0A6DE" w:rsidR="00D906F0" w:rsidRPr="00D906F0" w:rsidRDefault="00D906F0" w:rsidP="00D906F0">
      <w:pPr>
        <w:pStyle w:val="APA"/>
        <w:ind w:firstLine="0"/>
        <w:rPr>
          <w:b/>
        </w:rPr>
      </w:pPr>
      <w:r w:rsidRPr="00D906F0">
        <w:rPr>
          <w:b/>
        </w:rPr>
        <w:t>Fifth level</w:t>
      </w:r>
    </w:p>
    <w:p w14:paraId="6EC739D8" w14:textId="2E0EE67A" w:rsidR="00E26E32" w:rsidRDefault="00A355A6" w:rsidP="00834191">
      <w:pPr>
        <w:pStyle w:val="APA"/>
      </w:pPr>
      <w:r>
        <w:t xml:space="preserve"> The fifth level deals with</w:t>
      </w:r>
      <w:r w:rsidR="00E26E32">
        <w:t xml:space="preserve"> public policies and the affect they</w:t>
      </w:r>
      <w:r w:rsidR="0053783F">
        <w:t xml:space="preserve"> </w:t>
      </w:r>
      <w:r w:rsidR="005B432B">
        <w:t>have</w:t>
      </w:r>
      <w:r w:rsidR="0053783F">
        <w:t xml:space="preserve"> on health behavior</w:t>
      </w:r>
      <w:r w:rsidR="00D906F0">
        <w:t xml:space="preserve"> (Glanz &amp; Rimer, Spring 2005)</w:t>
      </w:r>
      <w:r w:rsidR="000A34F8">
        <w:t>.  Public health policy is an important component t</w:t>
      </w:r>
      <w:r w:rsidR="00A719BA">
        <w:t>o health promotion</w:t>
      </w:r>
      <w:r w:rsidR="000A34F8">
        <w:t xml:space="preserve"> because of health policy milk is pasteurized and there are m</w:t>
      </w:r>
      <w:r w:rsidR="002109B0">
        <w:t>inimum standards for housing.  Public policy is still important.  For example,</w:t>
      </w:r>
      <w:r w:rsidR="000A34F8">
        <w:t xml:space="preserve"> what are the laws governing public smoking?  Does the city allow smoking in restaurants?  Is there</w:t>
      </w:r>
      <w:r w:rsidR="0053783F">
        <w:t xml:space="preserve"> funding</w:t>
      </w:r>
      <w:r w:rsidR="000A34F8">
        <w:t xml:space="preserve"> for parks and recreation areas?</w:t>
      </w:r>
      <w:r w:rsidR="0053783F">
        <w:t xml:space="preserve"> </w:t>
      </w:r>
      <w:r w:rsidR="002109B0">
        <w:t xml:space="preserve"> For effective health promotion public policy must reinforce the ideals.  </w:t>
      </w:r>
    </w:p>
    <w:p w14:paraId="75AF9165" w14:textId="53B61731" w:rsidR="0053783F" w:rsidRDefault="0053783F" w:rsidP="00834191">
      <w:pPr>
        <w:pStyle w:val="APA"/>
      </w:pPr>
      <w:r>
        <w:t>Together the five level</w:t>
      </w:r>
      <w:r w:rsidR="007C25E5">
        <w:t>s</w:t>
      </w:r>
      <w:r>
        <w:t xml:space="preserve"> develop a comprehensive pr</w:t>
      </w:r>
      <w:r w:rsidR="000A34F8">
        <w:t>ogram that not only informs but</w:t>
      </w:r>
      <w:r w:rsidR="002109B0">
        <w:t xml:space="preserve"> support</w:t>
      </w:r>
      <w:r>
        <w:t xml:space="preserve"> health behavior changes.</w:t>
      </w:r>
      <w:r w:rsidR="00834191">
        <w:t xml:space="preserve"> </w:t>
      </w:r>
      <w:r w:rsidR="00E26E32">
        <w:t xml:space="preserve">Any level alone may provide good information, but together they blend to promote the best chance for health behavior change. </w:t>
      </w:r>
      <w:r w:rsidR="00A719BA">
        <w:t xml:space="preserve"> </w:t>
      </w:r>
      <w:r w:rsidR="00E26E32">
        <w:t xml:space="preserve">One good example of this is </w:t>
      </w:r>
      <w:r w:rsidR="00A719BA">
        <w:t xml:space="preserve">multi-level approach is </w:t>
      </w:r>
      <w:r w:rsidR="00E26E32">
        <w:t>smoking.  The federal government has a minimum age for purchasing ciga</w:t>
      </w:r>
      <w:r w:rsidR="009259E0">
        <w:t xml:space="preserve">rettes.  Many communities out-laws public smoking.  Many </w:t>
      </w:r>
      <w:r w:rsidR="00E26E32">
        <w:t>businesses do not allow smoking on campus.  The</w:t>
      </w:r>
      <w:r w:rsidR="009259E0">
        <w:t xml:space="preserve"> family promotes</w:t>
      </w:r>
      <w:r w:rsidR="00E26E32">
        <w:t xml:space="preserve"> </w:t>
      </w:r>
      <w:r w:rsidR="009259E0">
        <w:t xml:space="preserve">non-smoking and the clients in taught about the health effects of smoking by their primary care provider. </w:t>
      </w:r>
    </w:p>
    <w:p w14:paraId="3448B629" w14:textId="64810907" w:rsidR="00515C6F" w:rsidRPr="00515C6F" w:rsidRDefault="00515C6F" w:rsidP="00101406">
      <w:pPr>
        <w:pStyle w:val="APA"/>
        <w:ind w:firstLine="0"/>
        <w:rPr>
          <w:b/>
        </w:rPr>
      </w:pPr>
      <w:r w:rsidRPr="00515C6F">
        <w:rPr>
          <w:b/>
        </w:rPr>
        <w:t>Weight management and school age children</w:t>
      </w:r>
    </w:p>
    <w:p w14:paraId="2E5737EE" w14:textId="12ED89AC" w:rsidR="0096756E" w:rsidRDefault="0053783F" w:rsidP="00006B54">
      <w:pPr>
        <w:pStyle w:val="APA"/>
      </w:pPr>
      <w:r>
        <w:t xml:space="preserve">The duration of this paper </w:t>
      </w:r>
      <w:r w:rsidR="00515C6F">
        <w:t>will deal with weight management and school aged children.</w:t>
      </w:r>
      <w:r w:rsidR="00A355A6">
        <w:t xml:space="preserve"> </w:t>
      </w:r>
      <w:r w:rsidR="00E11D40">
        <w:t xml:space="preserve"> </w:t>
      </w:r>
      <w:r w:rsidR="00C60D23">
        <w:t>This group was chosen because health behavior</w:t>
      </w:r>
      <w:r w:rsidR="00A719BA">
        <w:t>s</w:t>
      </w:r>
      <w:r w:rsidR="00C60D23">
        <w:t xml:space="preserve"> learned at a young age influence life-long health behaviors </w:t>
      </w:r>
      <w:bookmarkStart w:id="18" w:name="C416626661342593I0T416626690509259"/>
      <w:r w:rsidR="00C60D23">
        <w:t>(National Association of Sc</w:t>
      </w:r>
      <w:r w:rsidR="00FD0C8C">
        <w:t>hool Psychologists [NASP], 2003</w:t>
      </w:r>
      <w:r w:rsidR="00C60D23">
        <w:t>)</w:t>
      </w:r>
      <w:bookmarkEnd w:id="18"/>
      <w:r w:rsidR="00C60D23">
        <w:t>.</w:t>
      </w:r>
      <w:r w:rsidR="00515C6F">
        <w:t xml:space="preserve"> </w:t>
      </w:r>
      <w:r w:rsidR="00C60D23">
        <w:t xml:space="preserve"> </w:t>
      </w:r>
      <w:r w:rsidR="00515C6F">
        <w:t>The obesity rate among school age children has risen at an alarming rate</w:t>
      </w:r>
      <w:r w:rsidR="00A355A6">
        <w:t>.</w:t>
      </w:r>
      <w:r w:rsidR="00515C6F">
        <w:t xml:space="preserve"> </w:t>
      </w:r>
      <w:r w:rsidR="00A355A6">
        <w:t xml:space="preserve"> A</w:t>
      </w:r>
      <w:r w:rsidR="00653E9E">
        <w:t xml:space="preserve">ccording to the CDC </w:t>
      </w:r>
      <w:r w:rsidR="00515C6F">
        <w:t xml:space="preserve">nearly 18% of all </w:t>
      </w:r>
      <w:r w:rsidR="00653E9E">
        <w:t xml:space="preserve">children age 6-11 were obese in 2010 (2013). </w:t>
      </w:r>
      <w:r w:rsidR="00FD0C8C">
        <w:t xml:space="preserve"> If a child is overweight it is very l</w:t>
      </w:r>
      <w:r w:rsidR="00A719BA">
        <w:t>ikely that they will be an over</w:t>
      </w:r>
      <w:r w:rsidR="00FD0C8C">
        <w:t>weight adult (Lee, Ho, &amp; K</w:t>
      </w:r>
      <w:r w:rsidR="00E11D40">
        <w:t>eung, 2010).  Obesity can lead to</w:t>
      </w:r>
      <w:r w:rsidR="00FD0C8C">
        <w:t xml:space="preserve"> heart disease, diabetes, and hypertension</w:t>
      </w:r>
      <w:r w:rsidR="00E11D40">
        <w:t xml:space="preserve">. </w:t>
      </w:r>
      <w:r w:rsidR="00FD0C8C">
        <w:t xml:space="preserve"> </w:t>
      </w:r>
      <w:r w:rsidR="00834191">
        <w:t>In the United States there are 54 million childr</w:t>
      </w:r>
      <w:bookmarkStart w:id="19" w:name="C416555031944444I0T416555056134259"/>
      <w:r w:rsidR="00834191">
        <w:t>en in school (U. S. Department of Education Institute of Education Sciences, n.d.)</w:t>
      </w:r>
      <w:bookmarkEnd w:id="19"/>
      <w:r w:rsidR="00834191">
        <w:t xml:space="preserve">. </w:t>
      </w:r>
      <w:r w:rsidR="00A719BA">
        <w:t xml:space="preserve"> I</w:t>
      </w:r>
      <w:r w:rsidR="009B613A">
        <w:t xml:space="preserve">f healthy eating behaviors </w:t>
      </w:r>
      <w:r w:rsidR="002B3777">
        <w:t>are introduced in the early years of a child’s life the overall health of the child may</w:t>
      </w:r>
      <w:r w:rsidR="00E11D40">
        <w:t xml:space="preserve"> </w:t>
      </w:r>
      <w:r w:rsidR="002B3777">
        <w:t xml:space="preserve">be positively </w:t>
      </w:r>
      <w:r w:rsidR="00E11D40">
        <w:t>affected</w:t>
      </w:r>
      <w:r w:rsidR="002B3777">
        <w:t xml:space="preserve">.  Reaching </w:t>
      </w:r>
      <w:r w:rsidR="00A719BA">
        <w:t>children alone is not enough, n</w:t>
      </w:r>
      <w:r w:rsidR="002B3777">
        <w:t>or is reaching</w:t>
      </w:r>
      <w:r w:rsidR="00A719BA">
        <w:t xml:space="preserve"> out to just the families</w:t>
      </w:r>
      <w:r w:rsidR="00E11D40">
        <w:t xml:space="preserve"> if the community and schools do not reinforce better eating habits and offer health alternatives.</w:t>
      </w:r>
      <w:r w:rsidR="002B3777">
        <w:t xml:space="preserve">  </w:t>
      </w:r>
      <w:r w:rsidR="00653E9E">
        <w:t>School aged children spend eight to nine hours a day at school nine months a year</w:t>
      </w:r>
      <w:r w:rsidR="00A719BA">
        <w:t xml:space="preserve"> at school</w:t>
      </w:r>
      <w:r w:rsidR="00653E9E">
        <w:t>.  In the 2011-12 school year</w:t>
      </w:r>
      <w:r w:rsidR="00A719BA">
        <w:t>,</w:t>
      </w:r>
      <w:r w:rsidR="00653E9E">
        <w:t xml:space="preserve"> </w:t>
      </w:r>
      <w:r w:rsidR="00B94A97">
        <w:t xml:space="preserve">29 million </w:t>
      </w:r>
      <w:r w:rsidR="00FD0C8C">
        <w:t>children ate</w:t>
      </w:r>
      <w:r w:rsidR="00834191">
        <w:t xml:space="preserve"> school lunch</w:t>
      </w:r>
      <w:r w:rsidR="00FD0C8C">
        <w:t>es</w:t>
      </w:r>
      <w:r w:rsidR="00834191">
        <w:t xml:space="preserve"> </w:t>
      </w:r>
      <w:r w:rsidR="00FD0C8C">
        <w:t xml:space="preserve">and </w:t>
      </w:r>
      <w:r w:rsidR="00834191">
        <w:t>about a quarter</w:t>
      </w:r>
      <w:r w:rsidR="00B94A97">
        <w:t xml:space="preserve"> o</w:t>
      </w:r>
      <w:r w:rsidR="00834191">
        <w:t xml:space="preserve">f these children </w:t>
      </w:r>
      <w:r w:rsidR="008D2F70">
        <w:t>also eat</w:t>
      </w:r>
      <w:r w:rsidR="00B94A97">
        <w:t xml:space="preserve"> breakfast at school </w:t>
      </w:r>
      <w:bookmarkStart w:id="20" w:name="C416554938078704I0T416554971759259"/>
      <w:r w:rsidR="00B94A97">
        <w:t>(Food Research and Action Center, 2013)</w:t>
      </w:r>
      <w:bookmarkEnd w:id="20"/>
      <w:r w:rsidR="00B94A97">
        <w:t xml:space="preserve">. </w:t>
      </w:r>
      <w:r w:rsidR="00FD0C8C">
        <w:t xml:space="preserve"> </w:t>
      </w:r>
      <w:r w:rsidR="0096756E">
        <w:t>Children are learning, most live in a family unit, they attend school, the schools are in a community, and public policy affects schools and communitie</w:t>
      </w:r>
      <w:r w:rsidR="008D2F70">
        <w:t>s</w:t>
      </w:r>
      <w:r w:rsidR="00A719BA">
        <w:t>,</w:t>
      </w:r>
      <w:r w:rsidR="008D2F70">
        <w:t xml:space="preserve"> therefore the SEHPM </w:t>
      </w:r>
      <w:r w:rsidR="0096756E">
        <w:t>is a</w:t>
      </w:r>
      <w:r w:rsidR="0076673B">
        <w:t>n</w:t>
      </w:r>
      <w:r w:rsidR="0096756E">
        <w:t xml:space="preserve"> ideal way to examine weight management in school age children. </w:t>
      </w:r>
      <w:r w:rsidR="00006B54">
        <w:t xml:space="preserve"> </w:t>
      </w:r>
      <w:r w:rsidR="0096756E">
        <w:t xml:space="preserve">Two examples of </w:t>
      </w:r>
      <w:r w:rsidR="00006B54">
        <w:t>successful programs for</w:t>
      </w:r>
      <w:r w:rsidR="0096756E">
        <w:t xml:space="preserve"> </w:t>
      </w:r>
      <w:r w:rsidR="00006B54">
        <w:t xml:space="preserve">each </w:t>
      </w:r>
      <w:r w:rsidR="008D2F70">
        <w:t>level of the SEHPM</w:t>
      </w:r>
      <w:r w:rsidR="0096756E">
        <w:t xml:space="preserve"> </w:t>
      </w:r>
      <w:r w:rsidR="00006B54">
        <w:t xml:space="preserve">will be presented along with a brief analysis of the programs. </w:t>
      </w:r>
    </w:p>
    <w:p w14:paraId="0D1C20FA" w14:textId="77777777" w:rsidR="000839FC" w:rsidRDefault="00006B54" w:rsidP="000839FC">
      <w:pPr>
        <w:pStyle w:val="APA"/>
        <w:rPr>
          <w:b/>
        </w:rPr>
      </w:pPr>
      <w:r w:rsidRPr="00006B54">
        <w:rPr>
          <w:b/>
        </w:rPr>
        <w:t>Level one</w:t>
      </w:r>
      <w:r>
        <w:rPr>
          <w:b/>
        </w:rPr>
        <w:t xml:space="preserve"> intrapersonal </w:t>
      </w:r>
    </w:p>
    <w:p w14:paraId="5445996F" w14:textId="3E7A68C7" w:rsidR="000839FC" w:rsidRDefault="000839FC" w:rsidP="000839FC">
      <w:pPr>
        <w:pStyle w:val="APA"/>
      </w:pPr>
      <w:r>
        <w:t>Haines &amp; Kim (</w:t>
      </w:r>
      <w:r w:rsidRPr="00173555">
        <w:t>2013)</w:t>
      </w:r>
      <w:r w:rsidR="008D2F70">
        <w:t xml:space="preserve"> studied </w:t>
      </w:r>
      <w:r>
        <w:t>at the effects of physical activity on school age children to reduce obesity and one of the negative outcomes of obesity, asthma in their quantitative, non-experimental, nonrandomized longitudinal study.  They developed an education</w:t>
      </w:r>
      <w:r w:rsidR="0076673B">
        <w:t>al</w:t>
      </w:r>
      <w:r>
        <w:t xml:space="preserve"> program emphasizing physical activity that </w:t>
      </w:r>
      <w:r w:rsidR="0076673B">
        <w:t xml:space="preserve">they </w:t>
      </w:r>
      <w:r>
        <w:t>presented</w:t>
      </w:r>
      <w:r w:rsidR="0076673B">
        <w:t xml:space="preserve"> to the children and their families</w:t>
      </w:r>
      <w:r>
        <w:t xml:space="preserve"> during 6 weekly 2 hours sessions. </w:t>
      </w:r>
      <w:r w:rsidR="008D2F70">
        <w:t xml:space="preserve"> </w:t>
      </w:r>
      <w:r>
        <w:t>Questionnai</w:t>
      </w:r>
      <w:r w:rsidR="0076673B">
        <w:t>res were completed before and after</w:t>
      </w:r>
      <w:r>
        <w:t xml:space="preserve"> the program to assess physical activity levels.  The sample was 10 children 7 to 12 years of age.  No theoretical framework was mentioned.  The results showed that a program with an emphasis on moderate physical activity can reduce asthma symptoms and may lower the risk of obesity later in life. </w:t>
      </w:r>
    </w:p>
    <w:p w14:paraId="58A85421" w14:textId="6474937E" w:rsidR="001256E4" w:rsidRDefault="00962909" w:rsidP="000839FC">
      <w:pPr>
        <w:pStyle w:val="APA"/>
      </w:pPr>
      <w:bookmarkStart w:id="21" w:name="C416555422222222I0T416555468750000"/>
      <w:r w:rsidRPr="00962909">
        <w:t xml:space="preserve">Thompson et al., </w:t>
      </w:r>
      <w:r w:rsidR="003A113B">
        <w:t>are</w:t>
      </w:r>
      <w:r>
        <w:t xml:space="preserve"> concerned about the obesity i</w:t>
      </w:r>
      <w:r w:rsidR="0076673B">
        <w:t>n young African-</w:t>
      </w:r>
      <w:r w:rsidR="00BC7887">
        <w:t>American girls</w:t>
      </w:r>
      <w:r w:rsidR="0076673B">
        <w:t xml:space="preserve">. </w:t>
      </w:r>
      <w:r w:rsidR="00BC7887">
        <w:t xml:space="preserve"> </w:t>
      </w:r>
      <w:r w:rsidR="0076673B">
        <w:t>T</w:t>
      </w:r>
      <w:r w:rsidR="00E54FE6">
        <w:t xml:space="preserve">hey suggested a study protocol looking at the effect of interactive video-game on obesity </w:t>
      </w:r>
      <w:r>
        <w:t>(</w:t>
      </w:r>
      <w:r w:rsidRPr="00962909">
        <w:t>2012)</w:t>
      </w:r>
      <w:bookmarkEnd w:id="21"/>
      <w:r w:rsidR="00A230CC">
        <w:t>.  The study’s intervention is</w:t>
      </w:r>
      <w:r>
        <w:t xml:space="preserve"> an eight episode online</w:t>
      </w:r>
      <w:r w:rsidR="0076673B">
        <w:t xml:space="preserve"> interactive</w:t>
      </w:r>
      <w:r>
        <w:t xml:space="preserve"> comic that promoted health diet and physical activity. </w:t>
      </w:r>
      <w:r w:rsidR="00A230CC">
        <w:t xml:space="preserve"> </w:t>
      </w:r>
      <w:r>
        <w:t>They based their intervention</w:t>
      </w:r>
      <w:r w:rsidR="00A230CC">
        <w:t xml:space="preserve"> on the Social Cognitive Theory and the Elaboration Likelihood </w:t>
      </w:r>
      <w:r w:rsidR="00E11D40">
        <w:t>Model.  The study design is</w:t>
      </w:r>
      <w:r w:rsidR="00A230CC">
        <w:t xml:space="preserve"> a randomized control trial of 390 subjects. </w:t>
      </w:r>
      <w:r w:rsidR="00C67A9D">
        <w:t xml:space="preserve"> </w:t>
      </w:r>
      <w:r w:rsidR="003A113B">
        <w:t>The study</w:t>
      </w:r>
      <w:r w:rsidR="0076673B">
        <w:t>’s participants will self-</w:t>
      </w:r>
      <w:r w:rsidR="003A113B">
        <w:t>report.  Based on a pilot study they expect</w:t>
      </w:r>
      <w:r w:rsidR="00E11D40">
        <w:t xml:space="preserve"> success for their intervention</w:t>
      </w:r>
      <w:r w:rsidR="003A113B">
        <w:t xml:space="preserve">. </w:t>
      </w:r>
      <w:r w:rsidR="00C67A9D">
        <w:t xml:space="preserve"> </w:t>
      </w:r>
      <w:r w:rsidR="0076673B">
        <w:t>This is an on</w:t>
      </w:r>
      <w:r w:rsidR="00AD0C77">
        <w:t>going study</w:t>
      </w:r>
      <w:r w:rsidR="0076673B">
        <w:t>,</w:t>
      </w:r>
      <w:r w:rsidR="00AD0C77">
        <w:t xml:space="preserve"> limiting its interpretation</w:t>
      </w:r>
      <w:r w:rsidR="003A113B">
        <w:t xml:space="preserve">.  </w:t>
      </w:r>
      <w:r w:rsidR="004C2857">
        <w:t>Ano</w:t>
      </w:r>
      <w:r w:rsidR="003A113B">
        <w:t xml:space="preserve">ther limitation is </w:t>
      </w:r>
      <w:r w:rsidR="0076673B">
        <w:t xml:space="preserve">that it is not known whether </w:t>
      </w:r>
      <w:r w:rsidR="003A113B">
        <w:t>the same intervention would b</w:t>
      </w:r>
      <w:r w:rsidR="004C2857">
        <w:t xml:space="preserve">e successful in </w:t>
      </w:r>
      <w:r w:rsidR="0076673B">
        <w:t>a different</w:t>
      </w:r>
      <w:r w:rsidR="004C2857">
        <w:t xml:space="preserve"> cultural</w:t>
      </w:r>
      <w:r w:rsidR="003A113B">
        <w:t xml:space="preserve"> population. </w:t>
      </w:r>
      <w:r w:rsidR="00FF4C37">
        <w:t xml:space="preserve"> A</w:t>
      </w:r>
      <w:r w:rsidR="00BC7887">
        <w:t>n</w:t>
      </w:r>
      <w:r w:rsidR="00FF4C37">
        <w:t xml:space="preserve"> int</w:t>
      </w:r>
      <w:r w:rsidR="00BC7887">
        <w:t>erv</w:t>
      </w:r>
      <w:r w:rsidR="00AD0C77">
        <w:t>ention of</w:t>
      </w:r>
      <w:r w:rsidR="00FF4C37">
        <w:t xml:space="preserve"> interactive video</w:t>
      </w:r>
      <w:r w:rsidR="0076673B">
        <w:t>-game play may have a positive e</w:t>
      </w:r>
      <w:r w:rsidR="00FF4C37">
        <w:t>ffect on children’s diet</w:t>
      </w:r>
      <w:r w:rsidR="0076673B">
        <w:t>ary</w:t>
      </w:r>
      <w:r w:rsidR="00FF4C37">
        <w:t xml:space="preserve"> choices. </w:t>
      </w:r>
      <w:bookmarkStart w:id="22" w:name="C416556717708333I0T416556747337963"/>
    </w:p>
    <w:bookmarkEnd w:id="22"/>
    <w:p w14:paraId="43B1A711" w14:textId="1AF84806" w:rsidR="004C2857" w:rsidRDefault="004C2857" w:rsidP="00006B54">
      <w:pPr>
        <w:pStyle w:val="APA"/>
        <w:ind w:firstLine="0"/>
        <w:rPr>
          <w:b/>
        </w:rPr>
      </w:pPr>
      <w:r w:rsidRPr="004C2857">
        <w:rPr>
          <w:b/>
        </w:rPr>
        <w:t xml:space="preserve">Level two interpersonal </w:t>
      </w:r>
    </w:p>
    <w:p w14:paraId="49863F56" w14:textId="4EF484B7" w:rsidR="00006B54" w:rsidRDefault="002F17FB" w:rsidP="00FE771F">
      <w:pPr>
        <w:pStyle w:val="APA"/>
        <w:ind w:firstLine="0"/>
      </w:pPr>
      <w:r>
        <w:rPr>
          <w:b/>
        </w:rPr>
        <w:tab/>
      </w:r>
      <w:bookmarkStart w:id="23" w:name="C416556051388889I0T416556098379630"/>
      <w:r w:rsidRPr="002F17FB">
        <w:t>Raynor et al.,</w:t>
      </w:r>
      <w:r w:rsidR="00AD0C77">
        <w:t xml:space="preserve"> studied the relationship between the types of food</w:t>
      </w:r>
      <w:r>
        <w:t xml:space="preserve"> parent</w:t>
      </w:r>
      <w:r w:rsidR="0076673B">
        <w:t>s</w:t>
      </w:r>
      <w:r w:rsidR="00685DD6">
        <w:t xml:space="preserve"> eat and the</w:t>
      </w:r>
      <w:r>
        <w:t xml:space="preserve"> foods the</w:t>
      </w:r>
      <w:r w:rsidR="00685DD6">
        <w:t>ir</w:t>
      </w:r>
      <w:r>
        <w:t xml:space="preserve"> child liked and ate</w:t>
      </w:r>
      <w:r w:rsidR="00AD0C77">
        <w:t>.  It was a</w:t>
      </w:r>
      <w:r w:rsidR="00E54FE6">
        <w:t xml:space="preserve"> randomized, but not </w:t>
      </w:r>
      <w:r w:rsidR="00BC7887">
        <w:t>controlled</w:t>
      </w:r>
      <w:r w:rsidR="00E54FE6">
        <w:t xml:space="preserve"> study</w:t>
      </w:r>
      <w:r>
        <w:t xml:space="preserve"> (</w:t>
      </w:r>
      <w:r w:rsidRPr="002F17FB">
        <w:t>2012)</w:t>
      </w:r>
      <w:bookmarkEnd w:id="23"/>
      <w:r>
        <w:t>.  The</w:t>
      </w:r>
      <w:r w:rsidR="00AD0C77">
        <w:t xml:space="preserve"> interventio</w:t>
      </w:r>
      <w:r w:rsidR="00521F0A">
        <w:t>n was two armed.  Both arms had</w:t>
      </w:r>
      <w:r w:rsidR="00E32957">
        <w:t xml:space="preserve"> eight one-</w:t>
      </w:r>
      <w:r>
        <w:t xml:space="preserve">hour </w:t>
      </w:r>
      <w:r w:rsidR="00E32957">
        <w:t xml:space="preserve">family based </w:t>
      </w:r>
      <w:r>
        <w:t xml:space="preserve">sessions across six months. </w:t>
      </w:r>
      <w:r w:rsidR="00FE771F">
        <w:t xml:space="preserve"> </w:t>
      </w:r>
      <w:r w:rsidR="00AD0C77">
        <w:t>One arm</w:t>
      </w:r>
      <w:r w:rsidR="00E32957">
        <w:t xml:space="preserve"> focused on increasing physical activity and limiting sweet drinks versus decrease television viewing and increasing low-fa</w:t>
      </w:r>
      <w:r w:rsidR="00AD0C77">
        <w:t>t diary drinks.  The other arm</w:t>
      </w:r>
      <w:r w:rsidR="00E32957">
        <w:t xml:space="preserve"> focused on increasing fruits, vegetables, and low-fat dairy versus decreasing sweet and salty snack food and sweet drinks.  The sample was 135 children 4 to 9 years of age with a body mass index (BMI) gre</w:t>
      </w:r>
      <w:r w:rsidR="00521F0A">
        <w:t>ater tha</w:t>
      </w:r>
      <w:r w:rsidR="00FE771F">
        <w:t>n the 85 percentile</w:t>
      </w:r>
      <w:r w:rsidR="001256E4">
        <w:t xml:space="preserve"> were randomly assigned to a group</w:t>
      </w:r>
      <w:r w:rsidR="00FE771F">
        <w:t>.  Both the children and parents completed a Likert scale</w:t>
      </w:r>
      <w:r w:rsidR="006A0941">
        <w:t xml:space="preserve"> </w:t>
      </w:r>
      <w:r w:rsidR="005B432B">
        <w:t>pre</w:t>
      </w:r>
      <w:r w:rsidR="006A0941">
        <w:t xml:space="preserve"> and post intervention</w:t>
      </w:r>
      <w:r w:rsidR="00FE771F">
        <w:t>.  No theoretical foundation was mentioned.  The results</w:t>
      </w:r>
      <w:r w:rsidR="006A0941">
        <w:t xml:space="preserve"> of the Likert scale</w:t>
      </w:r>
      <w:r w:rsidR="00FE771F">
        <w:t xml:space="preserve"> showed that parental food choices influenced </w:t>
      </w:r>
      <w:r w:rsidR="00FF4C37">
        <w:t>children food choices</w:t>
      </w:r>
      <w:r w:rsidR="00521F0A">
        <w:t xml:space="preserve"> therefore</w:t>
      </w:r>
      <w:r w:rsidR="00FF4C37">
        <w:t xml:space="preserve"> positive changes in the parents diet should improve the child</w:t>
      </w:r>
      <w:r w:rsidR="00521F0A">
        <w:t>’s</w:t>
      </w:r>
      <w:r w:rsidR="00FF4C37">
        <w:t xml:space="preserve"> diet as well.  Interestingly</w:t>
      </w:r>
      <w:r w:rsidR="00521F0A">
        <w:t>,</w:t>
      </w:r>
      <w:r w:rsidR="00FF4C37">
        <w:t xml:space="preserve"> they</w:t>
      </w:r>
      <w:r w:rsidR="006A0941">
        <w:t xml:space="preserve"> did not mention which inter</w:t>
      </w:r>
      <w:r w:rsidR="005B432B">
        <w:t>vention worked better or</w:t>
      </w:r>
      <w:r w:rsidR="00521F0A">
        <w:t xml:space="preserve"> even if they worked at</w:t>
      </w:r>
      <w:r w:rsidR="005B432B">
        <w:t xml:space="preserve"> all</w:t>
      </w:r>
      <w:r w:rsidR="00FF4C37">
        <w:t>.  The study</w:t>
      </w:r>
      <w:r w:rsidR="00521F0A">
        <w:t>’s participants w</w:t>
      </w:r>
      <w:r w:rsidR="00FF4C37">
        <w:t>ere mostly white middle class</w:t>
      </w:r>
      <w:r w:rsidR="00521F0A">
        <w:t xml:space="preserve"> persons;</w:t>
      </w:r>
      <w:r w:rsidR="00FF4C37">
        <w:t xml:space="preserve"> it is not known if results generalize to other groups. </w:t>
      </w:r>
      <w:r w:rsidR="00BC7887">
        <w:t xml:space="preserve"> </w:t>
      </w:r>
      <w:r w:rsidR="00FF4C37">
        <w:t xml:space="preserve">Promoting better eating habits </w:t>
      </w:r>
      <w:r w:rsidR="00521F0A">
        <w:t>in parents may have a positive e</w:t>
      </w:r>
      <w:r w:rsidR="00FF4C37">
        <w:t xml:space="preserve">ffect on eating habits in children. </w:t>
      </w:r>
    </w:p>
    <w:p w14:paraId="0012A627" w14:textId="7C4B70C0" w:rsidR="00FF4C37" w:rsidRDefault="00FF4C37" w:rsidP="00FE771F">
      <w:pPr>
        <w:pStyle w:val="APA"/>
        <w:ind w:firstLine="0"/>
      </w:pPr>
      <w:r>
        <w:tab/>
        <w:t xml:space="preserve">The second interpersonal study done by </w:t>
      </w:r>
      <w:bookmarkStart w:id="24" w:name="C416556359027778I0T416556485648148"/>
      <w:r w:rsidR="00AF0F93">
        <w:t>Hystad, Steinsvekk, Odegard, Wichstrom, &amp; Gudbrandsen (2013)</w:t>
      </w:r>
      <w:bookmarkEnd w:id="24"/>
      <w:r w:rsidR="00AF0F93">
        <w:t xml:space="preserve"> </w:t>
      </w:r>
      <w:r w:rsidR="005B432B">
        <w:t xml:space="preserve">looked at </w:t>
      </w:r>
      <w:r w:rsidR="00AF0F93">
        <w:t>the difference between therapist-led groups and the more cost effect</w:t>
      </w:r>
      <w:r w:rsidR="00521F0A">
        <w:t>ive self-help groups to change dietary habits in the long-term for</w:t>
      </w:r>
      <w:r w:rsidR="00AF0F93">
        <w:t xml:space="preserve"> obese children.  The intervention one</w:t>
      </w:r>
      <w:r w:rsidR="00521F0A">
        <w:t>,</w:t>
      </w:r>
      <w:r w:rsidR="00AF0F93">
        <w:t xml:space="preserve"> arm met 10 sessions with a therapist who </w:t>
      </w:r>
      <w:r w:rsidR="00C74B0A">
        <w:t xml:space="preserve">focused on a </w:t>
      </w:r>
      <w:r w:rsidR="007C3529">
        <w:t>different topic each week</w:t>
      </w:r>
      <w:r w:rsidR="00C74B0A">
        <w:t xml:space="preserve"> such as body image and vacations. </w:t>
      </w:r>
      <w:r w:rsidR="00173555">
        <w:t xml:space="preserve"> </w:t>
      </w:r>
      <w:r w:rsidR="00C74B0A">
        <w:t xml:space="preserve">They also </w:t>
      </w:r>
      <w:r w:rsidR="00AF0F93">
        <w:t>provided a detailed treatment ma</w:t>
      </w:r>
      <w:r w:rsidR="00C74B0A">
        <w:t xml:space="preserve">nual focusing on diet and physical activity. </w:t>
      </w:r>
      <w:r w:rsidR="00173555">
        <w:t xml:space="preserve"> </w:t>
      </w:r>
      <w:r w:rsidR="00521F0A">
        <w:t>The parent-led self-</w:t>
      </w:r>
      <w:r w:rsidR="00C74B0A">
        <w:t>help group also met ten times the first two times with a therapist.  The parents talked about their own experiences and knowledge.  All the children in both groups also participated in sessions with a clinical dietitian and a physiotherapist.  Also</w:t>
      </w:r>
      <w:r w:rsidR="00BC7887">
        <w:t>,</w:t>
      </w:r>
      <w:r w:rsidR="00C74B0A">
        <w:t xml:space="preserve"> all families attended five individual counseling sessions with a clinical dietitian.  The sample was 99 </w:t>
      </w:r>
      <w:r w:rsidR="007C3529">
        <w:t xml:space="preserve">obese </w:t>
      </w:r>
      <w:r w:rsidR="00C74B0A">
        <w:t>children</w:t>
      </w:r>
      <w:r w:rsidR="007C3529">
        <w:t>,</w:t>
      </w:r>
      <w:r w:rsidR="00C74B0A">
        <w:t xml:space="preserve"> 47 in t</w:t>
      </w:r>
      <w:r w:rsidR="007C3529">
        <w:t>he therapist led group</w:t>
      </w:r>
      <w:r w:rsidR="00E54FE6">
        <w:t xml:space="preserve">.  The groups were randomly </w:t>
      </w:r>
      <w:r w:rsidR="000839FC">
        <w:t>assigned</w:t>
      </w:r>
      <w:r w:rsidR="007C3529">
        <w:t xml:space="preserve">.  No theoretical </w:t>
      </w:r>
      <w:r w:rsidR="00C74B0A">
        <w:t xml:space="preserve">model was mentioned. </w:t>
      </w:r>
      <w:r w:rsidR="007C3529">
        <w:t xml:space="preserve"> The results showed no difference in the two groups.  Both groups sustained improved dietary intake 6 to 24 months after the intervention.  Limitations were not noted in the study</w:t>
      </w:r>
      <w:r w:rsidR="00521F0A">
        <w:t>; the researchers</w:t>
      </w:r>
      <w:r w:rsidR="007C3529">
        <w:t xml:space="preserve"> </w:t>
      </w:r>
      <w:r w:rsidR="00521F0A">
        <w:t>did suggest that</w:t>
      </w:r>
      <w:r w:rsidR="00BC7887">
        <w:t xml:space="preserve"> </w:t>
      </w:r>
      <w:r w:rsidR="007C3529">
        <w:t>cost</w:t>
      </w:r>
      <w:r w:rsidR="00173555">
        <w:t xml:space="preserve"> effective methods still needed study.  T</w:t>
      </w:r>
      <w:r w:rsidR="007C3529">
        <w:t xml:space="preserve">he study does seem to suggest that targeted interventions with parents and children </w:t>
      </w:r>
      <w:r w:rsidR="00521F0A">
        <w:t xml:space="preserve">over a 6 to 18 month period </w:t>
      </w:r>
      <w:r w:rsidR="007C3529">
        <w:t>impro</w:t>
      </w:r>
      <w:r w:rsidR="00173555">
        <w:t>ve</w:t>
      </w:r>
      <w:r w:rsidR="00521F0A">
        <w:t>s</w:t>
      </w:r>
      <w:r w:rsidR="00173555">
        <w:t xml:space="preserve"> diets in children. </w:t>
      </w:r>
      <w:r w:rsidR="007C3529">
        <w:t xml:space="preserve"> </w:t>
      </w:r>
    </w:p>
    <w:p w14:paraId="13863CA2" w14:textId="2DAE64DB" w:rsidR="00173555" w:rsidRDefault="00173555" w:rsidP="00FE771F">
      <w:pPr>
        <w:pStyle w:val="APA"/>
        <w:ind w:firstLine="0"/>
        <w:rPr>
          <w:b/>
        </w:rPr>
      </w:pPr>
      <w:r w:rsidRPr="00173555">
        <w:rPr>
          <w:b/>
        </w:rPr>
        <w:t>Level three the institution</w:t>
      </w:r>
      <w:r w:rsidR="000839FC">
        <w:rPr>
          <w:b/>
        </w:rPr>
        <w:t>/school</w:t>
      </w:r>
      <w:r w:rsidRPr="00173555">
        <w:rPr>
          <w:b/>
        </w:rPr>
        <w:t xml:space="preserve"> </w:t>
      </w:r>
    </w:p>
    <w:p w14:paraId="67BB59C1" w14:textId="133D83B5" w:rsidR="00632590" w:rsidRDefault="00632590" w:rsidP="00FE771F">
      <w:pPr>
        <w:pStyle w:val="APA"/>
        <w:ind w:firstLine="0"/>
      </w:pPr>
      <w:r>
        <w:rPr>
          <w:b/>
        </w:rPr>
        <w:tab/>
      </w:r>
      <w:bookmarkStart w:id="25" w:name="C416557697337963I0T416557756597222"/>
      <w:r w:rsidRPr="00632590">
        <w:t>Tsul, De</w:t>
      </w:r>
      <w:r>
        <w:t>utsch, Patinella, &amp; Freudenberg (</w:t>
      </w:r>
      <w:r w:rsidRPr="00632590">
        <w:t>2013)</w:t>
      </w:r>
      <w:bookmarkEnd w:id="25"/>
      <w:r w:rsidR="0069058F">
        <w:t xml:space="preserve"> explores how teaching the lowest level food service worker improved the diet of the people t</w:t>
      </w:r>
      <w:r w:rsidR="00521F0A">
        <w:t>hey serve.  They discuss how a dietitian would plan a menu including</w:t>
      </w:r>
      <w:r w:rsidR="0069058F">
        <w:t xml:space="preserve"> French fries</w:t>
      </w:r>
      <w:r w:rsidR="00431E53">
        <w:t>,</w:t>
      </w:r>
      <w:r w:rsidR="0069058F">
        <w:t xml:space="preserve"> but when</w:t>
      </w:r>
      <w:r w:rsidR="00810E38">
        <w:t xml:space="preserve"> the fries were</w:t>
      </w:r>
      <w:r w:rsidR="0069058F">
        <w:t xml:space="preserve"> placed on the food line they contained five times the</w:t>
      </w:r>
      <w:r w:rsidR="00810E38">
        <w:t>ir theoretical</w:t>
      </w:r>
      <w:r w:rsidR="0069058F">
        <w:t xml:space="preserve"> fat</w:t>
      </w:r>
      <w:r w:rsidR="00810E38">
        <w:t xml:space="preserve"> content</w:t>
      </w:r>
      <w:r w:rsidR="0069058F">
        <w:t xml:space="preserve"> due to way they were prepared. </w:t>
      </w:r>
      <w:r w:rsidR="003F16C6">
        <w:t xml:space="preserve"> </w:t>
      </w:r>
      <w:r w:rsidR="00431E53">
        <w:t>To overcome this</w:t>
      </w:r>
      <w:r w:rsidR="00810E38">
        <w:t xml:space="preserve"> food preparation </w:t>
      </w:r>
      <w:r w:rsidR="00431E53">
        <w:t>personnel</w:t>
      </w:r>
      <w:r w:rsidR="00810E38">
        <w:t xml:space="preserve"> were trained</w:t>
      </w:r>
      <w:r w:rsidR="003F16C6">
        <w:t xml:space="preserve"> to prepare healthier food</w:t>
      </w:r>
      <w:r w:rsidR="00431E53">
        <w:t>.  This was done</w:t>
      </w:r>
      <w:r w:rsidR="003F16C6">
        <w:t xml:space="preserve"> in the Head Start program in New York City.  The workers completed a five-day program.</w:t>
      </w:r>
      <w:r w:rsidR="003D1F0C">
        <w:t xml:space="preserve"> </w:t>
      </w:r>
      <w:r w:rsidR="00431E53">
        <w:t xml:space="preserve"> After completing the program they did prepare healthier meals.</w:t>
      </w:r>
      <w:r w:rsidR="003F16C6">
        <w:t xml:space="preserve"> </w:t>
      </w:r>
      <w:r w:rsidR="00D5796D">
        <w:t xml:space="preserve"> </w:t>
      </w:r>
      <w:r w:rsidR="003F16C6">
        <w:t xml:space="preserve">They suggest that this program could serve as a model to for food worker training. </w:t>
      </w:r>
    </w:p>
    <w:p w14:paraId="5E960848" w14:textId="130A752A" w:rsidR="008A1B21" w:rsidRPr="00101588" w:rsidRDefault="003D1F0C" w:rsidP="00FE771F">
      <w:pPr>
        <w:pStyle w:val="APA"/>
        <w:ind w:firstLine="0"/>
      </w:pPr>
      <w:r>
        <w:tab/>
      </w:r>
      <w:r w:rsidR="00101588">
        <w:t>The secon</w:t>
      </w:r>
      <w:r w:rsidR="00431E53">
        <w:t>d article, at the institutional</w:t>
      </w:r>
      <w:r w:rsidR="00101588">
        <w:t xml:space="preserve"> level is a systematic review of school-based interventions.  In this review </w:t>
      </w:r>
      <w:bookmarkStart w:id="26" w:name="C416558570138889I0T416558729398148"/>
      <w:r w:rsidR="008A1B21">
        <w:t>Brown &amp; Summerbe</w:t>
      </w:r>
      <w:r w:rsidR="00101588">
        <w:t>ll (2009)</w:t>
      </w:r>
      <w:bookmarkEnd w:id="26"/>
      <w:r w:rsidR="008A1B21">
        <w:t xml:space="preserve"> reviewed 38 studies.  One </w:t>
      </w:r>
      <w:r w:rsidR="00431E53">
        <w:t xml:space="preserve">in three </w:t>
      </w:r>
      <w:r w:rsidR="008A1B21">
        <w:t xml:space="preserve">of </w:t>
      </w:r>
      <w:r w:rsidR="00431E53">
        <w:t xml:space="preserve">the </w:t>
      </w:r>
      <w:r w:rsidR="008A1B21">
        <w:t>three diet</w:t>
      </w:r>
      <w:r w:rsidR="00BC7887">
        <w:t xml:space="preserve"> centered</w:t>
      </w:r>
      <w:r w:rsidR="008A1B21">
        <w:t xml:space="preserve">, one third of the physical activity, and almost half of the diet and exercise combine studies showed promise. </w:t>
      </w:r>
      <w:r w:rsidR="00E05FDC">
        <w:t xml:space="preserve"> </w:t>
      </w:r>
      <w:r w:rsidR="0028262D">
        <w:t xml:space="preserve">Their </w:t>
      </w:r>
      <w:r w:rsidR="003E2B00">
        <w:t>conclusion was</w:t>
      </w:r>
      <w:r w:rsidR="00431E53">
        <w:t xml:space="preserve"> that a</w:t>
      </w:r>
      <w:r w:rsidR="0028262D">
        <w:t xml:space="preserve"> combination of diet and physical active provided at the school level </w:t>
      </w:r>
      <w:r w:rsidR="00D5796D">
        <w:t>might</w:t>
      </w:r>
      <w:r w:rsidR="0028262D">
        <w:t xml:space="preserve"> prevent children</w:t>
      </w:r>
      <w:r w:rsidR="00431E53">
        <w:t>,</w:t>
      </w:r>
      <w:r w:rsidR="0028262D">
        <w:t xml:space="preserve"> especially girls</w:t>
      </w:r>
      <w:r w:rsidR="00431E53">
        <w:t>,</w:t>
      </w:r>
      <w:r w:rsidR="0028262D">
        <w:t xml:space="preserve"> form becoming overwe</w:t>
      </w:r>
      <w:r w:rsidR="00431E53">
        <w:t>ight</w:t>
      </w:r>
      <w:r w:rsidR="003E2B00">
        <w:t xml:space="preserve">. </w:t>
      </w:r>
    </w:p>
    <w:p w14:paraId="1C3B368E" w14:textId="19D05B16" w:rsidR="000839FC" w:rsidRDefault="000839FC" w:rsidP="00FE771F">
      <w:pPr>
        <w:pStyle w:val="APA"/>
        <w:ind w:firstLine="0"/>
        <w:rPr>
          <w:b/>
        </w:rPr>
      </w:pPr>
      <w:r w:rsidRPr="000839FC">
        <w:rPr>
          <w:b/>
        </w:rPr>
        <w:t>Level four the community</w:t>
      </w:r>
    </w:p>
    <w:p w14:paraId="7EF19FEC" w14:textId="2BB488A6" w:rsidR="00E629E2" w:rsidRDefault="00E629E2" w:rsidP="00FE771F">
      <w:pPr>
        <w:pStyle w:val="APA"/>
        <w:ind w:firstLine="0"/>
      </w:pPr>
      <w:r>
        <w:rPr>
          <w:b/>
        </w:rPr>
        <w:tab/>
      </w:r>
      <w:bookmarkStart w:id="27" w:name="C416629151736111I0T416629212847222"/>
      <w:r w:rsidRPr="00E629E2">
        <w:t>Dooyema, Belay, F</w:t>
      </w:r>
      <w:r>
        <w:t>oltz, Williams, &amp; Blanck (</w:t>
      </w:r>
      <w:r w:rsidRPr="00E629E2">
        <w:t>2013)</w:t>
      </w:r>
      <w:bookmarkEnd w:id="27"/>
      <w:r>
        <w:t xml:space="preserve"> recognize </w:t>
      </w:r>
      <w:r w:rsidR="00431E53">
        <w:t xml:space="preserve">that </w:t>
      </w:r>
      <w:r>
        <w:t xml:space="preserve">obesity is a serious national problem. </w:t>
      </w:r>
      <w:r w:rsidR="005B6D68">
        <w:t xml:space="preserve"> </w:t>
      </w:r>
      <w:r>
        <w:t>Th</w:t>
      </w:r>
      <w:r w:rsidR="005B6D68">
        <w:t>is article outline the Childhood</w:t>
      </w:r>
      <w:r>
        <w:t xml:space="preserve"> Obesity</w:t>
      </w:r>
      <w:r w:rsidR="005B6D68">
        <w:t xml:space="preserve"> Research Demo</w:t>
      </w:r>
      <w:r w:rsidR="00431E53">
        <w:t xml:space="preserve">nstration (CORD) Project </w:t>
      </w:r>
      <w:r w:rsidR="005B6D68">
        <w:t>a multi-level intervention for the prevention of childhood obesity.  They recognize that the community is a very important part of the program.</w:t>
      </w:r>
      <w:r w:rsidR="000A70F6">
        <w:t xml:space="preserve">  They suggest that the community work</w:t>
      </w:r>
      <w:r w:rsidR="00431E53">
        <w:t>ing</w:t>
      </w:r>
      <w:r w:rsidR="00EE4DEA">
        <w:t xml:space="preserve"> together with the </w:t>
      </w:r>
      <w:r w:rsidR="000A70F6">
        <w:t>schools, prima</w:t>
      </w:r>
      <w:r w:rsidR="00EE4DEA">
        <w:t>ry care providers, and</w:t>
      </w:r>
      <w:r w:rsidR="000A70F6">
        <w:t xml:space="preserve"> groups like the YMCA</w:t>
      </w:r>
      <w:r w:rsidR="00D5796D">
        <w:t xml:space="preserve"> can</w:t>
      </w:r>
      <w:r w:rsidR="000A70F6">
        <w:t xml:space="preserve"> provide an </w:t>
      </w:r>
      <w:r w:rsidR="00A159E4">
        <w:t>atmosphere</w:t>
      </w:r>
      <w:r w:rsidR="00D5796D">
        <w:t xml:space="preserve"> for</w:t>
      </w:r>
      <w:r w:rsidR="00EE4DEA">
        <w:t xml:space="preserve"> positive changes</w:t>
      </w:r>
      <w:r w:rsidR="00A159E4">
        <w:t>.</w:t>
      </w:r>
      <w:r w:rsidR="000A70F6">
        <w:t xml:space="preserve"> </w:t>
      </w:r>
    </w:p>
    <w:p w14:paraId="178A8270" w14:textId="6F587CEC" w:rsidR="0059039E" w:rsidRPr="0059039E" w:rsidRDefault="0059039E" w:rsidP="00FE771F">
      <w:pPr>
        <w:pStyle w:val="APA"/>
        <w:ind w:firstLine="0"/>
      </w:pPr>
      <w:r>
        <w:tab/>
      </w:r>
      <w:bookmarkStart w:id="28" w:name="C416629500925926I0T416629557754630"/>
      <w:r>
        <w:t xml:space="preserve">Wilken et al., </w:t>
      </w:r>
      <w:r w:rsidR="008A3112">
        <w:t>(</w:t>
      </w:r>
      <w:r>
        <w:t>2013</w:t>
      </w:r>
      <w:bookmarkEnd w:id="28"/>
      <w:r w:rsidR="0015065A">
        <w:t>) studies the use of the Children’s Healthy Living Program to curve obesi</w:t>
      </w:r>
      <w:r w:rsidR="00393D51">
        <w:t>ty in</w:t>
      </w:r>
      <w:r w:rsidR="0015065A">
        <w:t xml:space="preserve"> Alaska,</w:t>
      </w:r>
      <w:r w:rsidR="00393D51">
        <w:t xml:space="preserve"> Guam, </w:t>
      </w:r>
      <w:r w:rsidR="006E1D0A">
        <w:t>Hawaii,</w:t>
      </w:r>
      <w:r w:rsidR="00393D51">
        <w:t xml:space="preserve"> and other US affiliated Pacific counties</w:t>
      </w:r>
      <w:r w:rsidR="0015065A">
        <w:t xml:space="preserve">. </w:t>
      </w:r>
      <w:r w:rsidR="00844246">
        <w:t xml:space="preserve"> </w:t>
      </w:r>
      <w:r w:rsidR="0015065A">
        <w:t xml:space="preserve">The program is a community-based program that works to train a public health nutrition work force. </w:t>
      </w:r>
      <w:r w:rsidR="00393D51">
        <w:t xml:space="preserve"> </w:t>
      </w:r>
      <w:r w:rsidR="0015065A">
        <w:t>The program also has a physical</w:t>
      </w:r>
      <w:r w:rsidR="00393D51">
        <w:t xml:space="preserve"> activity component at parks, schools, c</w:t>
      </w:r>
      <w:r w:rsidR="006E1D0A">
        <w:t>ommunity centers, and churches.</w:t>
      </w:r>
      <w:r w:rsidR="00EE4DEA">
        <w:t xml:space="preserve">  The</w:t>
      </w:r>
      <w:r w:rsidR="0015065A">
        <w:t xml:space="preserve"> pro</w:t>
      </w:r>
      <w:r w:rsidR="00EE4DEA">
        <w:t>gram is</w:t>
      </w:r>
      <w:r w:rsidR="00393D51">
        <w:t xml:space="preserve"> an 18-month randomized environmental intervention trial. </w:t>
      </w:r>
      <w:r w:rsidR="00844246">
        <w:t xml:space="preserve"> </w:t>
      </w:r>
      <w:r w:rsidR="00393D51">
        <w:t>This</w:t>
      </w:r>
      <w:r w:rsidR="006E1D0A">
        <w:t xml:space="preserve"> is a highly structured program.  The paper was written to outline the program and</w:t>
      </w:r>
      <w:r w:rsidR="00EE4DEA">
        <w:t xml:space="preserve"> provide a</w:t>
      </w:r>
      <w:r w:rsidR="006E1D0A">
        <w:t xml:space="preserve"> base assessment of the program.  The program has many great ideas and the initial results seem promising.  The project is not complete yet so the final results are not in.  The</w:t>
      </w:r>
      <w:r w:rsidR="00EE4DEA">
        <w:t xml:space="preserve"> program’s</w:t>
      </w:r>
      <w:r w:rsidR="006E1D0A">
        <w:t xml:space="preserve"> b</w:t>
      </w:r>
      <w:r w:rsidR="00EE4DEA">
        <w:t>iggest limitation</w:t>
      </w:r>
      <w:r w:rsidR="006E1D0A">
        <w:t xml:space="preserve"> is funding.</w:t>
      </w:r>
      <w:r w:rsidR="00D5796D">
        <w:t xml:space="preserve"> </w:t>
      </w:r>
      <w:r w:rsidR="006E1D0A">
        <w:t xml:space="preserve"> Implementing the training </w:t>
      </w:r>
      <w:r w:rsidR="00EE4DEA">
        <w:t xml:space="preserve">for </w:t>
      </w:r>
      <w:r w:rsidR="006E1D0A">
        <w:t xml:space="preserve">all the people needed would be very costly.  The program was set for the Pacific </w:t>
      </w:r>
      <w:r w:rsidR="006025C4">
        <w:t>Rim</w:t>
      </w:r>
      <w:r w:rsidR="006E1D0A">
        <w:t xml:space="preserve"> population, however it could be carried out in the other populations. </w:t>
      </w:r>
    </w:p>
    <w:p w14:paraId="29FDDB34" w14:textId="2737E6E9" w:rsidR="004445B8" w:rsidRDefault="003B1244" w:rsidP="00FE771F">
      <w:pPr>
        <w:pStyle w:val="APA"/>
        <w:ind w:firstLine="0"/>
        <w:rPr>
          <w:b/>
        </w:rPr>
      </w:pPr>
      <w:r>
        <w:rPr>
          <w:b/>
        </w:rPr>
        <w:t xml:space="preserve">Level five </w:t>
      </w:r>
      <w:r w:rsidR="000839FC">
        <w:rPr>
          <w:b/>
        </w:rPr>
        <w:t xml:space="preserve">public policy </w:t>
      </w:r>
    </w:p>
    <w:p w14:paraId="79D334DF" w14:textId="21DA2A6A" w:rsidR="000839FC" w:rsidRDefault="00BC7887" w:rsidP="004445B8">
      <w:pPr>
        <w:pStyle w:val="APA"/>
        <w:rPr>
          <w:b/>
        </w:rPr>
      </w:pPr>
      <w:r>
        <w:t>The first article pertained</w:t>
      </w:r>
      <w:r w:rsidR="006C0AFC">
        <w:t xml:space="preserve"> to patterns</w:t>
      </w:r>
      <w:r w:rsidR="00FC394C">
        <w:t xml:space="preserve"> tha</w:t>
      </w:r>
      <w:r w:rsidR="006C0AFC">
        <w:t>t have</w:t>
      </w:r>
      <w:r w:rsidR="00EE4DEA">
        <w:t xml:space="preserve"> been recognized </w:t>
      </w:r>
      <w:r w:rsidR="006C0AFC">
        <w:t>that allow</w:t>
      </w:r>
      <w:r w:rsidR="00FC394C">
        <w:t xml:space="preserve"> researchers to</w:t>
      </w:r>
      <w:r w:rsidR="004445B8">
        <w:t xml:space="preserve"> predict</w:t>
      </w:r>
      <w:r w:rsidR="00FC394C">
        <w:t xml:space="preserve"> w</w:t>
      </w:r>
      <w:r w:rsidR="001D0C8A">
        <w:t>h</w:t>
      </w:r>
      <w:r w:rsidR="0000072B">
        <w:t>e</w:t>
      </w:r>
      <w:r w:rsidR="00FC394C">
        <w:t>ther a</w:t>
      </w:r>
      <w:r w:rsidR="00EE4DEA">
        <w:t xml:space="preserve"> piece of</w:t>
      </w:r>
      <w:r w:rsidR="004445B8">
        <w:t xml:space="preserve"> legislation</w:t>
      </w:r>
      <w:r w:rsidR="00FC394C">
        <w:t xml:space="preserve"> dealing with obesity will pass or fail. </w:t>
      </w:r>
      <w:r w:rsidR="004445B8">
        <w:t xml:space="preserve"> </w:t>
      </w:r>
      <w:bookmarkStart w:id="29" w:name="C416556955092593I0T416557368750000"/>
      <w:r w:rsidR="004445B8">
        <w:t>Eyler, Nguyen, Kong, Yan, &amp; Brownson</w:t>
      </w:r>
      <w:r w:rsidR="00844246">
        <w:t>’s</w:t>
      </w:r>
      <w:r w:rsidR="001D0C8A">
        <w:t xml:space="preserve"> (2012)</w:t>
      </w:r>
      <w:r w:rsidR="004445B8">
        <w:t xml:space="preserve"> review focused on which type of </w:t>
      </w:r>
      <w:r w:rsidR="001D0C8A">
        <w:t xml:space="preserve">obesity related </w:t>
      </w:r>
      <w:r w:rsidR="004445B8">
        <w:t>legislation passed and what type of politician voted for the legislation</w:t>
      </w:r>
      <w:bookmarkEnd w:id="29"/>
      <w:r w:rsidR="004445B8">
        <w:t>.  They completed a review of online legislative databases for all 50 states.  They used 1761 bills in their analysis.  They found that 475 of the bills we</w:t>
      </w:r>
      <w:r w:rsidR="006C0AFC">
        <w:t>re enacted.  The bills that</w:t>
      </w:r>
      <w:r w:rsidR="004445B8">
        <w:t xml:space="preserve"> passed were twice as likely to deal with physical activi</w:t>
      </w:r>
      <w:r w:rsidR="00EE4DEA">
        <w:t xml:space="preserve">ty and nutritional content compared with </w:t>
      </w:r>
      <w:r w:rsidR="004445B8">
        <w:t xml:space="preserve">food labeling and soda and snack taxes.  They also found that bipartisan sponsorship and term-limits were important to </w:t>
      </w:r>
      <w:r w:rsidR="00FC394C">
        <w:t xml:space="preserve">the </w:t>
      </w:r>
      <w:r w:rsidR="004445B8">
        <w:t>passage of the bills.</w:t>
      </w:r>
    </w:p>
    <w:p w14:paraId="320F1DD6" w14:textId="2EB4F645" w:rsidR="00B06813" w:rsidRDefault="002949C9" w:rsidP="006025C4">
      <w:pPr>
        <w:pStyle w:val="APA"/>
        <w:ind w:firstLine="0"/>
      </w:pPr>
      <w:r>
        <w:rPr>
          <w:b/>
        </w:rPr>
        <w:tab/>
      </w:r>
      <w:bookmarkStart w:id="30" w:name="C416556995833333I0T416557042245370"/>
      <w:r w:rsidRPr="002949C9">
        <w:t>Al</w:t>
      </w:r>
      <w:r>
        <w:t xml:space="preserve">derman, Smith, Fried, &amp; Daynard </w:t>
      </w:r>
      <w:r w:rsidRPr="002949C9">
        <w:t xml:space="preserve"> </w:t>
      </w:r>
      <w:r>
        <w:t>(</w:t>
      </w:r>
      <w:r w:rsidRPr="002949C9">
        <w:t>2007)</w:t>
      </w:r>
      <w:bookmarkEnd w:id="30"/>
      <w:r w:rsidR="004D33C3">
        <w:t xml:space="preserve"> explains the interaction</w:t>
      </w:r>
      <w:r w:rsidR="00EE4DEA">
        <w:t xml:space="preserve"> between</w:t>
      </w:r>
      <w:r w:rsidR="004D33C3">
        <w:t xml:space="preserve"> laws and their effect on the health of children</w:t>
      </w:r>
      <w:r w:rsidR="0000072B">
        <w:t>,</w:t>
      </w:r>
      <w:r w:rsidR="004D33C3">
        <w:t xml:space="preserve"> for example</w:t>
      </w:r>
      <w:r w:rsidR="0000072B">
        <w:t>,</w:t>
      </w:r>
      <w:r w:rsidR="004D33C3">
        <w:t xml:space="preserve"> the marketing of fast food to young children.  They state that personal choice only will not curve the incr</w:t>
      </w:r>
      <w:r w:rsidR="00EE4DEA">
        <w:t>ease in childhood obesity.  The</w:t>
      </w:r>
      <w:r w:rsidR="0032292F">
        <w:t xml:space="preserve"> researchers</w:t>
      </w:r>
      <w:r w:rsidR="004D33C3">
        <w:t xml:space="preserve"> assert that legal approaches to the obesity epidemic should consider social epidemiology theories and incorporate public health goals. </w:t>
      </w:r>
      <w:r w:rsidR="00BC7887">
        <w:t xml:space="preserve"> </w:t>
      </w:r>
      <w:r w:rsidR="00CB7F0D">
        <w:t>They feel that to</w:t>
      </w:r>
      <w:r w:rsidR="0032292F">
        <w:t>o</w:t>
      </w:r>
      <w:r w:rsidR="00CB7F0D">
        <w:t xml:space="preserve"> often laws are passed targeting individua</w:t>
      </w:r>
      <w:r w:rsidR="00217F9D">
        <w:t xml:space="preserve">l behavior without considering </w:t>
      </w:r>
      <w:r w:rsidR="00CB7F0D">
        <w:t xml:space="preserve">the larger </w:t>
      </w:r>
      <w:r w:rsidR="00D5796D">
        <w:t>community.  They also feel that</w:t>
      </w:r>
      <w:r w:rsidR="005445B2">
        <w:t xml:space="preserve"> leaders</w:t>
      </w:r>
      <w:r w:rsidR="0000072B">
        <w:t xml:space="preserve"> in the fast/junk food industry influence lawmakers</w:t>
      </w:r>
      <w:r w:rsidR="00D5796D">
        <w:t xml:space="preserve"> for the benefit of the business not the health of the community</w:t>
      </w:r>
      <w:r w:rsidR="0000072B">
        <w:t>.  The study</w:t>
      </w:r>
      <w:r w:rsidR="00217F9D">
        <w:t xml:space="preserve"> conclude</w:t>
      </w:r>
      <w:r w:rsidR="0000072B">
        <w:t>s</w:t>
      </w:r>
      <w:r w:rsidR="00217F9D">
        <w:t xml:space="preserve"> by stating that while the law has potential</w:t>
      </w:r>
      <w:r w:rsidR="00BC7887">
        <w:t xml:space="preserve"> to fight childhood obesity</w:t>
      </w:r>
      <w:r w:rsidR="0032292F">
        <w:t>,</w:t>
      </w:r>
      <w:r w:rsidR="00217F9D">
        <w:t xml:space="preserve"> the focus needs to shift from the individual to creating an environment conducive to health </w:t>
      </w:r>
      <w:r w:rsidR="0032292F">
        <w:t xml:space="preserve">through </w:t>
      </w:r>
      <w:r w:rsidR="00217F9D">
        <w:t>such</w:t>
      </w:r>
      <w:r w:rsidR="0032292F">
        <w:t xml:space="preserve"> means</w:t>
      </w:r>
      <w:r w:rsidR="00217F9D">
        <w:t xml:space="preserve"> as limiting soda</w:t>
      </w:r>
      <w:r w:rsidR="009061A1">
        <w:t xml:space="preserve"> and fast food</w:t>
      </w:r>
      <w:r w:rsidR="00217F9D">
        <w:t xml:space="preserve"> in school</w:t>
      </w:r>
      <w:r w:rsidR="009061A1">
        <w:t>s.</w:t>
      </w:r>
      <w:r w:rsidR="00217F9D">
        <w:t xml:space="preserve"> </w:t>
      </w:r>
      <w:r w:rsidR="00BC7887">
        <w:t xml:space="preserve"> </w:t>
      </w:r>
      <w:r w:rsidR="00217F9D">
        <w:t xml:space="preserve">They feel that if </w:t>
      </w:r>
      <w:r w:rsidR="0000072B">
        <w:t>lawmakers continue</w:t>
      </w:r>
      <w:r w:rsidR="00217F9D">
        <w:t xml:space="preserve"> to work with industry they will continue to fail in</w:t>
      </w:r>
      <w:r w:rsidR="006025C4">
        <w:t xml:space="preserve"> producing the results desired.</w:t>
      </w:r>
    </w:p>
    <w:p w14:paraId="4F5BD089" w14:textId="77777777" w:rsidR="00834191" w:rsidRPr="00834191" w:rsidRDefault="00B06813" w:rsidP="006025C4">
      <w:pPr>
        <w:pStyle w:val="APA"/>
        <w:ind w:firstLine="0"/>
        <w:rPr>
          <w:b/>
        </w:rPr>
      </w:pPr>
      <w:r w:rsidRPr="00834191">
        <w:rPr>
          <w:b/>
        </w:rPr>
        <w:t>Conclusions and recomme</w:t>
      </w:r>
      <w:r w:rsidR="00834191" w:rsidRPr="00834191">
        <w:rPr>
          <w:b/>
        </w:rPr>
        <w:t xml:space="preserve">ndations </w:t>
      </w:r>
    </w:p>
    <w:p w14:paraId="6C488E28" w14:textId="70FD6699" w:rsidR="00B06813" w:rsidRDefault="00844246" w:rsidP="00B06813">
      <w:pPr>
        <w:pStyle w:val="APA"/>
      </w:pPr>
      <w:r>
        <w:t>The SEHPM can work to bring about health behavior changes.  For the model to work many people, private</w:t>
      </w:r>
      <w:r w:rsidR="002B0973">
        <w:t>,</w:t>
      </w:r>
      <w:r>
        <w:t xml:space="preserve"> and public agencies have to work together.  The choice for all concerned is how important is </w:t>
      </w:r>
      <w:r w:rsidR="0032292F">
        <w:t>the health behavior change.  In the case of</w:t>
      </w:r>
      <w:r>
        <w:t xml:space="preserve"> childhood weight control</w:t>
      </w:r>
      <w:r w:rsidR="0032292F">
        <w:t>,</w:t>
      </w:r>
      <w:r>
        <w:t xml:space="preserve"> the </w:t>
      </w:r>
      <w:r w:rsidR="002B0973">
        <w:t>health behavior is important for a healthy work force and health insurance cost in the fu</w:t>
      </w:r>
      <w:r w:rsidR="0032292F">
        <w:t>ture.  The investment</w:t>
      </w:r>
      <w:r w:rsidR="002B0973">
        <w:t xml:space="preserve"> is worth making.  Working</w:t>
      </w:r>
      <w:r>
        <w:t xml:space="preserve"> together </w:t>
      </w:r>
      <w:r w:rsidR="002B0973">
        <w:t xml:space="preserve">an impact is possible.  </w:t>
      </w:r>
      <w:r w:rsidR="0032292F">
        <w:t>In an</w:t>
      </w:r>
      <w:r w:rsidR="00834191">
        <w:t xml:space="preserve"> ideal example of the five levels interacting; a child is taught the basic food groups, the family’s values cooking at home and using fresh ingredients, the school’s lunches are freshly p</w:t>
      </w:r>
      <w:r w:rsidR="0032292F">
        <w:t>repared using child size port</w:t>
      </w:r>
      <w:r w:rsidR="00834191">
        <w:t>ions, there are no soda machines in the school, the community has neighbor</w:t>
      </w:r>
      <w:r w:rsidR="0032292F">
        <w:t>hood</w:t>
      </w:r>
      <w:r w:rsidR="00834191">
        <w:t xml:space="preserve"> gardens and farmers markets, </w:t>
      </w:r>
      <w:r w:rsidR="0032292F">
        <w:t xml:space="preserve">and </w:t>
      </w:r>
      <w:r w:rsidR="00834191">
        <w:t>the public policy does not allow marketing fast-food or junk-food to children.</w:t>
      </w:r>
    </w:p>
    <w:p w14:paraId="1F8B68A4" w14:textId="288F0829" w:rsidR="002B0973" w:rsidRDefault="002B0973" w:rsidP="00B06813">
      <w:pPr>
        <w:pStyle w:val="APA"/>
      </w:pPr>
      <w:r>
        <w:t>Childhood obesity is a relatively new problem so new ideas and methods are needed to solve the problem.  Using the SEHP model the</w:t>
      </w:r>
      <w:r w:rsidR="0032292F">
        <w:t xml:space="preserve"> nation can start working on a</w:t>
      </w:r>
      <w:r>
        <w:t xml:space="preserve"> solution</w:t>
      </w:r>
      <w:r w:rsidR="007423D3">
        <w:t>.  The nation</w:t>
      </w:r>
      <w:r w:rsidR="0032292F">
        <w:t xml:space="preserve"> needs to commit to</w:t>
      </w:r>
      <w:r w:rsidR="007423D3">
        <w:t xml:space="preserve"> change and invest in it.  </w:t>
      </w:r>
    </w:p>
    <w:p w14:paraId="7791E49A" w14:textId="77777777" w:rsidR="00834191" w:rsidRDefault="00834191" w:rsidP="00B06813">
      <w:pPr>
        <w:pStyle w:val="APA"/>
      </w:pPr>
    </w:p>
    <w:p w14:paraId="2BF94123" w14:textId="77777777" w:rsidR="0059039E" w:rsidRDefault="0059039E">
      <w:pPr>
        <w:overflowPunct/>
        <w:autoSpaceDE/>
        <w:autoSpaceDN/>
        <w:adjustRightInd/>
        <w:textAlignment w:val="auto"/>
      </w:pPr>
      <w:r>
        <w:br w:type="page"/>
      </w:r>
    </w:p>
    <w:p w14:paraId="65387E49" w14:textId="29550D03" w:rsidR="0059039E" w:rsidRDefault="0059039E" w:rsidP="0059039E">
      <w:pPr>
        <w:pStyle w:val="APAHeadingCenterIncludedInTOC"/>
      </w:pPr>
      <w:r>
        <w:t>References</w:t>
      </w:r>
    </w:p>
    <w:p w14:paraId="3EE0F538" w14:textId="2A309A0C" w:rsidR="0059039E" w:rsidRDefault="0059039E" w:rsidP="0059039E">
      <w:pPr>
        <w:pStyle w:val="APAReference"/>
      </w:pPr>
      <w:bookmarkStart w:id="31" w:name="R416556995833333I0"/>
      <w:r>
        <w:t xml:space="preserve">Alderman, J., Smith, J. A., Fried, E. J., &amp; Daynard, R. A. (2007, March 2). Application of law to the childhood obesity epidemic. </w:t>
      </w:r>
      <w:r>
        <w:rPr>
          <w:i/>
        </w:rPr>
        <w:t>Journal of Law, Medicine and Ethics</w:t>
      </w:r>
      <w:r>
        <w:t xml:space="preserve">, </w:t>
      </w:r>
      <w:r>
        <w:rPr>
          <w:i/>
        </w:rPr>
        <w:t>35</w:t>
      </w:r>
      <w:r>
        <w:t>(1), 90-104. http://dx.doi.org/10.1111/j.1748-720X.2007.00115.</w:t>
      </w:r>
      <w:bookmarkEnd w:id="31"/>
    </w:p>
    <w:p w14:paraId="25927A14" w14:textId="1BBE0327" w:rsidR="0059039E" w:rsidRDefault="0059039E" w:rsidP="0059039E">
      <w:pPr>
        <w:pStyle w:val="APAReference"/>
      </w:pPr>
      <w:bookmarkStart w:id="32" w:name="R416558570138889I0"/>
      <w:r>
        <w:t xml:space="preserve">Brown, T., &amp; Summerball, C. (2009, January 1). Systematic review of school-based interventions that focus on changing dietary intake and physical activitylevels to prevent childhood obesity: an update to the obesity guidance produced by the National Institute for Health and Clinical Excellence. </w:t>
      </w:r>
      <w:r>
        <w:rPr>
          <w:i/>
        </w:rPr>
        <w:t>Obesity Reviews</w:t>
      </w:r>
      <w:r>
        <w:t xml:space="preserve">, </w:t>
      </w:r>
      <w:r>
        <w:rPr>
          <w:i/>
        </w:rPr>
        <w:t>10</w:t>
      </w:r>
      <w:r>
        <w:t>, 110-141. http://dx.doi.org/10.1111/j.1467-789X.2008.00515.x</w:t>
      </w:r>
      <w:bookmarkEnd w:id="32"/>
    </w:p>
    <w:p w14:paraId="638BA3EA" w14:textId="7A531990" w:rsidR="0059039E" w:rsidRDefault="0059039E" w:rsidP="0059039E">
      <w:pPr>
        <w:pStyle w:val="APAReference"/>
      </w:pPr>
      <w:bookmarkStart w:id="33" w:name="R416554856597222I0"/>
      <w:r>
        <w:t>Centers for Disease Control. (2013). Childhood obesity facts. Retrieved January 15, 2012, from http://www.cdc.gov/healthyyouth/obesity/facts.htm</w:t>
      </w:r>
      <w:bookmarkEnd w:id="33"/>
    </w:p>
    <w:p w14:paraId="6108A46B" w14:textId="2D92D8D2" w:rsidR="0059039E" w:rsidRDefault="0059039E" w:rsidP="0059039E">
      <w:pPr>
        <w:pStyle w:val="APAReference"/>
      </w:pPr>
      <w:bookmarkStart w:id="34" w:name="R416519065740741I0"/>
      <w:r>
        <w:t>Centers for Disease Control and Prevention. (2013). Adult obesity facts. Retrieved January 12, 2014, from http://www.cdc.gov/obesity/data/adult.html</w:t>
      </w:r>
      <w:bookmarkEnd w:id="34"/>
    </w:p>
    <w:p w14:paraId="7594C747" w14:textId="160CE5F1" w:rsidR="0059039E" w:rsidRDefault="0059039E" w:rsidP="0059039E">
      <w:pPr>
        <w:pStyle w:val="APAReference"/>
      </w:pPr>
      <w:bookmarkStart w:id="35" w:name="R416529115625000I0"/>
      <w:r>
        <w:t>Department of Health and Human Services. (2013). Case summary: Han, Dong-Pyou. Retrieved from http://ori.hhs.gov/content/case-summary-han-dong-pyou</w:t>
      </w:r>
      <w:bookmarkEnd w:id="35"/>
    </w:p>
    <w:p w14:paraId="07DE0E8B" w14:textId="400C80DF" w:rsidR="0059039E" w:rsidRDefault="0059039E" w:rsidP="0059039E">
      <w:pPr>
        <w:pStyle w:val="APAReference"/>
      </w:pPr>
      <w:bookmarkStart w:id="36" w:name="R416629151736111I0"/>
      <w:r>
        <w:t xml:space="preserve">Dooyema, C. A., Belay, B., Foltz, J., Willisms, N., &amp; Blanck, H. M. (2013, October). The childhood obesity research demonstration project: A comprehensive community approach to reduce childhood obesity. </w:t>
      </w:r>
      <w:r>
        <w:rPr>
          <w:i/>
        </w:rPr>
        <w:t>Childhood Obesity</w:t>
      </w:r>
      <w:r>
        <w:t xml:space="preserve">, </w:t>
      </w:r>
      <w:r>
        <w:rPr>
          <w:i/>
        </w:rPr>
        <w:t>9</w:t>
      </w:r>
      <w:r>
        <w:t>(5), 454-459. http://dx.doi.org/10.1089/chi.2013.0060</w:t>
      </w:r>
      <w:bookmarkEnd w:id="36"/>
    </w:p>
    <w:p w14:paraId="3AB8CD5B" w14:textId="12965F29" w:rsidR="0059039E" w:rsidRDefault="0059039E" w:rsidP="0059039E">
      <w:pPr>
        <w:pStyle w:val="APAReference"/>
      </w:pPr>
      <w:bookmarkStart w:id="37" w:name="R416556955092593I0"/>
      <w:r>
        <w:t xml:space="preserve">Eyler, A. A., Nguyen, L., Kong, J., Yan, Y., &amp; Brownson, R. (2012, December). Patterns and predictors of enactment of state childhood obesity legislation in the United States: 2006-2009. </w:t>
      </w:r>
      <w:r>
        <w:rPr>
          <w:i/>
        </w:rPr>
        <w:t>American Journal of Public Health</w:t>
      </w:r>
      <w:r>
        <w:t>, 12, 2294-2302. http://dx.doi.org/10.2105/AJPH.2012.300763</w:t>
      </w:r>
      <w:bookmarkEnd w:id="37"/>
    </w:p>
    <w:p w14:paraId="2DCD6064" w14:textId="64377DFA" w:rsidR="0059039E" w:rsidRDefault="0059039E" w:rsidP="0059039E">
      <w:pPr>
        <w:pStyle w:val="APAReference"/>
      </w:pPr>
      <w:bookmarkStart w:id="38" w:name="R416554938078704I0"/>
      <w:r>
        <w:t xml:space="preserve">Food Research and Action Center. (2013). </w:t>
      </w:r>
      <w:r>
        <w:rPr>
          <w:i/>
        </w:rPr>
        <w:t>National school lunch program</w:t>
      </w:r>
      <w:r>
        <w:t>. Retrieved from Food Research and Action Center: http://frac.org/newsite/wp-content/uploads/2009/09/cnnslp.pdf</w:t>
      </w:r>
      <w:bookmarkEnd w:id="38"/>
    </w:p>
    <w:p w14:paraId="3FE8D2B0" w14:textId="777FDDE9" w:rsidR="0059039E" w:rsidRDefault="0059039E" w:rsidP="0059039E">
      <w:pPr>
        <w:pStyle w:val="APAReference"/>
      </w:pPr>
      <w:bookmarkStart w:id="39" w:name="R416518825231481I0"/>
      <w:r>
        <w:t xml:space="preserve">Glanz, K., &amp; Rimer, B. (Spring 2005). </w:t>
      </w:r>
      <w:r>
        <w:rPr>
          <w:i/>
        </w:rPr>
        <w:t xml:space="preserve">Theory at a glance. A guide for health promotion practice. </w:t>
      </w:r>
      <w:r>
        <w:t>National Caner Institute, National Institutes of Health, U.S. Department of Health and Human Services (05-3896). Washington, DC: Government Printing Office.</w:t>
      </w:r>
      <w:bookmarkEnd w:id="39"/>
    </w:p>
    <w:p w14:paraId="7F713D36" w14:textId="1381131E" w:rsidR="0059039E" w:rsidRDefault="0059039E" w:rsidP="0059039E">
      <w:pPr>
        <w:pStyle w:val="APAReference"/>
      </w:pPr>
      <w:bookmarkStart w:id="40" w:name="R416556717708333I0"/>
      <w:r>
        <w:t xml:space="preserve">Haines, M., &amp; Kim, D. H. (2013). A study of the effects of physical activity of asthmatic symptoms and obesity risk in elementary school-aged children. </w:t>
      </w:r>
      <w:r>
        <w:rPr>
          <w:i/>
        </w:rPr>
        <w:t xml:space="preserve">American Journal of Health Education </w:t>
      </w:r>
      <w:r>
        <w:t xml:space="preserve">, </w:t>
      </w:r>
      <w:r>
        <w:rPr>
          <w:i/>
        </w:rPr>
        <w:t>44</w:t>
      </w:r>
      <w:r>
        <w:t>, 156-161. http://dx.doi.org/10.1080/19325037.2013.779905</w:t>
      </w:r>
      <w:bookmarkEnd w:id="40"/>
    </w:p>
    <w:p w14:paraId="59C71780" w14:textId="5EBBBEC2" w:rsidR="0059039E" w:rsidRDefault="0059039E" w:rsidP="0059039E">
      <w:pPr>
        <w:pStyle w:val="APAReference"/>
      </w:pPr>
      <w:bookmarkStart w:id="41" w:name="R416556359027778I0"/>
      <w:r>
        <w:t xml:space="preserve">Hystad, H. T., Steinsvekk, S., Odegard, R., Wichstrom, L., &amp; Gudbrandsen, O. A. (2013). A randomized study on the effectiveness of therapist-led versus self-help parental intevention for treating childhood obesity. </w:t>
      </w:r>
      <w:r>
        <w:rPr>
          <w:i/>
        </w:rPr>
        <w:t>British Journal of Nutrition</w:t>
      </w:r>
      <w:r>
        <w:t xml:space="preserve">, </w:t>
      </w:r>
      <w:r>
        <w:rPr>
          <w:i/>
        </w:rPr>
        <w:t>110</w:t>
      </w:r>
      <w:r>
        <w:t>, 1143-1150. http://dx.doi.org/10.1017/S0007114513000056</w:t>
      </w:r>
      <w:bookmarkEnd w:id="41"/>
    </w:p>
    <w:p w14:paraId="6391FF34" w14:textId="1F47ECED" w:rsidR="0059039E" w:rsidRDefault="0059039E" w:rsidP="0059039E">
      <w:pPr>
        <w:pStyle w:val="APAReference"/>
      </w:pPr>
      <w:bookmarkStart w:id="42" w:name="R416626661342593I0"/>
      <w:r>
        <w:t xml:space="preserve">Lee, A., Ho, M., &amp; Keung, V. (2010). Health school as an Ecological Model for prevention of childhood obesity. </w:t>
      </w:r>
      <w:r>
        <w:rPr>
          <w:i/>
        </w:rPr>
        <w:t>Research in Sports Medicine</w:t>
      </w:r>
      <w:r>
        <w:t xml:space="preserve">, </w:t>
      </w:r>
      <w:r>
        <w:rPr>
          <w:i/>
        </w:rPr>
        <w:t>18</w:t>
      </w:r>
      <w:r>
        <w:t>, 49-61. http://dx.doi.org/10.1080/154386209034825</w:t>
      </w:r>
      <w:bookmarkEnd w:id="42"/>
    </w:p>
    <w:p w14:paraId="25591332" w14:textId="2AFE02C9" w:rsidR="0059039E" w:rsidRDefault="0059039E" w:rsidP="0059039E">
      <w:pPr>
        <w:pStyle w:val="APAReference"/>
      </w:pPr>
      <w:bookmarkStart w:id="43" w:name="R416518535532407I0"/>
      <w:r>
        <w:t xml:space="preserve">McLeroy, K., Bibeau, D., Steckler, A., &amp; Glanz, K. (1988). An Ecological Perspective on health promotion programs. </w:t>
      </w:r>
      <w:r>
        <w:rPr>
          <w:i/>
        </w:rPr>
        <w:t>Health Education Quarterly</w:t>
      </w:r>
      <w:r>
        <w:t xml:space="preserve">, </w:t>
      </w:r>
      <w:r>
        <w:rPr>
          <w:i/>
        </w:rPr>
        <w:t>15</w:t>
      </w:r>
      <w:r>
        <w:t>, 351-377.</w:t>
      </w:r>
      <w:bookmarkEnd w:id="43"/>
    </w:p>
    <w:p w14:paraId="6DBD9316" w14:textId="2657061E" w:rsidR="0059039E" w:rsidRDefault="0059039E" w:rsidP="0059039E">
      <w:pPr>
        <w:pStyle w:val="APAReference"/>
      </w:pPr>
      <w:bookmarkStart w:id="44" w:name="R416555109143518I0"/>
      <w:r>
        <w:t>National Association of School Psychologists. (2003). Motivating learning in young children. Retrieved from http://www.nasponline.org/resources/home_school/earlychildmotiv_ho.aspx</w:t>
      </w:r>
      <w:bookmarkEnd w:id="44"/>
    </w:p>
    <w:p w14:paraId="739283AA" w14:textId="73571717" w:rsidR="0059039E" w:rsidRDefault="0059039E" w:rsidP="0059039E">
      <w:pPr>
        <w:pStyle w:val="APAReference"/>
      </w:pPr>
      <w:bookmarkStart w:id="45" w:name="R416556051388889I0"/>
      <w:r>
        <w:t xml:space="preserve">Raynor, H. A., Walleghen, E. L., Osterholt, K. M., Hart, C. N., Jelanlian, E., Wing, R. R., &amp; Goldfield, G. S. (2012, December). The relationship between child and parent food hedonics and parent and child food group intake in children with overweight/obesity. </w:t>
      </w:r>
      <w:r>
        <w:rPr>
          <w:i/>
        </w:rPr>
        <w:t>American Journal of Public Health</w:t>
      </w:r>
      <w:r>
        <w:t>, 12, 2294-2302. http://dx.doi.org/10.1016/j-jada.2010.12.013</w:t>
      </w:r>
      <w:bookmarkEnd w:id="45"/>
    </w:p>
    <w:p w14:paraId="6F1DB19B" w14:textId="0342E71C" w:rsidR="0059039E" w:rsidRDefault="0059039E" w:rsidP="0059039E">
      <w:pPr>
        <w:pStyle w:val="APAReference"/>
      </w:pPr>
      <w:bookmarkStart w:id="46" w:name="R416559278009259I0"/>
      <w:r>
        <w:t xml:space="preserve">Shaw, F. E., Casey, C. G., Davis, S. F., Rutledge, T. F., Johnson, D. C., &amp; Boyd, M. F. (Eds.). (2009). </w:t>
      </w:r>
      <w:r>
        <w:rPr>
          <w:i/>
        </w:rPr>
        <w:t xml:space="preserve">Recommended community strategies and measurements to prevent obesity in the United States </w:t>
      </w:r>
      <w:r>
        <w:t>(2009-523-019/41188). Washington, DC: Government Printing Office.</w:t>
      </w:r>
      <w:bookmarkEnd w:id="46"/>
    </w:p>
    <w:p w14:paraId="38A8C94E" w14:textId="6104FFAD" w:rsidR="0059039E" w:rsidRDefault="0059039E" w:rsidP="0059039E">
      <w:pPr>
        <w:pStyle w:val="APAReference"/>
      </w:pPr>
      <w:bookmarkStart w:id="47" w:name="R416555422222222I0"/>
      <w:r>
        <w:t xml:space="preserve">Thompson, D., Mahabir, R., Bhatt, R., Boutte, C., Cantu, D., Vazquez, I., ... Cullen, K. (2012). Butterfly girls; promoting healthy diet and physical activity to young African American girls online: rationale and design. </w:t>
      </w:r>
      <w:r>
        <w:rPr>
          <w:i/>
        </w:rPr>
        <w:t>BMC Public Health</w:t>
      </w:r>
      <w:r>
        <w:t xml:space="preserve">, </w:t>
      </w:r>
      <w:r>
        <w:rPr>
          <w:i/>
        </w:rPr>
        <w:t>13</w:t>
      </w:r>
      <w:r>
        <w:t>, 709. http://dx.doi.org/10.1186/1471-2458-13-709</w:t>
      </w:r>
      <w:bookmarkEnd w:id="47"/>
    </w:p>
    <w:p w14:paraId="17D16EC9" w14:textId="7F1864EF" w:rsidR="0059039E" w:rsidRDefault="0059039E" w:rsidP="0059039E">
      <w:pPr>
        <w:pStyle w:val="APAReference"/>
      </w:pPr>
      <w:bookmarkStart w:id="48" w:name="R416557697337963I0"/>
      <w:r>
        <w:t xml:space="preserve">Tsul, E. K., Deutsch, J., Patinella, S., &amp; Freudenberg, N. (2013, September 1). Missed opportunities for improving nutrition through institutional food: The case for food working training. </w:t>
      </w:r>
      <w:r>
        <w:rPr>
          <w:i/>
        </w:rPr>
        <w:t>American Journal of Public Health</w:t>
      </w:r>
      <w:r>
        <w:t xml:space="preserve">, </w:t>
      </w:r>
      <w:r>
        <w:rPr>
          <w:i/>
        </w:rPr>
        <w:t>103</w:t>
      </w:r>
      <w:r>
        <w:t>(9), e14-e20. http://dx.doi.org/10.2105/AJPH.2013.301293</w:t>
      </w:r>
      <w:bookmarkEnd w:id="48"/>
    </w:p>
    <w:p w14:paraId="65E517B0" w14:textId="195B09B5" w:rsidR="0059039E" w:rsidRDefault="0059039E" w:rsidP="0059039E">
      <w:pPr>
        <w:pStyle w:val="APAReference"/>
      </w:pPr>
      <w:bookmarkStart w:id="49" w:name="R416555031944444I0"/>
      <w:r>
        <w:t>U. S. Department of Education Institute of Education Sciences. (n.d.). Fast facts enrollment trends. Retrieved January 15, 2014, from http://nces.ed.gov/fastfacts/display.asp?id=65</w:t>
      </w:r>
      <w:bookmarkEnd w:id="49"/>
    </w:p>
    <w:p w14:paraId="54901289" w14:textId="58D7E3D2" w:rsidR="0059039E" w:rsidRDefault="0059039E" w:rsidP="0059039E">
      <w:pPr>
        <w:pStyle w:val="APAReference"/>
      </w:pPr>
      <w:bookmarkStart w:id="50" w:name="R416554380902778I0"/>
      <w:r>
        <w:t xml:space="preserve">White, K. M., &amp; Sudley-Brown, S. (2012). </w:t>
      </w:r>
      <w:r>
        <w:rPr>
          <w:i/>
        </w:rPr>
        <w:t>Translation of evidence into nursing and health care practice</w:t>
      </w:r>
      <w:r>
        <w:t>. New York: Springer Publishing Company.</w:t>
      </w:r>
      <w:bookmarkEnd w:id="50"/>
    </w:p>
    <w:p w14:paraId="6D4BDABC" w14:textId="603CCCD2" w:rsidR="0059039E" w:rsidRPr="0059039E" w:rsidRDefault="0059039E" w:rsidP="0059039E">
      <w:pPr>
        <w:pStyle w:val="APAReference"/>
      </w:pPr>
      <w:bookmarkStart w:id="51" w:name="R416629500925926I0"/>
      <w:r>
        <w:t xml:space="preserve">Wilken, L. R., Novotny, R., Fialkowski, M. K., Bouchey, C. J., Nigg, C., Paulino, Y., ... Vargo, D. (2013, October). Children’s healthy living (CHL) program for remote underserved minority populations in the Pacific region: rationale and design of a community randomized trail to prevent early childhood obesity. </w:t>
      </w:r>
      <w:r>
        <w:rPr>
          <w:i/>
        </w:rPr>
        <w:t>BMC Public Health</w:t>
      </w:r>
      <w:r>
        <w:t xml:space="preserve">, </w:t>
      </w:r>
      <w:r>
        <w:rPr>
          <w:i/>
        </w:rPr>
        <w:t>13</w:t>
      </w:r>
      <w:r>
        <w:t>, 944-957. http://dx.doi.org/10.1186/1471-2458-13-944</w:t>
      </w:r>
      <w:bookmarkEnd w:id="51"/>
    </w:p>
    <w:p w14:paraId="6FD9CABF" w14:textId="6FD85352" w:rsidR="008B6F08" w:rsidRDefault="008B6F08" w:rsidP="008B6F08">
      <w:pPr>
        <w:pStyle w:val="APAHeadingCenterIncludedInTOC"/>
      </w:pPr>
    </w:p>
    <w:sectPr w:rsidR="008B6F08" w:rsidSect="00E418E7">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773A0" w14:textId="77777777" w:rsidR="005445B2" w:rsidRDefault="005445B2">
      <w:r>
        <w:separator/>
      </w:r>
    </w:p>
  </w:endnote>
  <w:endnote w:type="continuationSeparator" w:id="0">
    <w:p w14:paraId="3B3099A7" w14:textId="77777777" w:rsidR="005445B2" w:rsidRDefault="0054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B905" w14:textId="77777777" w:rsidR="005445B2" w:rsidRDefault="005445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D9FD" w14:textId="77777777" w:rsidR="005445B2" w:rsidRDefault="005445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C0EF" w14:textId="77777777" w:rsidR="005445B2" w:rsidRDefault="005445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A259" w14:textId="77777777" w:rsidR="005445B2" w:rsidRDefault="005445B2">
      <w:r>
        <w:separator/>
      </w:r>
    </w:p>
  </w:footnote>
  <w:footnote w:type="continuationSeparator" w:id="0">
    <w:p w14:paraId="0CEB4599" w14:textId="77777777" w:rsidR="005445B2" w:rsidRDefault="00544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EF86" w14:textId="77777777" w:rsidR="005445B2" w:rsidRDefault="005445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7FC2" w14:textId="77777777" w:rsidR="005445B2" w:rsidRDefault="005445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B515" w14:textId="515B24F3" w:rsidR="005445B2" w:rsidRPr="00E418E7" w:rsidRDefault="005445B2" w:rsidP="00E418E7">
    <w:pPr>
      <w:pStyle w:val="APAPageHeading"/>
    </w:pPr>
    <w:r>
      <w:t>Running head: A SOCIAL ECOLOGY OF HEALTH PROMOTION MODEL APPROACH</w:t>
    </w:r>
    <w:r>
      <w:tab/>
    </w:r>
    <w:r>
      <w:fldChar w:fldCharType="begin"/>
    </w:r>
    <w:r>
      <w:instrText xml:space="preserve"> PAGE  \* MERGEFORMAT </w:instrText>
    </w:r>
    <w:r>
      <w:fldChar w:fldCharType="separate"/>
    </w:r>
    <w:r w:rsidR="001E35D2">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F9ED" w14:textId="637D7439" w:rsidR="005445B2" w:rsidRPr="00E418E7" w:rsidRDefault="005445B2" w:rsidP="00E418E7">
    <w:pPr>
      <w:pStyle w:val="APAPageHeading"/>
    </w:pPr>
    <w:r>
      <w:t>A SOCIAL ECOLOGY OF HEALTH PROMOTION MODEL APPROACH</w:t>
    </w:r>
    <w:r>
      <w:tab/>
    </w:r>
    <w:r>
      <w:fldChar w:fldCharType="begin"/>
    </w:r>
    <w:r>
      <w:instrText xml:space="preserve"> PAGE  \* MERGEFORMAT </w:instrText>
    </w:r>
    <w:r>
      <w:fldChar w:fldCharType="separate"/>
    </w:r>
    <w:r w:rsidR="001E35D2">
      <w:rPr>
        <w:noProof/>
      </w:rPr>
      <w:t>15</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552F" w14:textId="33A59B2D" w:rsidR="005445B2" w:rsidRPr="00E418E7" w:rsidRDefault="005445B2" w:rsidP="00E418E7">
    <w:pPr>
      <w:pStyle w:val="APAPageHeading"/>
    </w:pPr>
    <w:r>
      <w:t>A SOCIAL ECOLOGY OF HEALTH PROMOTION MODEL APPROACH</w:t>
    </w:r>
    <w:r>
      <w:tab/>
    </w:r>
    <w:r>
      <w:fldChar w:fldCharType="begin"/>
    </w:r>
    <w:r>
      <w:instrText xml:space="preserve"> PAGE  \* MERGEFORMAT </w:instrText>
    </w:r>
    <w:r>
      <w:fldChar w:fldCharType="separate"/>
    </w:r>
    <w:r w:rsidR="001E35D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6518535532407I0" w:val="*1,60˜11K~~McLeroy~D~~Bibeau~A~~Steckler~K~~Glanz~˜12031988˜2330˜1241˜13An Ecological Perspective on health promotion programs˜16Health Education Quarterly˜2681˜18615˜210˜181˜2711˜1163351-377˜21750˜269˜1196˜1141˜"/>
    <w:docVar w:name="416518825231481I0" w:val="*1,976˜2361˜11K~~Glanz~B~~Rimer~˜17˜1203Spring 2005˜193Theory at a glance. A guide for health promotion practice. National Caner Institue, National Institures of Health, U.S. Department of Health and Human Services˜19505-3896˜"/>
    <w:docVar w:name="416519065740741I0" w:val="*1,370˜118Centers for Diesase Control and Prevention˜2881˜1233CDC˜12032013˜13Adult obesity facts˜2700˜1112January 12, 2014˜112http://www.cdc.gov/obesity/data/adult.html˜"/>
    <w:docVar w:name="416529115625000I0" w:val="*1,370˜118Department of Health and Human Servies˜2880˜1233˜12032013˜13Case summary: Han, Dong-Pyou˜2701˜1112˜112http://ori.hhs.gov/content/case-summary-han-dong-pyou˜"/>
    <w:docVar w:name="416554380902778I0" w:val="*1,597˜11K~M~White~S~~Sudley-Brown~˜12032012˜15Translation of evidence into nursing and health care practice˜2200˜152˜21951˜21940˜110New York˜111Springer Publishing Company˜1449˜269˜1196˜1609˜"/>
    <w:docVar w:name="416554856597222I0" w:val="*1,370˜118Centers for Disease Control ˜2881˜1233CDC˜12032013˜13Childhood obesity facts˜2700˜1112January 15, 2012˜112http://www.cdc.gov/healthyyouth/obesity/facts.htm˜"/>
    <w:docVar w:name="416554938078704I0" w:val="*1,88˜118Food Research and Action Center˜2880˜1233˜12032013˜193National school lunch program˜2810˜194˜21751˜23130˜1200Food Research and Action Center˜112http://frac.org/newsite/wp-content/uploads/2009/09/cnnslp.pdf˜110˜111˜"/>
    <w:docVar w:name="416555031944444I0" w:val="*1,370˜118U. S. Department of Education Institute of Education Sciences˜2880˜1233˜1203n.d.˜13Fast fast enrollment trends˜2700˜1112January 15, 2014˜112http://nces.ed.gov/fastfacts/display.asp?id=65˜"/>
    <w:docVar w:name="416555109143518I0" w:val="*1,370˜118National Assoication of School Psychologists˜2881˜1233NASP˜12032003˜13Motivating learning in young children˜2701˜1112˜112http://www.nasponline.org/resources/home_school/earlychildmotiv_ho.aspx˜"/>
    <w:docVar w:name="416555422222222I0" w:val="*1,60˜11D~~Thompson~R~~Mahabir~R~~Bhatt~C~~Boutte~D~~Cantu~I~~Vazquez~C~~Callender~K~~Cullen~˜12032012˜2330˜1241˜13Butterfly girls; promoting healthy diet and physical activity to young African American girls online: rationale and design˜16BMC Public Health ˜2681˜18613˜210˜181˜2711˜1163709˜21751˜2691˜119610.1186/1471-2458-13-709˜1141˜"/>
    <w:docVar w:name="416556051388889I0" w:val="*1,60˜11H~A~Raynor~E~L~Walleghen~K~M~Osterholt~C~N~Hart~E~~Jelanlian~R~R~Wing~G~S~Goldfield~˜12032012˜2331˜1241December˜13The relationship between chld and parent food hedonics and parent and child food group intake in children with overweight/obesity˜16American Journal of Public Health ˜2681˜18612˜210˜181˜2711˜11632294-2302˜21751˜2691˜119610.1016/j-jada.2010.12.013˜1141˜"/>
    <w:docVar w:name="416556359027778I0" w:val="*1,60˜11H~T~Hystad~S~~Steinsvekk~R~~Odegard~L~~Wichstrom~O~A~Gudbrandsen~˜12032013˜2330˜1241˜13A ramdomised study on the effectiveness of therapist-led versus sefl-help parental intevention for treating childhood obesity ˜16British Journal of Nutrition ˜2681˜186110˜210˜181˜2711˜11631143-1150˜21751˜2691˜119610.1017/S0007114513000056˜1141˜"/>
    <w:docVar w:name="416556717708333I0" w:val="*1,60˜11M~~Haines~D~H~Kim~˜12032013˜2330˜1241˜13A study of the effects of physical activity of asthmatic symptoms and obesity risk in elementary school-aged children ˜16Americn Journal of Health Education ˜2681˜18644˜210˜181˜2711˜1163156-161˜21751˜2691˜119610.1080/19325037.2013.779905˜1141˜"/>
    <w:docVar w:name="416556955092593I0" w:val="*1,60˜11A~A~Eyler~L~~Nguyen~j~~Kong~Y~~Yan~R~~Brownson~˜12032012 ˜2331˜1241December˜13Patterns and predictors of enactment of state childhood obesity legislation in the United States: 2006-2009˜16American Journal of Public Health ˜2681˜18612˜210˜181˜2711˜11632294-2302˜21751˜2691˜119610.2105/AJPH.2012.300763˜1141˜"/>
    <w:docVar w:name="416556995833333I0" w:val="*1,60˜11J~~Alderman~J~A~Smith~E~J~Fried~R~A~Daynard~˜12032007˜2331˜1241March 2˜13Application of law to the childhood obesity epidemic˜16Journal of Law, Medicine and Ethics˜2681˜18635˜211˜1811˜2711˜116390-104˜21751˜2691˜119610.1111/j.1748-720X.2007.00115.˜1141˜"/>
    <w:docVar w:name="416557697337963I0" w:val="*1,60˜11E~K~Tsul~J~~Deutsch~S~~Patinella~N~~Freudenberg~˜12032013˜2331˜1241September 1˜13Missed opportunities for improving nutrition through institutional food: The case for food working training˜16American Journal of Public Health˜2681˜186103˜211˜1819˜2711˜1163e14-e20˜21751˜2691˜119610.2105/AJPH.2013.301293˜1141˜"/>
    <w:docVar w:name="416558570138889I0" w:val="*1,60˜11T~~Brown~C~~Summerball~˜12032009˜2331˜1241January 1˜13Systematic review of school-based interventions thatfocus on changing dietary intake and physical activitylevels to prevent childhood obesity: an update to theobesity guidance produced by the National Institutefor Health and Clinical Excellence˜16Obesity Reviews˜2681˜18610˜210˜181˜2711˜1163110-141˜21751˜2691˜119610.1111/j.1467-789X.2008.00515.x˜1141˜"/>
    <w:docVar w:name="416559278009259I0" w:val="*1,976˜2360˜11˜17F~E~Shaw~C~G~Casey~S~F~Davis~T~F~Rutledge~D~C~Johnson~M~F~Boyd~˜12032009˜193Recommended community strategies and measurements to prevent obesity in the United States˜1952009-523-019/41188˜"/>
    <w:docVar w:name="416626661342593I0" w:val="*1,60˜11A~~Lee~M~~Ho~V~~Keung~˜12032010˜2330˜1241˜13Health school as an Ecological Model for prevention of childhood obesity˜16Research in Sports Medicine˜2681˜18618˜210˜181˜2711˜116349-61˜21751˜2691˜119610.1080/154386209034825˜1141˜"/>
    <w:docVar w:name="416629151736111I0" w:val="*1,60˜11C~A~Dooyema~B~~Belay~J~~Foltz~N~~Willisms~H~M~Blanck~˜12032013˜2331˜1241October˜13The childhood obesity research demonstration project: A comprehensive community approach to reduce childhood obesity˜16Childhood Obesity˜2681˜1869˜211˜1815˜2711˜1163454-459˜21751˜2691˜119610.1089/chi.2013.0060˜1141˜"/>
    <w:docVar w:name="416629500925926I0" w:val="*1,60˜11L~R~Wilken~R~~Novotny~M~K~Fialkowski~C~J~Bouchey~C~~Nigg~Y~~Paulino~R~~Guerrero~A~~Bersamin~D~~Vargo~˜12032013˜2331˜1241October_x0009_˜13Children’s healthy living (CHL) program for remote underserved minority populations in the Pacific region: rationale and design of a community randomized trail to prevent early childhood obesity˜16BMC Public Health˜2681˜18613˜210˜181˜2711˜1163944-957˜21751˜2691˜119610.1186/1471-2458-13-944˜1141˜"/>
    <w:docVar w:name="bmHeaderInfo" w:val="A SOCIAL ECOLOGY OF HEALTH PROMOTION MODEL APPROACH"/>
    <w:docVar w:name="cIsAbstract" w:val="False"/>
    <w:docVar w:name="cPaperAPAOrMLA" w:val="1"/>
    <w:docVar w:name="cUniquePaperID" w:val="416517944675926I0"/>
    <w:docVar w:name="HasTitlePage" w:val="True"/>
    <w:docVar w:name="IncludeAnnotations" w:val="False"/>
    <w:docVar w:name="LastEditedVersion" w:val="5"/>
  </w:docVars>
  <w:rsids>
    <w:rsidRoot w:val="00E418E7"/>
    <w:rsid w:val="0000072B"/>
    <w:rsid w:val="000022DA"/>
    <w:rsid w:val="00003776"/>
    <w:rsid w:val="00004A0E"/>
    <w:rsid w:val="000060E5"/>
    <w:rsid w:val="00006B54"/>
    <w:rsid w:val="0000704A"/>
    <w:rsid w:val="0000750F"/>
    <w:rsid w:val="000100C0"/>
    <w:rsid w:val="00011136"/>
    <w:rsid w:val="00011189"/>
    <w:rsid w:val="0001296A"/>
    <w:rsid w:val="00013627"/>
    <w:rsid w:val="00015FF1"/>
    <w:rsid w:val="0001685B"/>
    <w:rsid w:val="0002073C"/>
    <w:rsid w:val="00023B8B"/>
    <w:rsid w:val="00024E98"/>
    <w:rsid w:val="00025FAC"/>
    <w:rsid w:val="00031745"/>
    <w:rsid w:val="000323AD"/>
    <w:rsid w:val="00033E75"/>
    <w:rsid w:val="00034E5C"/>
    <w:rsid w:val="00035FF6"/>
    <w:rsid w:val="0003655C"/>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9FC"/>
    <w:rsid w:val="00083CA1"/>
    <w:rsid w:val="00084594"/>
    <w:rsid w:val="00085AB3"/>
    <w:rsid w:val="00085FA2"/>
    <w:rsid w:val="000860FD"/>
    <w:rsid w:val="0009053F"/>
    <w:rsid w:val="0009147F"/>
    <w:rsid w:val="00092E3B"/>
    <w:rsid w:val="00093416"/>
    <w:rsid w:val="0009346D"/>
    <w:rsid w:val="000951BD"/>
    <w:rsid w:val="0009552B"/>
    <w:rsid w:val="0009579E"/>
    <w:rsid w:val="000968B7"/>
    <w:rsid w:val="000A0301"/>
    <w:rsid w:val="000A0314"/>
    <w:rsid w:val="000A2493"/>
    <w:rsid w:val="000A34F8"/>
    <w:rsid w:val="000A4324"/>
    <w:rsid w:val="000A70F6"/>
    <w:rsid w:val="000A7474"/>
    <w:rsid w:val="000A7C2C"/>
    <w:rsid w:val="000B0007"/>
    <w:rsid w:val="000B170D"/>
    <w:rsid w:val="000B18A9"/>
    <w:rsid w:val="000B2225"/>
    <w:rsid w:val="000B25A0"/>
    <w:rsid w:val="000B419D"/>
    <w:rsid w:val="000B4365"/>
    <w:rsid w:val="000B772C"/>
    <w:rsid w:val="000C03BF"/>
    <w:rsid w:val="000C11DE"/>
    <w:rsid w:val="000C1FC5"/>
    <w:rsid w:val="000C2B05"/>
    <w:rsid w:val="000C6EAB"/>
    <w:rsid w:val="000C7EF4"/>
    <w:rsid w:val="000D156B"/>
    <w:rsid w:val="000D2B19"/>
    <w:rsid w:val="000D2C3F"/>
    <w:rsid w:val="000D2FF5"/>
    <w:rsid w:val="000D46BF"/>
    <w:rsid w:val="000D605A"/>
    <w:rsid w:val="000D6B46"/>
    <w:rsid w:val="000D79A9"/>
    <w:rsid w:val="000D7BE9"/>
    <w:rsid w:val="000D7BF1"/>
    <w:rsid w:val="000D7D73"/>
    <w:rsid w:val="000E332F"/>
    <w:rsid w:val="000E545D"/>
    <w:rsid w:val="000E5B81"/>
    <w:rsid w:val="000E6116"/>
    <w:rsid w:val="000F01E0"/>
    <w:rsid w:val="000F14DE"/>
    <w:rsid w:val="000F20F8"/>
    <w:rsid w:val="000F2E61"/>
    <w:rsid w:val="000F5A60"/>
    <w:rsid w:val="000F5E97"/>
    <w:rsid w:val="000F7897"/>
    <w:rsid w:val="0010001E"/>
    <w:rsid w:val="00101406"/>
    <w:rsid w:val="00101588"/>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56E4"/>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47AF5"/>
    <w:rsid w:val="0015028A"/>
    <w:rsid w:val="0015065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3555"/>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C8A"/>
    <w:rsid w:val="001D0ECC"/>
    <w:rsid w:val="001D268A"/>
    <w:rsid w:val="001D4296"/>
    <w:rsid w:val="001D5268"/>
    <w:rsid w:val="001D5894"/>
    <w:rsid w:val="001D58C1"/>
    <w:rsid w:val="001D671A"/>
    <w:rsid w:val="001D7C57"/>
    <w:rsid w:val="001E10AE"/>
    <w:rsid w:val="001E16E1"/>
    <w:rsid w:val="001E1BE4"/>
    <w:rsid w:val="001E1F31"/>
    <w:rsid w:val="001E25C4"/>
    <w:rsid w:val="001E35D2"/>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B0"/>
    <w:rsid w:val="00211BF1"/>
    <w:rsid w:val="00212532"/>
    <w:rsid w:val="002133C2"/>
    <w:rsid w:val="0021462D"/>
    <w:rsid w:val="00214A4B"/>
    <w:rsid w:val="002156A5"/>
    <w:rsid w:val="00215795"/>
    <w:rsid w:val="00215880"/>
    <w:rsid w:val="00216F69"/>
    <w:rsid w:val="00217F9D"/>
    <w:rsid w:val="002202EF"/>
    <w:rsid w:val="0022347E"/>
    <w:rsid w:val="002252B7"/>
    <w:rsid w:val="0022564A"/>
    <w:rsid w:val="0022727A"/>
    <w:rsid w:val="0023071D"/>
    <w:rsid w:val="00231560"/>
    <w:rsid w:val="002329A1"/>
    <w:rsid w:val="00232A05"/>
    <w:rsid w:val="00232A51"/>
    <w:rsid w:val="00232EB1"/>
    <w:rsid w:val="00235D4A"/>
    <w:rsid w:val="00237ED7"/>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262D"/>
    <w:rsid w:val="002830CD"/>
    <w:rsid w:val="00283345"/>
    <w:rsid w:val="00285FE5"/>
    <w:rsid w:val="00286880"/>
    <w:rsid w:val="00286B5B"/>
    <w:rsid w:val="002871C1"/>
    <w:rsid w:val="002909A0"/>
    <w:rsid w:val="002918EA"/>
    <w:rsid w:val="0029232B"/>
    <w:rsid w:val="00293639"/>
    <w:rsid w:val="00293F0C"/>
    <w:rsid w:val="002949C9"/>
    <w:rsid w:val="00296369"/>
    <w:rsid w:val="002A32AC"/>
    <w:rsid w:val="002A5CB7"/>
    <w:rsid w:val="002A5F46"/>
    <w:rsid w:val="002A7EDF"/>
    <w:rsid w:val="002B0973"/>
    <w:rsid w:val="002B1342"/>
    <w:rsid w:val="002B23C3"/>
    <w:rsid w:val="002B2A4D"/>
    <w:rsid w:val="002B307F"/>
    <w:rsid w:val="002B3628"/>
    <w:rsid w:val="002B3777"/>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435B"/>
    <w:rsid w:val="002C5344"/>
    <w:rsid w:val="002C6E11"/>
    <w:rsid w:val="002D308F"/>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7FB"/>
    <w:rsid w:val="002F1C92"/>
    <w:rsid w:val="002F2990"/>
    <w:rsid w:val="002F42C4"/>
    <w:rsid w:val="002F4F8A"/>
    <w:rsid w:val="002F67D0"/>
    <w:rsid w:val="002F7F16"/>
    <w:rsid w:val="00300406"/>
    <w:rsid w:val="003013D8"/>
    <w:rsid w:val="00302829"/>
    <w:rsid w:val="00304072"/>
    <w:rsid w:val="0030408C"/>
    <w:rsid w:val="003047E5"/>
    <w:rsid w:val="00304DAC"/>
    <w:rsid w:val="00304FA2"/>
    <w:rsid w:val="003112B7"/>
    <w:rsid w:val="003147FB"/>
    <w:rsid w:val="00317862"/>
    <w:rsid w:val="00321211"/>
    <w:rsid w:val="003221B8"/>
    <w:rsid w:val="0032292F"/>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0442"/>
    <w:rsid w:val="00391EED"/>
    <w:rsid w:val="003934DC"/>
    <w:rsid w:val="00393D51"/>
    <w:rsid w:val="003963D7"/>
    <w:rsid w:val="00396B88"/>
    <w:rsid w:val="0039754C"/>
    <w:rsid w:val="0039760F"/>
    <w:rsid w:val="00397A67"/>
    <w:rsid w:val="00397F11"/>
    <w:rsid w:val="003A00CB"/>
    <w:rsid w:val="003A113B"/>
    <w:rsid w:val="003A14EB"/>
    <w:rsid w:val="003A1559"/>
    <w:rsid w:val="003A1803"/>
    <w:rsid w:val="003A2293"/>
    <w:rsid w:val="003A2486"/>
    <w:rsid w:val="003A2678"/>
    <w:rsid w:val="003A3C20"/>
    <w:rsid w:val="003A3D10"/>
    <w:rsid w:val="003A3D7A"/>
    <w:rsid w:val="003A3DEC"/>
    <w:rsid w:val="003A46C9"/>
    <w:rsid w:val="003B05DC"/>
    <w:rsid w:val="003B1244"/>
    <w:rsid w:val="003B16DC"/>
    <w:rsid w:val="003B648B"/>
    <w:rsid w:val="003B7E34"/>
    <w:rsid w:val="003C1153"/>
    <w:rsid w:val="003C1D00"/>
    <w:rsid w:val="003C3D11"/>
    <w:rsid w:val="003C45C2"/>
    <w:rsid w:val="003C65BF"/>
    <w:rsid w:val="003C66CC"/>
    <w:rsid w:val="003C66EE"/>
    <w:rsid w:val="003D07AA"/>
    <w:rsid w:val="003D12E3"/>
    <w:rsid w:val="003D1F0C"/>
    <w:rsid w:val="003D3F4B"/>
    <w:rsid w:val="003D46CB"/>
    <w:rsid w:val="003D568B"/>
    <w:rsid w:val="003D5CB4"/>
    <w:rsid w:val="003E01A9"/>
    <w:rsid w:val="003E154B"/>
    <w:rsid w:val="003E23C3"/>
    <w:rsid w:val="003E2B00"/>
    <w:rsid w:val="003E537C"/>
    <w:rsid w:val="003E6233"/>
    <w:rsid w:val="003F04D1"/>
    <w:rsid w:val="003F16C6"/>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1E53"/>
    <w:rsid w:val="0043255D"/>
    <w:rsid w:val="004327A6"/>
    <w:rsid w:val="00432B5E"/>
    <w:rsid w:val="0043569C"/>
    <w:rsid w:val="00436242"/>
    <w:rsid w:val="0044308D"/>
    <w:rsid w:val="00443D91"/>
    <w:rsid w:val="004445B8"/>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841B5"/>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857"/>
    <w:rsid w:val="004C2C70"/>
    <w:rsid w:val="004C697B"/>
    <w:rsid w:val="004C6BE4"/>
    <w:rsid w:val="004C6C20"/>
    <w:rsid w:val="004C71A2"/>
    <w:rsid w:val="004D01B0"/>
    <w:rsid w:val="004D059A"/>
    <w:rsid w:val="004D0C00"/>
    <w:rsid w:val="004D1BEB"/>
    <w:rsid w:val="004D2770"/>
    <w:rsid w:val="004D33C3"/>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5C6F"/>
    <w:rsid w:val="00517748"/>
    <w:rsid w:val="00520233"/>
    <w:rsid w:val="00521DF6"/>
    <w:rsid w:val="00521F0A"/>
    <w:rsid w:val="005228A4"/>
    <w:rsid w:val="00522AC5"/>
    <w:rsid w:val="005257C6"/>
    <w:rsid w:val="005258B0"/>
    <w:rsid w:val="005260AF"/>
    <w:rsid w:val="005278D1"/>
    <w:rsid w:val="0053102E"/>
    <w:rsid w:val="00532DA0"/>
    <w:rsid w:val="005344C2"/>
    <w:rsid w:val="00535173"/>
    <w:rsid w:val="005368D3"/>
    <w:rsid w:val="0053783F"/>
    <w:rsid w:val="00540D4C"/>
    <w:rsid w:val="00543C29"/>
    <w:rsid w:val="005442E7"/>
    <w:rsid w:val="005444F7"/>
    <w:rsid w:val="005445B2"/>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39E"/>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36AB"/>
    <w:rsid w:val="005A423A"/>
    <w:rsid w:val="005A658D"/>
    <w:rsid w:val="005A7022"/>
    <w:rsid w:val="005B031E"/>
    <w:rsid w:val="005B093C"/>
    <w:rsid w:val="005B1212"/>
    <w:rsid w:val="005B1477"/>
    <w:rsid w:val="005B172D"/>
    <w:rsid w:val="005B3CDE"/>
    <w:rsid w:val="005B432B"/>
    <w:rsid w:val="005B5BD8"/>
    <w:rsid w:val="005B613C"/>
    <w:rsid w:val="005B6909"/>
    <w:rsid w:val="005B6D68"/>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25C4"/>
    <w:rsid w:val="00604740"/>
    <w:rsid w:val="00604A7D"/>
    <w:rsid w:val="00611E7C"/>
    <w:rsid w:val="006142E4"/>
    <w:rsid w:val="00614926"/>
    <w:rsid w:val="00615ED9"/>
    <w:rsid w:val="00616AAA"/>
    <w:rsid w:val="006207E8"/>
    <w:rsid w:val="00621191"/>
    <w:rsid w:val="00622699"/>
    <w:rsid w:val="0062424C"/>
    <w:rsid w:val="00625F35"/>
    <w:rsid w:val="00626481"/>
    <w:rsid w:val="006265CD"/>
    <w:rsid w:val="00632590"/>
    <w:rsid w:val="006334F5"/>
    <w:rsid w:val="00634401"/>
    <w:rsid w:val="00637D86"/>
    <w:rsid w:val="00640162"/>
    <w:rsid w:val="00641AA4"/>
    <w:rsid w:val="00642FAE"/>
    <w:rsid w:val="00644751"/>
    <w:rsid w:val="006454CC"/>
    <w:rsid w:val="006477AF"/>
    <w:rsid w:val="00650B3E"/>
    <w:rsid w:val="006510B1"/>
    <w:rsid w:val="00651BE3"/>
    <w:rsid w:val="00653E3D"/>
    <w:rsid w:val="00653E9E"/>
    <w:rsid w:val="00654F7E"/>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2D55"/>
    <w:rsid w:val="00676629"/>
    <w:rsid w:val="00676C04"/>
    <w:rsid w:val="0068080D"/>
    <w:rsid w:val="00681C1C"/>
    <w:rsid w:val="0068251B"/>
    <w:rsid w:val="00682D64"/>
    <w:rsid w:val="00685368"/>
    <w:rsid w:val="00685DD6"/>
    <w:rsid w:val="006867D0"/>
    <w:rsid w:val="0069058F"/>
    <w:rsid w:val="006906E2"/>
    <w:rsid w:val="00697A6F"/>
    <w:rsid w:val="006A0941"/>
    <w:rsid w:val="006A19F2"/>
    <w:rsid w:val="006A1D1B"/>
    <w:rsid w:val="006A1D8D"/>
    <w:rsid w:val="006A33CC"/>
    <w:rsid w:val="006A3707"/>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AF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6FD0"/>
    <w:rsid w:val="006E1D0A"/>
    <w:rsid w:val="006E1D3F"/>
    <w:rsid w:val="006E24E7"/>
    <w:rsid w:val="006E2BA6"/>
    <w:rsid w:val="006E2F3E"/>
    <w:rsid w:val="006E636D"/>
    <w:rsid w:val="006E702D"/>
    <w:rsid w:val="006E71A1"/>
    <w:rsid w:val="006E750E"/>
    <w:rsid w:val="006E780C"/>
    <w:rsid w:val="006E7FFA"/>
    <w:rsid w:val="006F04DE"/>
    <w:rsid w:val="006F332E"/>
    <w:rsid w:val="006F4617"/>
    <w:rsid w:val="006F7A7B"/>
    <w:rsid w:val="007034EF"/>
    <w:rsid w:val="007053B9"/>
    <w:rsid w:val="00705D53"/>
    <w:rsid w:val="00705FE6"/>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3D3"/>
    <w:rsid w:val="00742FE8"/>
    <w:rsid w:val="007439C3"/>
    <w:rsid w:val="00743C78"/>
    <w:rsid w:val="0074659C"/>
    <w:rsid w:val="00747066"/>
    <w:rsid w:val="00750033"/>
    <w:rsid w:val="00752C28"/>
    <w:rsid w:val="0075404A"/>
    <w:rsid w:val="0075425B"/>
    <w:rsid w:val="007553B0"/>
    <w:rsid w:val="00755A12"/>
    <w:rsid w:val="00755DEC"/>
    <w:rsid w:val="007563CF"/>
    <w:rsid w:val="0075678B"/>
    <w:rsid w:val="00762A66"/>
    <w:rsid w:val="0076359E"/>
    <w:rsid w:val="0076418E"/>
    <w:rsid w:val="00764AB6"/>
    <w:rsid w:val="007662C3"/>
    <w:rsid w:val="0076653E"/>
    <w:rsid w:val="0076673B"/>
    <w:rsid w:val="007672CA"/>
    <w:rsid w:val="00767A93"/>
    <w:rsid w:val="00767BF0"/>
    <w:rsid w:val="00770EA3"/>
    <w:rsid w:val="00772629"/>
    <w:rsid w:val="00772BAB"/>
    <w:rsid w:val="007732D9"/>
    <w:rsid w:val="00773ECE"/>
    <w:rsid w:val="00776042"/>
    <w:rsid w:val="0077611D"/>
    <w:rsid w:val="00776914"/>
    <w:rsid w:val="00777851"/>
    <w:rsid w:val="0078009D"/>
    <w:rsid w:val="007804EF"/>
    <w:rsid w:val="007816D4"/>
    <w:rsid w:val="00783E25"/>
    <w:rsid w:val="0078460B"/>
    <w:rsid w:val="00784E97"/>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05"/>
    <w:rsid w:val="007C04EF"/>
    <w:rsid w:val="007C0B49"/>
    <w:rsid w:val="007C2077"/>
    <w:rsid w:val="007C25E5"/>
    <w:rsid w:val="007C3529"/>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4E18"/>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E38"/>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0E53"/>
    <w:rsid w:val="008315DA"/>
    <w:rsid w:val="00831788"/>
    <w:rsid w:val="00832703"/>
    <w:rsid w:val="00832E45"/>
    <w:rsid w:val="00832FA6"/>
    <w:rsid w:val="00834191"/>
    <w:rsid w:val="00834A73"/>
    <w:rsid w:val="0083624F"/>
    <w:rsid w:val="00840B54"/>
    <w:rsid w:val="00842E4E"/>
    <w:rsid w:val="00842ED3"/>
    <w:rsid w:val="00844246"/>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0B11"/>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B21"/>
    <w:rsid w:val="008A2A11"/>
    <w:rsid w:val="008A3112"/>
    <w:rsid w:val="008A43BE"/>
    <w:rsid w:val="008A5F0E"/>
    <w:rsid w:val="008A61CE"/>
    <w:rsid w:val="008B0280"/>
    <w:rsid w:val="008B2B36"/>
    <w:rsid w:val="008B3376"/>
    <w:rsid w:val="008B3526"/>
    <w:rsid w:val="008B6F08"/>
    <w:rsid w:val="008B755F"/>
    <w:rsid w:val="008C1497"/>
    <w:rsid w:val="008C2CBB"/>
    <w:rsid w:val="008C349F"/>
    <w:rsid w:val="008C4446"/>
    <w:rsid w:val="008C5A21"/>
    <w:rsid w:val="008C6A64"/>
    <w:rsid w:val="008D1B3A"/>
    <w:rsid w:val="008D23C3"/>
    <w:rsid w:val="008D2F70"/>
    <w:rsid w:val="008D3467"/>
    <w:rsid w:val="008D5DD1"/>
    <w:rsid w:val="008E016E"/>
    <w:rsid w:val="008E0873"/>
    <w:rsid w:val="008E19DB"/>
    <w:rsid w:val="008E24DA"/>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1A1"/>
    <w:rsid w:val="0090666A"/>
    <w:rsid w:val="00906AC1"/>
    <w:rsid w:val="009071DE"/>
    <w:rsid w:val="009078BC"/>
    <w:rsid w:val="00910B61"/>
    <w:rsid w:val="00912958"/>
    <w:rsid w:val="00914919"/>
    <w:rsid w:val="00914B08"/>
    <w:rsid w:val="00914D48"/>
    <w:rsid w:val="00915850"/>
    <w:rsid w:val="00915D63"/>
    <w:rsid w:val="0091703D"/>
    <w:rsid w:val="009173C5"/>
    <w:rsid w:val="00921574"/>
    <w:rsid w:val="00922E18"/>
    <w:rsid w:val="009230DE"/>
    <w:rsid w:val="0092434B"/>
    <w:rsid w:val="009248C2"/>
    <w:rsid w:val="00925820"/>
    <w:rsid w:val="009259E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2909"/>
    <w:rsid w:val="00963B49"/>
    <w:rsid w:val="0096462E"/>
    <w:rsid w:val="00964BF9"/>
    <w:rsid w:val="00964E6D"/>
    <w:rsid w:val="0096756E"/>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3B97"/>
    <w:rsid w:val="009A43D6"/>
    <w:rsid w:val="009A50FB"/>
    <w:rsid w:val="009A69B2"/>
    <w:rsid w:val="009A7041"/>
    <w:rsid w:val="009A793E"/>
    <w:rsid w:val="009B038F"/>
    <w:rsid w:val="009B04F7"/>
    <w:rsid w:val="009B23B2"/>
    <w:rsid w:val="009B4272"/>
    <w:rsid w:val="009B613A"/>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377F"/>
    <w:rsid w:val="00A1444D"/>
    <w:rsid w:val="00A15856"/>
    <w:rsid w:val="00A159E4"/>
    <w:rsid w:val="00A15E13"/>
    <w:rsid w:val="00A1658B"/>
    <w:rsid w:val="00A16A3C"/>
    <w:rsid w:val="00A178D7"/>
    <w:rsid w:val="00A17E2E"/>
    <w:rsid w:val="00A221DE"/>
    <w:rsid w:val="00A230CC"/>
    <w:rsid w:val="00A25311"/>
    <w:rsid w:val="00A26A92"/>
    <w:rsid w:val="00A2776D"/>
    <w:rsid w:val="00A34A3E"/>
    <w:rsid w:val="00A355A6"/>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0F10"/>
    <w:rsid w:val="00A61E53"/>
    <w:rsid w:val="00A6230F"/>
    <w:rsid w:val="00A64CBA"/>
    <w:rsid w:val="00A6504E"/>
    <w:rsid w:val="00A651FE"/>
    <w:rsid w:val="00A65EE7"/>
    <w:rsid w:val="00A66C43"/>
    <w:rsid w:val="00A700E2"/>
    <w:rsid w:val="00A70BF8"/>
    <w:rsid w:val="00A719BA"/>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A7E30"/>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02E9"/>
    <w:rsid w:val="00AD0C77"/>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0F93"/>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06813"/>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4A97"/>
    <w:rsid w:val="00B95AB8"/>
    <w:rsid w:val="00B969C2"/>
    <w:rsid w:val="00B96B82"/>
    <w:rsid w:val="00B97B20"/>
    <w:rsid w:val="00BA2ACC"/>
    <w:rsid w:val="00BA7E04"/>
    <w:rsid w:val="00BA7ECA"/>
    <w:rsid w:val="00BB2729"/>
    <w:rsid w:val="00BB2DEF"/>
    <w:rsid w:val="00BB30CC"/>
    <w:rsid w:val="00BB4E3B"/>
    <w:rsid w:val="00BB6233"/>
    <w:rsid w:val="00BB72D6"/>
    <w:rsid w:val="00BB7518"/>
    <w:rsid w:val="00BB7E30"/>
    <w:rsid w:val="00BC1463"/>
    <w:rsid w:val="00BC2A29"/>
    <w:rsid w:val="00BC39FF"/>
    <w:rsid w:val="00BC4B00"/>
    <w:rsid w:val="00BC5D95"/>
    <w:rsid w:val="00BC7837"/>
    <w:rsid w:val="00BC7887"/>
    <w:rsid w:val="00BC7C7D"/>
    <w:rsid w:val="00BD016E"/>
    <w:rsid w:val="00BD1A39"/>
    <w:rsid w:val="00BD31D8"/>
    <w:rsid w:val="00BD38EA"/>
    <w:rsid w:val="00BD3E9F"/>
    <w:rsid w:val="00BD7312"/>
    <w:rsid w:val="00BE1C0C"/>
    <w:rsid w:val="00BE2882"/>
    <w:rsid w:val="00BE29D2"/>
    <w:rsid w:val="00BE6791"/>
    <w:rsid w:val="00BE68E9"/>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47EDB"/>
    <w:rsid w:val="00C50997"/>
    <w:rsid w:val="00C51385"/>
    <w:rsid w:val="00C521C5"/>
    <w:rsid w:val="00C52A31"/>
    <w:rsid w:val="00C53BCD"/>
    <w:rsid w:val="00C53F13"/>
    <w:rsid w:val="00C56F87"/>
    <w:rsid w:val="00C60799"/>
    <w:rsid w:val="00C60D23"/>
    <w:rsid w:val="00C634CE"/>
    <w:rsid w:val="00C67A9D"/>
    <w:rsid w:val="00C67CAE"/>
    <w:rsid w:val="00C7115E"/>
    <w:rsid w:val="00C72438"/>
    <w:rsid w:val="00C72FAC"/>
    <w:rsid w:val="00C74B0A"/>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B7F0D"/>
    <w:rsid w:val="00CC1BAD"/>
    <w:rsid w:val="00CC224F"/>
    <w:rsid w:val="00CC27EE"/>
    <w:rsid w:val="00CC2C47"/>
    <w:rsid w:val="00CC2FB1"/>
    <w:rsid w:val="00CC339D"/>
    <w:rsid w:val="00CC33B4"/>
    <w:rsid w:val="00CC41E4"/>
    <w:rsid w:val="00CC4A44"/>
    <w:rsid w:val="00CC4DBC"/>
    <w:rsid w:val="00CC5006"/>
    <w:rsid w:val="00CC57DA"/>
    <w:rsid w:val="00CC5E4F"/>
    <w:rsid w:val="00CC700E"/>
    <w:rsid w:val="00CC773F"/>
    <w:rsid w:val="00CD0001"/>
    <w:rsid w:val="00CD0B2F"/>
    <w:rsid w:val="00CD1B5A"/>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4DB4"/>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5796D"/>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85D5A"/>
    <w:rsid w:val="00D906F0"/>
    <w:rsid w:val="00D9108C"/>
    <w:rsid w:val="00D9195C"/>
    <w:rsid w:val="00D957BA"/>
    <w:rsid w:val="00D967A3"/>
    <w:rsid w:val="00D96E15"/>
    <w:rsid w:val="00DA1B2B"/>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A33"/>
    <w:rsid w:val="00DF6D08"/>
    <w:rsid w:val="00DF6DD1"/>
    <w:rsid w:val="00DF74EB"/>
    <w:rsid w:val="00E003C8"/>
    <w:rsid w:val="00E005D9"/>
    <w:rsid w:val="00E0128E"/>
    <w:rsid w:val="00E01825"/>
    <w:rsid w:val="00E02664"/>
    <w:rsid w:val="00E043F6"/>
    <w:rsid w:val="00E0573E"/>
    <w:rsid w:val="00E05FDC"/>
    <w:rsid w:val="00E11589"/>
    <w:rsid w:val="00E11D40"/>
    <w:rsid w:val="00E129AC"/>
    <w:rsid w:val="00E14145"/>
    <w:rsid w:val="00E14295"/>
    <w:rsid w:val="00E148D4"/>
    <w:rsid w:val="00E14E11"/>
    <w:rsid w:val="00E162A6"/>
    <w:rsid w:val="00E16D7E"/>
    <w:rsid w:val="00E174D9"/>
    <w:rsid w:val="00E227F7"/>
    <w:rsid w:val="00E2370B"/>
    <w:rsid w:val="00E261BC"/>
    <w:rsid w:val="00E26E32"/>
    <w:rsid w:val="00E31574"/>
    <w:rsid w:val="00E32449"/>
    <w:rsid w:val="00E32957"/>
    <w:rsid w:val="00E32D33"/>
    <w:rsid w:val="00E3342B"/>
    <w:rsid w:val="00E34442"/>
    <w:rsid w:val="00E345E0"/>
    <w:rsid w:val="00E35198"/>
    <w:rsid w:val="00E365A2"/>
    <w:rsid w:val="00E36B21"/>
    <w:rsid w:val="00E36F28"/>
    <w:rsid w:val="00E37208"/>
    <w:rsid w:val="00E375A6"/>
    <w:rsid w:val="00E375D9"/>
    <w:rsid w:val="00E378F1"/>
    <w:rsid w:val="00E37954"/>
    <w:rsid w:val="00E400EF"/>
    <w:rsid w:val="00E40A8E"/>
    <w:rsid w:val="00E40B10"/>
    <w:rsid w:val="00E41327"/>
    <w:rsid w:val="00E418E7"/>
    <w:rsid w:val="00E41A7E"/>
    <w:rsid w:val="00E42A25"/>
    <w:rsid w:val="00E440FB"/>
    <w:rsid w:val="00E45100"/>
    <w:rsid w:val="00E46C37"/>
    <w:rsid w:val="00E51080"/>
    <w:rsid w:val="00E530D4"/>
    <w:rsid w:val="00E53C69"/>
    <w:rsid w:val="00E54FE6"/>
    <w:rsid w:val="00E56D5A"/>
    <w:rsid w:val="00E57244"/>
    <w:rsid w:val="00E61BE5"/>
    <w:rsid w:val="00E629E2"/>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3B01"/>
    <w:rsid w:val="00ED6179"/>
    <w:rsid w:val="00ED75DA"/>
    <w:rsid w:val="00EE0B16"/>
    <w:rsid w:val="00EE1312"/>
    <w:rsid w:val="00EE21F1"/>
    <w:rsid w:val="00EE47A0"/>
    <w:rsid w:val="00EE4D38"/>
    <w:rsid w:val="00EE4DEA"/>
    <w:rsid w:val="00EE59DF"/>
    <w:rsid w:val="00EF0D69"/>
    <w:rsid w:val="00EF0F6F"/>
    <w:rsid w:val="00EF22CE"/>
    <w:rsid w:val="00EF2547"/>
    <w:rsid w:val="00EF25F0"/>
    <w:rsid w:val="00EF286B"/>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6EB3"/>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21E"/>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394C"/>
    <w:rsid w:val="00FC5375"/>
    <w:rsid w:val="00FC57B1"/>
    <w:rsid w:val="00FC6907"/>
    <w:rsid w:val="00FD0C8C"/>
    <w:rsid w:val="00FD5249"/>
    <w:rsid w:val="00FD70FF"/>
    <w:rsid w:val="00FD7D10"/>
    <w:rsid w:val="00FE2241"/>
    <w:rsid w:val="00FE3B5E"/>
    <w:rsid w:val="00FE5493"/>
    <w:rsid w:val="00FE5770"/>
    <w:rsid w:val="00FE5A21"/>
    <w:rsid w:val="00FE771F"/>
    <w:rsid w:val="00FE78D8"/>
    <w:rsid w:val="00FF036A"/>
    <w:rsid w:val="00FF073C"/>
    <w:rsid w:val="00FF0D27"/>
    <w:rsid w:val="00FF364B"/>
    <w:rsid w:val="00FF4145"/>
    <w:rsid w:val="00FF4BF3"/>
    <w:rsid w:val="00FF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rPr>
  </w:style>
  <w:style w:type="paragraph" w:customStyle="1" w:styleId="MLASectionHeading2">
    <w:name w:val="MLA Section Heading 2"/>
    <w:basedOn w:val="MLA"/>
    <w:next w:val="MLA"/>
    <w:rsid w:val="00211BF1"/>
    <w:pPr>
      <w:ind w:firstLine="0"/>
      <w:outlineLvl w:val="1"/>
    </w:pPr>
    <w:rPr>
      <w:i/>
    </w:rPr>
  </w:style>
  <w:style w:type="paragraph" w:customStyle="1" w:styleId="MLASectionHeading3">
    <w:name w:val="MLA Section Heading 3"/>
    <w:basedOn w:val="MLA"/>
    <w:next w:val="MLA"/>
    <w:rsid w:val="00211BF1"/>
    <w:pPr>
      <w:ind w:firstLine="0"/>
      <w:jc w:val="center"/>
      <w:outlineLvl w:val="2"/>
    </w:pPr>
    <w:rPr>
      <w:b/>
    </w:rPr>
  </w:style>
  <w:style w:type="paragraph" w:customStyle="1" w:styleId="MLASectionHeading4">
    <w:name w:val="MLA Section Heading 4"/>
    <w:basedOn w:val="MLA"/>
    <w:next w:val="MLA"/>
    <w:rsid w:val="00211BF1"/>
    <w:pPr>
      <w:ind w:firstLine="0"/>
      <w:jc w:val="center"/>
      <w:outlineLvl w:val="3"/>
    </w:pPr>
    <w:rPr>
      <w:i/>
    </w:rPr>
  </w:style>
  <w:style w:type="paragraph" w:customStyle="1" w:styleId="MLASectionHeading5">
    <w:name w:val="MLA Section Heading 5"/>
    <w:basedOn w:val="MLA"/>
    <w:next w:val="MLA"/>
    <w:rsid w:val="00211BF1"/>
    <w:pPr>
      <w:ind w:firstLine="0"/>
      <w:outlineLvl w:val="4"/>
    </w:pPr>
    <w:rPr>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E418E7"/>
    <w:pPr>
      <w:ind w:firstLine="0"/>
      <w:jc w:val="center"/>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rPr>
  </w:style>
  <w:style w:type="paragraph" w:customStyle="1" w:styleId="MLASectionHeading2">
    <w:name w:val="MLA Section Heading 2"/>
    <w:basedOn w:val="MLA"/>
    <w:next w:val="MLA"/>
    <w:rsid w:val="00211BF1"/>
    <w:pPr>
      <w:ind w:firstLine="0"/>
      <w:outlineLvl w:val="1"/>
    </w:pPr>
    <w:rPr>
      <w:i/>
    </w:rPr>
  </w:style>
  <w:style w:type="paragraph" w:customStyle="1" w:styleId="MLASectionHeading3">
    <w:name w:val="MLA Section Heading 3"/>
    <w:basedOn w:val="MLA"/>
    <w:next w:val="MLA"/>
    <w:rsid w:val="00211BF1"/>
    <w:pPr>
      <w:ind w:firstLine="0"/>
      <w:jc w:val="center"/>
      <w:outlineLvl w:val="2"/>
    </w:pPr>
    <w:rPr>
      <w:b/>
    </w:rPr>
  </w:style>
  <w:style w:type="paragraph" w:customStyle="1" w:styleId="MLASectionHeading4">
    <w:name w:val="MLA Section Heading 4"/>
    <w:basedOn w:val="MLA"/>
    <w:next w:val="MLA"/>
    <w:rsid w:val="00211BF1"/>
    <w:pPr>
      <w:ind w:firstLine="0"/>
      <w:jc w:val="center"/>
      <w:outlineLvl w:val="3"/>
    </w:pPr>
    <w:rPr>
      <w:i/>
    </w:rPr>
  </w:style>
  <w:style w:type="paragraph" w:customStyle="1" w:styleId="MLASectionHeading5">
    <w:name w:val="MLA Section Heading 5"/>
    <w:basedOn w:val="MLA"/>
    <w:next w:val="MLA"/>
    <w:rsid w:val="00211BF1"/>
    <w:pPr>
      <w:ind w:firstLine="0"/>
      <w:outlineLvl w:val="4"/>
    </w:pPr>
    <w:rPr>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E418E7"/>
    <w:pPr>
      <w:ind w:firstLin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catherinewilson: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046A-72B5-3D4E-ACEF-2138526E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1242</TotalTime>
  <Pages>15</Pages>
  <Words>3577</Words>
  <Characters>20392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23922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Ecological Model Approach to Childhood Obesity</dc:title>
  <dc:subject>Copyright</dc:subject>
  <dc:creator>Catherine C. Wilson</dc:creator>
  <cp:keywords/>
  <dc:description/>
  <cp:lastModifiedBy>Catherine Wilson</cp:lastModifiedBy>
  <cp:revision>25</cp:revision>
  <dcterms:created xsi:type="dcterms:W3CDTF">2014-01-13T00:03:00Z</dcterms:created>
  <dcterms:modified xsi:type="dcterms:W3CDTF">2014-02-15T14:14:00Z</dcterms:modified>
  <cp:category/>
</cp:coreProperties>
</file>