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B8" w:rsidRPr="002874F8" w:rsidRDefault="004773B8" w:rsidP="00B732BD">
      <w:pPr>
        <w:rPr>
          <w:rFonts w:ascii="Times New Roman" w:hAnsi="Times New Roman" w:cs="Times New Roman"/>
          <w:sz w:val="24"/>
          <w:szCs w:val="24"/>
          <w:u w:val="single"/>
        </w:rPr>
      </w:pPr>
      <w:bookmarkStart w:id="0" w:name="_GoBack"/>
      <w:bookmarkEnd w:id="0"/>
    </w:p>
    <w:p w:rsidR="002874F8" w:rsidRDefault="002874F8" w:rsidP="002874F8">
      <w:pPr>
        <w:jc w:val="both"/>
        <w:rPr>
          <w:rFonts w:ascii="Times New Roman" w:hAnsi="Times New Roman" w:cs="Times New Roman"/>
          <w:sz w:val="24"/>
          <w:szCs w:val="24"/>
        </w:rPr>
      </w:pPr>
      <w:r>
        <w:rPr>
          <w:rFonts w:ascii="Times New Roman" w:hAnsi="Times New Roman" w:cs="Times New Roman"/>
          <w:sz w:val="24"/>
          <w:szCs w:val="24"/>
        </w:rPr>
        <w:t>Patients’ Assessments of Pain Prior to and After Ultrasound-Guided Knee Arthrocentesis and Intra-articular Steroid Injection in a Rheumatology Practice</w:t>
      </w:r>
    </w:p>
    <w:p w:rsidR="002874F8" w:rsidRDefault="002874F8" w:rsidP="002874F8">
      <w:pPr>
        <w:rPr>
          <w:rFonts w:ascii="Times New Roman" w:hAnsi="Times New Roman" w:cs="Times New Roman"/>
          <w:sz w:val="24"/>
          <w:szCs w:val="24"/>
        </w:rPr>
      </w:pPr>
    </w:p>
    <w:p w:rsidR="002874F8" w:rsidRDefault="002874F8" w:rsidP="002874F8">
      <w:pPr>
        <w:pStyle w:val="ListParagraph"/>
        <w:rPr>
          <w:rFonts w:ascii="Times New Roman" w:hAnsi="Times New Roman" w:cs="Times New Roman"/>
          <w:b/>
          <w:sz w:val="24"/>
          <w:szCs w:val="24"/>
          <w:u w:val="single"/>
        </w:rPr>
      </w:pPr>
      <w:r w:rsidRPr="00A737AE">
        <w:rPr>
          <w:rFonts w:ascii="Times New Roman" w:hAnsi="Times New Roman" w:cs="Times New Roman"/>
          <w:b/>
          <w:sz w:val="24"/>
          <w:szCs w:val="24"/>
          <w:u w:val="single"/>
        </w:rPr>
        <w:t>Mary Ellen Cole, ANP-BC, MSN, DNP student</w:t>
      </w:r>
    </w:p>
    <w:p w:rsidR="002874F8" w:rsidRDefault="002874F8" w:rsidP="002874F8">
      <w:pPr>
        <w:pStyle w:val="ListParagraph"/>
        <w:rPr>
          <w:rFonts w:ascii="Times New Roman" w:hAnsi="Times New Roman" w:cs="Times New Roman"/>
          <w:sz w:val="24"/>
          <w:szCs w:val="24"/>
        </w:rPr>
      </w:pPr>
      <w:r>
        <w:rPr>
          <w:rFonts w:ascii="Times New Roman" w:hAnsi="Times New Roman" w:cs="Times New Roman"/>
          <w:sz w:val="24"/>
          <w:szCs w:val="24"/>
        </w:rPr>
        <w:t>DNP Student at the University of Alabama Capstone College of Nursing</w:t>
      </w:r>
    </w:p>
    <w:p w:rsidR="002874F8" w:rsidRDefault="002874F8" w:rsidP="002874F8">
      <w:pPr>
        <w:pStyle w:val="ListParagraph"/>
        <w:rPr>
          <w:rFonts w:ascii="Times New Roman" w:hAnsi="Times New Roman" w:cs="Times New Roman"/>
          <w:sz w:val="24"/>
          <w:szCs w:val="24"/>
        </w:rPr>
      </w:pPr>
      <w:r>
        <w:rPr>
          <w:rFonts w:ascii="Times New Roman" w:hAnsi="Times New Roman" w:cs="Times New Roman"/>
          <w:sz w:val="24"/>
          <w:szCs w:val="24"/>
        </w:rPr>
        <w:t>Adult Nurse Practitioner at the Clinic for Rheumatic Diseases</w:t>
      </w:r>
    </w:p>
    <w:p w:rsidR="002874F8" w:rsidRDefault="002874F8" w:rsidP="002874F8">
      <w:pPr>
        <w:pStyle w:val="ListParagraph"/>
        <w:rPr>
          <w:rFonts w:ascii="Times New Roman" w:hAnsi="Times New Roman" w:cs="Times New Roman"/>
          <w:sz w:val="24"/>
          <w:szCs w:val="24"/>
        </w:rPr>
      </w:pPr>
      <w:r w:rsidRPr="00393393">
        <w:rPr>
          <w:rFonts w:ascii="Times New Roman" w:hAnsi="Times New Roman" w:cs="Times New Roman"/>
          <w:b/>
          <w:sz w:val="24"/>
          <w:szCs w:val="24"/>
        </w:rPr>
        <w:t>Contact person</w:t>
      </w:r>
      <w:r>
        <w:rPr>
          <w:rFonts w:ascii="Times New Roman" w:hAnsi="Times New Roman" w:cs="Times New Roman"/>
          <w:sz w:val="24"/>
          <w:szCs w:val="24"/>
        </w:rPr>
        <w:t>: 5624 Morning Glory Lane, Tuscaloosa, Alabama, 35405</w:t>
      </w:r>
    </w:p>
    <w:p w:rsidR="002874F8" w:rsidRDefault="002874F8" w:rsidP="002874F8">
      <w:pPr>
        <w:pStyle w:val="ListParagraph"/>
        <w:rPr>
          <w:rFonts w:ascii="Times New Roman" w:hAnsi="Times New Roman" w:cs="Times New Roman"/>
          <w:sz w:val="24"/>
          <w:szCs w:val="24"/>
        </w:rPr>
      </w:pPr>
      <w:r>
        <w:rPr>
          <w:rFonts w:ascii="Times New Roman" w:hAnsi="Times New Roman" w:cs="Times New Roman"/>
          <w:sz w:val="24"/>
          <w:szCs w:val="24"/>
        </w:rPr>
        <w:t xml:space="preserve"> E-mail address: </w:t>
      </w:r>
      <w:hyperlink r:id="rId7" w:history="1">
        <w:r w:rsidRPr="00FF6664">
          <w:rPr>
            <w:rStyle w:val="Hyperlink"/>
            <w:rFonts w:ascii="Times New Roman" w:hAnsi="Times New Roman" w:cs="Times New Roman"/>
            <w:sz w:val="24"/>
            <w:szCs w:val="24"/>
          </w:rPr>
          <w:t>CRNP95@aol.com</w:t>
        </w:r>
      </w:hyperlink>
    </w:p>
    <w:p w:rsidR="002874F8" w:rsidRDefault="002874F8" w:rsidP="002874F8">
      <w:pPr>
        <w:pStyle w:val="ListParagraph"/>
        <w:rPr>
          <w:rFonts w:ascii="Times New Roman" w:hAnsi="Times New Roman" w:cs="Times New Roman"/>
          <w:sz w:val="24"/>
          <w:szCs w:val="24"/>
        </w:rPr>
      </w:pPr>
      <w:r>
        <w:rPr>
          <w:rFonts w:ascii="Times New Roman" w:hAnsi="Times New Roman" w:cs="Times New Roman"/>
          <w:sz w:val="24"/>
          <w:szCs w:val="24"/>
        </w:rPr>
        <w:t xml:space="preserve"> Cell number: 205-792-9150</w:t>
      </w:r>
    </w:p>
    <w:p w:rsidR="002874F8" w:rsidRDefault="002874F8" w:rsidP="002874F8">
      <w:pPr>
        <w:pStyle w:val="ListParagraph"/>
        <w:rPr>
          <w:rFonts w:ascii="Times New Roman" w:hAnsi="Times New Roman" w:cs="Times New Roman"/>
          <w:sz w:val="24"/>
          <w:szCs w:val="24"/>
        </w:rPr>
      </w:pPr>
      <w:r>
        <w:rPr>
          <w:rFonts w:ascii="Times New Roman" w:hAnsi="Times New Roman" w:cs="Times New Roman"/>
          <w:sz w:val="24"/>
          <w:szCs w:val="24"/>
        </w:rPr>
        <w:t xml:space="preserve"> Office number: 205-750-0030</w:t>
      </w:r>
    </w:p>
    <w:p w:rsidR="002874F8" w:rsidRPr="00D26215" w:rsidRDefault="002874F8" w:rsidP="002874F8">
      <w:pPr>
        <w:pStyle w:val="ListParagraph"/>
        <w:rPr>
          <w:rFonts w:ascii="Times New Roman" w:hAnsi="Times New Roman" w:cs="Times New Roman"/>
          <w:b/>
          <w:sz w:val="24"/>
          <w:szCs w:val="24"/>
          <w:u w:val="single"/>
        </w:rPr>
      </w:pPr>
      <w:r>
        <w:rPr>
          <w:rFonts w:ascii="Times New Roman" w:hAnsi="Times New Roman" w:cs="Times New Roman"/>
          <w:sz w:val="24"/>
          <w:szCs w:val="24"/>
        </w:rPr>
        <w:t xml:space="preserve"> Home number: 205-758-7087</w:t>
      </w:r>
    </w:p>
    <w:p w:rsidR="002874F8" w:rsidRDefault="002874F8" w:rsidP="002874F8">
      <w:pPr>
        <w:rPr>
          <w:rFonts w:ascii="Times New Roman" w:hAnsi="Times New Roman" w:cs="Times New Roman"/>
          <w:sz w:val="24"/>
          <w:szCs w:val="24"/>
        </w:rPr>
      </w:pPr>
    </w:p>
    <w:p w:rsidR="002874F8" w:rsidRDefault="002874F8" w:rsidP="002874F8">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Fele</w:t>
      </w:r>
      <w:r w:rsidRPr="00A737AE">
        <w:rPr>
          <w:rFonts w:ascii="Times New Roman" w:hAnsi="Times New Roman" w:cs="Times New Roman"/>
          <w:b/>
          <w:sz w:val="24"/>
          <w:szCs w:val="24"/>
          <w:u w:val="single"/>
        </w:rPr>
        <w:t>cia Grier Wood,</w:t>
      </w:r>
      <w:r>
        <w:rPr>
          <w:rFonts w:ascii="Times New Roman" w:hAnsi="Times New Roman" w:cs="Times New Roman"/>
          <w:b/>
          <w:sz w:val="24"/>
          <w:szCs w:val="24"/>
          <w:u w:val="single"/>
        </w:rPr>
        <w:t xml:space="preserve"> PhD</w:t>
      </w:r>
      <w:r w:rsidRPr="00A737AE">
        <w:rPr>
          <w:rFonts w:ascii="Times New Roman" w:hAnsi="Times New Roman" w:cs="Times New Roman"/>
          <w:b/>
          <w:sz w:val="24"/>
          <w:szCs w:val="24"/>
          <w:u w:val="single"/>
        </w:rPr>
        <w:t>, RN, CNL</w:t>
      </w:r>
    </w:p>
    <w:p w:rsidR="002874F8" w:rsidRDefault="002874F8" w:rsidP="002874F8">
      <w:pPr>
        <w:pStyle w:val="ListParagraph"/>
        <w:rPr>
          <w:rFonts w:ascii="Times New Roman" w:hAnsi="Times New Roman" w:cs="Times New Roman"/>
          <w:sz w:val="24"/>
          <w:szCs w:val="24"/>
        </w:rPr>
      </w:pPr>
      <w:r>
        <w:rPr>
          <w:rFonts w:ascii="Times New Roman" w:hAnsi="Times New Roman" w:cs="Times New Roman"/>
          <w:sz w:val="24"/>
          <w:szCs w:val="24"/>
        </w:rPr>
        <w:t>Professor University of Alabama Capstone College of Nursing</w:t>
      </w:r>
    </w:p>
    <w:p w:rsidR="002874F8" w:rsidRPr="00166C6E" w:rsidRDefault="002874F8" w:rsidP="002874F8">
      <w:pPr>
        <w:pStyle w:val="ListParagraph"/>
        <w:rPr>
          <w:rFonts w:ascii="Times New Roman" w:hAnsi="Times New Roman" w:cs="Times New Roman"/>
          <w:sz w:val="24"/>
          <w:szCs w:val="24"/>
        </w:rPr>
      </w:pPr>
      <w:r w:rsidRPr="00166C6E">
        <w:rPr>
          <w:rFonts w:ascii="Times New Roman" w:hAnsi="Times New Roman" w:cs="Times New Roman"/>
          <w:sz w:val="24"/>
          <w:szCs w:val="24"/>
        </w:rPr>
        <w:t>Tuscaloosa, Alabama</w:t>
      </w:r>
    </w:p>
    <w:p w:rsidR="002874F8" w:rsidRDefault="002874F8" w:rsidP="002874F8">
      <w:pPr>
        <w:pStyle w:val="ListParagraph"/>
        <w:rPr>
          <w:rFonts w:ascii="Times New Roman" w:hAnsi="Times New Roman" w:cs="Times New Roman"/>
          <w:sz w:val="24"/>
          <w:szCs w:val="24"/>
        </w:rPr>
      </w:pPr>
    </w:p>
    <w:p w:rsidR="002874F8" w:rsidRPr="007C413B" w:rsidRDefault="002874F8" w:rsidP="002874F8">
      <w:pPr>
        <w:pStyle w:val="ListParagraph"/>
        <w:rPr>
          <w:rFonts w:ascii="Times New Roman" w:hAnsi="Times New Roman" w:cs="Times New Roman"/>
          <w:b/>
          <w:sz w:val="24"/>
          <w:szCs w:val="24"/>
          <w:u w:val="single"/>
        </w:rPr>
      </w:pPr>
      <w:r w:rsidRPr="007C413B">
        <w:rPr>
          <w:rFonts w:ascii="Times New Roman" w:hAnsi="Times New Roman" w:cs="Times New Roman"/>
          <w:b/>
          <w:sz w:val="24"/>
          <w:szCs w:val="24"/>
          <w:u w:val="single"/>
        </w:rPr>
        <w:t>Richard Jones III, PhD, MD</w:t>
      </w:r>
    </w:p>
    <w:p w:rsidR="002874F8" w:rsidRDefault="002874F8" w:rsidP="002874F8">
      <w:pPr>
        <w:pStyle w:val="ListParagraph"/>
        <w:rPr>
          <w:rFonts w:ascii="Times New Roman" w:hAnsi="Times New Roman" w:cs="Times New Roman"/>
          <w:sz w:val="24"/>
          <w:szCs w:val="24"/>
        </w:rPr>
      </w:pPr>
      <w:r>
        <w:rPr>
          <w:rFonts w:ascii="Times New Roman" w:hAnsi="Times New Roman" w:cs="Times New Roman"/>
          <w:sz w:val="24"/>
          <w:szCs w:val="24"/>
        </w:rPr>
        <w:t>Clinical Associate Professor University of Alabama School of Medicine</w:t>
      </w:r>
    </w:p>
    <w:p w:rsidR="002874F8" w:rsidRPr="00D26215" w:rsidRDefault="002874F8" w:rsidP="002874F8">
      <w:pPr>
        <w:pStyle w:val="ListParagraph"/>
        <w:rPr>
          <w:rFonts w:ascii="Times New Roman" w:hAnsi="Times New Roman" w:cs="Times New Roman"/>
          <w:sz w:val="24"/>
          <w:szCs w:val="24"/>
        </w:rPr>
      </w:pPr>
      <w:r>
        <w:rPr>
          <w:rFonts w:ascii="Times New Roman" w:hAnsi="Times New Roman" w:cs="Times New Roman"/>
          <w:sz w:val="24"/>
          <w:szCs w:val="24"/>
        </w:rPr>
        <w:t>Tuscaloosa, Alabama</w:t>
      </w:r>
    </w:p>
    <w:p w:rsidR="002874F8" w:rsidRDefault="002874F8" w:rsidP="00A9395D">
      <w:pPr>
        <w:jc w:val="left"/>
        <w:rPr>
          <w:rFonts w:ascii="Times New Roman" w:hAnsi="Times New Roman" w:cs="Times New Roman"/>
          <w:b/>
          <w:sz w:val="24"/>
          <w:szCs w:val="24"/>
        </w:rPr>
      </w:pPr>
    </w:p>
    <w:p w:rsidR="00A9395D" w:rsidRDefault="00A9395D" w:rsidP="00A9395D">
      <w:pPr>
        <w:jc w:val="left"/>
        <w:rPr>
          <w:rFonts w:ascii="Times New Roman" w:hAnsi="Times New Roman" w:cs="Times New Roman"/>
          <w:b/>
          <w:sz w:val="24"/>
          <w:szCs w:val="24"/>
        </w:rPr>
      </w:pPr>
      <w:r>
        <w:rPr>
          <w:rFonts w:ascii="Times New Roman" w:hAnsi="Times New Roman" w:cs="Times New Roman"/>
          <w:b/>
          <w:sz w:val="24"/>
          <w:szCs w:val="24"/>
        </w:rPr>
        <w:lastRenderedPageBreak/>
        <w:t>Abstract</w:t>
      </w:r>
    </w:p>
    <w:p w:rsidR="00A9395D" w:rsidRDefault="00A9395D" w:rsidP="00A9395D">
      <w:pPr>
        <w:jc w:val="left"/>
        <w:rPr>
          <w:rFonts w:ascii="Times New Roman" w:hAnsi="Times New Roman" w:cs="Times New Roman"/>
          <w:sz w:val="24"/>
          <w:szCs w:val="24"/>
        </w:rPr>
      </w:pPr>
      <w:r>
        <w:rPr>
          <w:rFonts w:ascii="Times New Roman" w:hAnsi="Times New Roman" w:cs="Times New Roman"/>
          <w:b/>
          <w:sz w:val="24"/>
          <w:szCs w:val="24"/>
        </w:rPr>
        <w:t xml:space="preserve">Purpose: </w:t>
      </w:r>
      <w:r>
        <w:rPr>
          <w:rFonts w:ascii="Times New Roman" w:hAnsi="Times New Roman" w:cs="Times New Roman"/>
          <w:sz w:val="24"/>
          <w:szCs w:val="24"/>
        </w:rPr>
        <w:t>Due to the paucity of studies addressing patient outcomes, the purpose of this study was to measure patients’ assessments of pain prior to and after ultrasound-guided knee arthrocentesis and intra-articular steroid injection in a rheumatology practice.</w:t>
      </w:r>
    </w:p>
    <w:p w:rsidR="00A9395D" w:rsidRDefault="00A9395D" w:rsidP="00A9395D">
      <w:pPr>
        <w:jc w:val="left"/>
        <w:rPr>
          <w:rFonts w:ascii="Times New Roman" w:hAnsi="Times New Roman" w:cs="Times New Roman"/>
          <w:sz w:val="24"/>
          <w:szCs w:val="24"/>
        </w:rPr>
      </w:pPr>
      <w:r>
        <w:rPr>
          <w:rFonts w:ascii="Times New Roman" w:hAnsi="Times New Roman" w:cs="Times New Roman"/>
          <w:b/>
          <w:sz w:val="24"/>
          <w:szCs w:val="24"/>
        </w:rPr>
        <w:t xml:space="preserve">Data Sources: </w:t>
      </w:r>
      <w:r>
        <w:rPr>
          <w:rFonts w:ascii="Times New Roman" w:hAnsi="Times New Roman" w:cs="Times New Roman"/>
          <w:sz w:val="24"/>
          <w:szCs w:val="24"/>
        </w:rPr>
        <w:t>A quantitative pre-test, post-test design was used for this study. A convenience sample of 23 patients with knee effusions and pain were asked to rate their pain using the numerical rating scale (NRS) prior to and two weeks after receiving an ultrasound-guided knee arthrocentesis and intra-articular steroid injection. Demographic data (gender, ethnicity, age, and diagnosis) were obtained from each participant and electronic medical record.</w:t>
      </w:r>
    </w:p>
    <w:p w:rsidR="00A9395D" w:rsidRDefault="00A9395D" w:rsidP="00A9395D">
      <w:pPr>
        <w:jc w:val="left"/>
        <w:rPr>
          <w:rFonts w:ascii="Times New Roman" w:hAnsi="Times New Roman" w:cs="Times New Roman"/>
          <w:sz w:val="24"/>
          <w:szCs w:val="24"/>
        </w:rPr>
      </w:pPr>
      <w:r>
        <w:rPr>
          <w:rFonts w:ascii="Times New Roman" w:hAnsi="Times New Roman" w:cs="Times New Roman"/>
          <w:b/>
          <w:sz w:val="24"/>
          <w:szCs w:val="24"/>
        </w:rPr>
        <w:t xml:space="preserve">Conclusions: </w:t>
      </w:r>
      <w:r>
        <w:rPr>
          <w:rFonts w:ascii="Times New Roman" w:hAnsi="Times New Roman" w:cs="Times New Roman"/>
          <w:sz w:val="24"/>
          <w:szCs w:val="24"/>
        </w:rPr>
        <w:t>Results from this study demonstrated a statistically significant (</w:t>
      </w:r>
      <w:r>
        <w:rPr>
          <w:rFonts w:ascii="Times New Roman" w:hAnsi="Times New Roman" w:cs="Times New Roman"/>
          <w:b/>
          <w:i/>
          <w:sz w:val="24"/>
          <w:szCs w:val="24"/>
        </w:rPr>
        <w:t>P</w:t>
      </w:r>
      <w:r>
        <w:rPr>
          <w:rFonts w:ascii="Times New Roman" w:hAnsi="Times New Roman" w:cs="Times New Roman"/>
          <w:sz w:val="24"/>
          <w:szCs w:val="24"/>
        </w:rPr>
        <w:t xml:space="preserve"> = .000) decrease in the participants’ mean pain scores resulting in a positive patient outcome. </w:t>
      </w:r>
    </w:p>
    <w:p w:rsidR="00A9395D" w:rsidRDefault="00A9395D" w:rsidP="00A9395D">
      <w:pPr>
        <w:jc w:val="left"/>
        <w:rPr>
          <w:rFonts w:ascii="Times New Roman" w:hAnsi="Times New Roman" w:cs="Times New Roman"/>
          <w:sz w:val="24"/>
          <w:szCs w:val="24"/>
        </w:rPr>
      </w:pPr>
      <w:r>
        <w:rPr>
          <w:rFonts w:ascii="Times New Roman" w:hAnsi="Times New Roman" w:cs="Times New Roman"/>
          <w:b/>
          <w:sz w:val="24"/>
          <w:szCs w:val="24"/>
        </w:rPr>
        <w:t xml:space="preserve">Implications for Practice: </w:t>
      </w:r>
      <w:r>
        <w:rPr>
          <w:rFonts w:ascii="Times New Roman" w:hAnsi="Times New Roman" w:cs="Times New Roman"/>
          <w:sz w:val="24"/>
          <w:szCs w:val="24"/>
        </w:rPr>
        <w:t>Future application of portable</w:t>
      </w:r>
      <w:r w:rsidR="002D5A95">
        <w:rPr>
          <w:rFonts w:ascii="Times New Roman" w:hAnsi="Times New Roman" w:cs="Times New Roman"/>
          <w:sz w:val="24"/>
          <w:szCs w:val="24"/>
        </w:rPr>
        <w:t xml:space="preserve"> ultrasound</w:t>
      </w:r>
      <w:r>
        <w:rPr>
          <w:rFonts w:ascii="Times New Roman" w:hAnsi="Times New Roman" w:cs="Times New Roman"/>
          <w:sz w:val="24"/>
          <w:szCs w:val="24"/>
        </w:rPr>
        <w:t xml:space="preserve"> should be considered in other clinical settings such as remote primary care with challenging patients requiring knee arthrocentesis and intra-articular steroid injection when referral is not an option. The many advantages of ultrasound offer the clinician a more sensitive and reliable imaging tool. Ultrasound complements the physical exam when assessing, detecting, and treating a knee effusion.</w:t>
      </w:r>
    </w:p>
    <w:p w:rsidR="00A9395D" w:rsidRDefault="00A9395D" w:rsidP="00D0161A">
      <w:pPr>
        <w:rPr>
          <w:rFonts w:ascii="Times New Roman" w:hAnsi="Times New Roman" w:cs="Times New Roman"/>
          <w:sz w:val="24"/>
          <w:szCs w:val="24"/>
        </w:rPr>
      </w:pPr>
    </w:p>
    <w:p w:rsidR="00A9395D" w:rsidRDefault="00A9395D" w:rsidP="00D0161A">
      <w:pPr>
        <w:rPr>
          <w:rFonts w:ascii="Times New Roman" w:hAnsi="Times New Roman" w:cs="Times New Roman"/>
          <w:sz w:val="24"/>
          <w:szCs w:val="24"/>
        </w:rPr>
      </w:pPr>
    </w:p>
    <w:p w:rsidR="00A9395D" w:rsidRDefault="00A9395D" w:rsidP="00D0161A">
      <w:pPr>
        <w:rPr>
          <w:rFonts w:ascii="Times New Roman" w:hAnsi="Times New Roman" w:cs="Times New Roman"/>
          <w:sz w:val="24"/>
          <w:szCs w:val="24"/>
        </w:rPr>
      </w:pPr>
    </w:p>
    <w:p w:rsidR="00A9395D" w:rsidRDefault="00A9395D" w:rsidP="00D0161A">
      <w:pPr>
        <w:rPr>
          <w:rFonts w:ascii="Times New Roman" w:hAnsi="Times New Roman" w:cs="Times New Roman"/>
          <w:sz w:val="24"/>
          <w:szCs w:val="24"/>
        </w:rPr>
      </w:pPr>
    </w:p>
    <w:p w:rsidR="004773B8" w:rsidRPr="00A9395D" w:rsidRDefault="004773B8" w:rsidP="00D0161A">
      <w:pPr>
        <w:rPr>
          <w:rFonts w:ascii="Times New Roman" w:hAnsi="Times New Roman" w:cs="Times New Roman"/>
          <w:b/>
          <w:sz w:val="24"/>
          <w:szCs w:val="24"/>
        </w:rPr>
      </w:pPr>
      <w:r w:rsidRPr="00A9395D">
        <w:rPr>
          <w:rFonts w:ascii="Times New Roman" w:hAnsi="Times New Roman" w:cs="Times New Roman"/>
          <w:b/>
          <w:sz w:val="24"/>
          <w:szCs w:val="24"/>
        </w:rPr>
        <w:lastRenderedPageBreak/>
        <w:t>Introduction</w:t>
      </w:r>
    </w:p>
    <w:p w:rsidR="005F0DC2" w:rsidRDefault="00733CA7" w:rsidP="005F0DC2">
      <w:pPr>
        <w:jc w:val="both"/>
        <w:rPr>
          <w:rFonts w:ascii="Times New Roman" w:hAnsi="Times New Roman" w:cs="Times New Roman"/>
          <w:sz w:val="24"/>
          <w:szCs w:val="24"/>
        </w:rPr>
      </w:pPr>
      <w:r>
        <w:rPr>
          <w:rFonts w:ascii="Times New Roman" w:hAnsi="Times New Roman" w:cs="Times New Roman"/>
          <w:sz w:val="24"/>
          <w:szCs w:val="24"/>
        </w:rPr>
        <w:tab/>
        <w:t xml:space="preserve">Knee pain from effusion is a common patient complaint in a rheumatology practice with osteoarthritis as the main cause (Esen, Akanrmak, Aydin, &amp; Unalan, 2013). </w:t>
      </w:r>
      <w:r w:rsidR="005F304F">
        <w:rPr>
          <w:rFonts w:ascii="Times New Roman" w:hAnsi="Times New Roman" w:cs="Times New Roman"/>
          <w:sz w:val="24"/>
          <w:szCs w:val="24"/>
        </w:rPr>
        <w:t>This is particularly true in the elderl</w:t>
      </w:r>
      <w:r w:rsidR="004C145C">
        <w:rPr>
          <w:rFonts w:ascii="Times New Roman" w:hAnsi="Times New Roman" w:cs="Times New Roman"/>
          <w:sz w:val="24"/>
          <w:szCs w:val="24"/>
        </w:rPr>
        <w:t>y population and can result in</w:t>
      </w:r>
      <w:r w:rsidR="005F304F">
        <w:rPr>
          <w:rFonts w:ascii="Times New Roman" w:hAnsi="Times New Roman" w:cs="Times New Roman"/>
          <w:sz w:val="24"/>
          <w:szCs w:val="24"/>
        </w:rPr>
        <w:t xml:space="preserve"> disabling knee pain, morbidity, and decreased quality of life (Blagojevic, Jinks, Jeffery, and Jordan, 2010). Identification of knee effusions by the provider can be difficult due to obesity, thickened synovium, challenging anatomy, </w:t>
      </w:r>
      <w:r w:rsidR="00101AEF">
        <w:rPr>
          <w:rFonts w:ascii="Times New Roman" w:hAnsi="Times New Roman" w:cs="Times New Roman"/>
          <w:sz w:val="24"/>
          <w:szCs w:val="24"/>
        </w:rPr>
        <w:t>small effusions, and pain limiting a thorough exam (Wiler, Costantino, Filippone, &amp; Satz, 2010)</w:t>
      </w:r>
      <w:r w:rsidR="00330E5E">
        <w:rPr>
          <w:rFonts w:ascii="Times New Roman" w:hAnsi="Times New Roman" w:cs="Times New Roman"/>
          <w:sz w:val="24"/>
          <w:szCs w:val="24"/>
        </w:rPr>
        <w:t>. The standard landmark palpation</w:t>
      </w:r>
      <w:r w:rsidR="00101AEF">
        <w:rPr>
          <w:rFonts w:ascii="Times New Roman" w:hAnsi="Times New Roman" w:cs="Times New Roman"/>
          <w:sz w:val="24"/>
          <w:szCs w:val="24"/>
        </w:rPr>
        <w:t>-guided technique for knee arthrocentesis and intra-articular steroid injection has traditionally been used</w:t>
      </w:r>
      <w:r w:rsidR="00BB6E7E">
        <w:rPr>
          <w:rFonts w:ascii="Times New Roman" w:hAnsi="Times New Roman" w:cs="Times New Roman"/>
          <w:sz w:val="24"/>
          <w:szCs w:val="24"/>
        </w:rPr>
        <w:t xml:space="preserve"> by providers</w:t>
      </w:r>
      <w:r w:rsidR="00101AEF">
        <w:rPr>
          <w:rFonts w:ascii="Times New Roman" w:hAnsi="Times New Roman" w:cs="Times New Roman"/>
          <w:sz w:val="24"/>
          <w:szCs w:val="24"/>
        </w:rPr>
        <w:t xml:space="preserve"> to treat this musculoskeletal disorder. </w:t>
      </w:r>
      <w:r w:rsidR="00536BF2">
        <w:rPr>
          <w:rFonts w:ascii="Times New Roman" w:hAnsi="Times New Roman" w:cs="Times New Roman"/>
          <w:sz w:val="24"/>
          <w:szCs w:val="24"/>
        </w:rPr>
        <w:t>However, studies have demonstrated this technique does not always result in complete decompression of the knee and has caused more procedural pain; is less accurate, safe, and efficacious; and may result in a shorter duration of treatment outcome when compared to the ultrasound-guided procedure (Curtiss et al., 2011; McAlindon, et al., 2012; Park, Lee, Nam,</w:t>
      </w:r>
      <w:r w:rsidR="006C2306">
        <w:rPr>
          <w:rFonts w:ascii="Times New Roman" w:hAnsi="Times New Roman" w:cs="Times New Roman"/>
          <w:sz w:val="24"/>
          <w:szCs w:val="24"/>
        </w:rPr>
        <w:t xml:space="preserve"> Lee,</w:t>
      </w:r>
      <w:r w:rsidR="00536BF2">
        <w:rPr>
          <w:rFonts w:ascii="Times New Roman" w:hAnsi="Times New Roman" w:cs="Times New Roman"/>
          <w:sz w:val="24"/>
          <w:szCs w:val="24"/>
        </w:rPr>
        <w:t xml:space="preserve"> &amp; Nam, 2011; Sibbitt, et al., 2009; Philipose, Baker, O’Rourke, &amp; Deodhar, 2011; Cunningham et al., 2010; Sibbitt et al., 2012; Hurdle, Wisniewski, &amp; Pingree, 2012; Sibbitt et al., 2011; Hurdle, 2011). </w:t>
      </w:r>
    </w:p>
    <w:p w:rsidR="00323064" w:rsidRDefault="002362F7" w:rsidP="00323064">
      <w:pPr>
        <w:ind w:firstLine="720"/>
        <w:jc w:val="both"/>
        <w:rPr>
          <w:rFonts w:ascii="Times New Roman" w:hAnsi="Times New Roman" w:cs="Times New Roman"/>
          <w:sz w:val="24"/>
          <w:szCs w:val="24"/>
        </w:rPr>
      </w:pPr>
      <w:r>
        <w:rPr>
          <w:rFonts w:ascii="Times New Roman" w:hAnsi="Times New Roman" w:cs="Times New Roman"/>
          <w:sz w:val="24"/>
          <w:szCs w:val="24"/>
        </w:rPr>
        <w:t>While studies have demonstrated the advantages of ultrasound-guided knee arthroce</w:t>
      </w:r>
      <w:r w:rsidR="005F0DC2">
        <w:rPr>
          <w:rFonts w:ascii="Times New Roman" w:hAnsi="Times New Roman" w:cs="Times New Roman"/>
          <w:sz w:val="24"/>
          <w:szCs w:val="24"/>
        </w:rPr>
        <w:t>ntesis and intra-articular steroid</w:t>
      </w:r>
      <w:r>
        <w:rPr>
          <w:rFonts w:ascii="Times New Roman" w:hAnsi="Times New Roman" w:cs="Times New Roman"/>
          <w:sz w:val="24"/>
          <w:szCs w:val="24"/>
        </w:rPr>
        <w:t xml:space="preserve"> injectio</w:t>
      </w:r>
      <w:r w:rsidR="005F0DC2">
        <w:rPr>
          <w:rFonts w:ascii="Times New Roman" w:hAnsi="Times New Roman" w:cs="Times New Roman"/>
          <w:sz w:val="24"/>
          <w:szCs w:val="24"/>
        </w:rPr>
        <w:t>ns over standard landmark-guidance,</w:t>
      </w:r>
      <w:r>
        <w:rPr>
          <w:rFonts w:ascii="Times New Roman" w:hAnsi="Times New Roman" w:cs="Times New Roman"/>
          <w:sz w:val="24"/>
          <w:szCs w:val="24"/>
        </w:rPr>
        <w:t xml:space="preserve"> few</w:t>
      </w:r>
      <w:r w:rsidR="00E631D7">
        <w:rPr>
          <w:rFonts w:ascii="Times New Roman" w:hAnsi="Times New Roman" w:cs="Times New Roman"/>
          <w:sz w:val="24"/>
          <w:szCs w:val="24"/>
        </w:rPr>
        <w:t xml:space="preserve"> studies</w:t>
      </w:r>
      <w:r>
        <w:rPr>
          <w:rFonts w:ascii="Times New Roman" w:hAnsi="Times New Roman" w:cs="Times New Roman"/>
          <w:sz w:val="24"/>
          <w:szCs w:val="24"/>
        </w:rPr>
        <w:t xml:space="preserve"> have </w:t>
      </w:r>
      <w:r w:rsidR="00E631D7">
        <w:rPr>
          <w:rFonts w:ascii="Times New Roman" w:hAnsi="Times New Roman" w:cs="Times New Roman"/>
          <w:sz w:val="24"/>
          <w:szCs w:val="24"/>
        </w:rPr>
        <w:t xml:space="preserve">demonstrated the effect on patient outcomes. </w:t>
      </w:r>
      <w:r w:rsidR="005F0DC2">
        <w:rPr>
          <w:rFonts w:ascii="Times New Roman" w:hAnsi="Times New Roman" w:cs="Times New Roman"/>
          <w:sz w:val="24"/>
          <w:szCs w:val="24"/>
        </w:rPr>
        <w:t xml:space="preserve">Due to </w:t>
      </w:r>
      <w:r w:rsidR="008166A5">
        <w:rPr>
          <w:rFonts w:ascii="Times New Roman" w:hAnsi="Times New Roman" w:cs="Times New Roman"/>
          <w:sz w:val="24"/>
          <w:szCs w:val="24"/>
        </w:rPr>
        <w:t>the paucity of</w:t>
      </w:r>
      <w:r w:rsidR="00120FE0">
        <w:rPr>
          <w:rFonts w:ascii="Times New Roman" w:hAnsi="Times New Roman" w:cs="Times New Roman"/>
          <w:sz w:val="24"/>
          <w:szCs w:val="24"/>
        </w:rPr>
        <w:t xml:space="preserve"> studies addressing patient outcomes from ultrasound-guided knee arthrocentesis and intra-articular steroid injection</w:t>
      </w:r>
      <w:r w:rsidR="006C39B9">
        <w:rPr>
          <w:rFonts w:ascii="Times New Roman" w:hAnsi="Times New Roman" w:cs="Times New Roman"/>
          <w:sz w:val="24"/>
          <w:szCs w:val="24"/>
        </w:rPr>
        <w:t>, the purpose of this study was</w:t>
      </w:r>
      <w:r w:rsidR="005F0DC2">
        <w:rPr>
          <w:rFonts w:ascii="Times New Roman" w:hAnsi="Times New Roman" w:cs="Times New Roman"/>
          <w:sz w:val="24"/>
          <w:szCs w:val="24"/>
        </w:rPr>
        <w:t xml:space="preserve"> to measure patients’ assessmen</w:t>
      </w:r>
      <w:r w:rsidR="00957E65">
        <w:rPr>
          <w:rFonts w:ascii="Times New Roman" w:hAnsi="Times New Roman" w:cs="Times New Roman"/>
          <w:sz w:val="24"/>
          <w:szCs w:val="24"/>
        </w:rPr>
        <w:t>ts</w:t>
      </w:r>
      <w:r w:rsidR="005F0DC2">
        <w:rPr>
          <w:rFonts w:ascii="Times New Roman" w:hAnsi="Times New Roman" w:cs="Times New Roman"/>
          <w:sz w:val="24"/>
          <w:szCs w:val="24"/>
        </w:rPr>
        <w:t xml:space="preserve"> of pain prior to and</w:t>
      </w:r>
      <w:r w:rsidR="004E1303">
        <w:rPr>
          <w:rFonts w:ascii="Times New Roman" w:hAnsi="Times New Roman" w:cs="Times New Roman"/>
          <w:sz w:val="24"/>
          <w:szCs w:val="24"/>
        </w:rPr>
        <w:t xml:space="preserve"> 2 weeks</w:t>
      </w:r>
      <w:r w:rsidR="005F0DC2">
        <w:rPr>
          <w:rFonts w:ascii="Times New Roman" w:hAnsi="Times New Roman" w:cs="Times New Roman"/>
          <w:sz w:val="24"/>
          <w:szCs w:val="24"/>
        </w:rPr>
        <w:t xml:space="preserve"> after ultrasound-guided knee arthrocentesis and intra-articular injection in a rheumatology practice. It is </w:t>
      </w:r>
      <w:r w:rsidR="00361B56">
        <w:rPr>
          <w:rFonts w:ascii="Times New Roman" w:hAnsi="Times New Roman" w:cs="Times New Roman"/>
          <w:sz w:val="24"/>
          <w:szCs w:val="24"/>
        </w:rPr>
        <w:t>anticipated the results from</w:t>
      </w:r>
      <w:r w:rsidR="005F0DC2">
        <w:rPr>
          <w:rFonts w:ascii="Times New Roman" w:hAnsi="Times New Roman" w:cs="Times New Roman"/>
          <w:sz w:val="24"/>
          <w:szCs w:val="24"/>
        </w:rPr>
        <w:t xml:space="preserve"> this study will </w:t>
      </w:r>
      <w:r w:rsidR="00361B56">
        <w:rPr>
          <w:rFonts w:ascii="Times New Roman" w:hAnsi="Times New Roman" w:cs="Times New Roman"/>
          <w:sz w:val="24"/>
          <w:szCs w:val="24"/>
        </w:rPr>
        <w:t>assist</w:t>
      </w:r>
      <w:r w:rsidR="005F0DC2">
        <w:rPr>
          <w:rFonts w:ascii="Times New Roman" w:hAnsi="Times New Roman" w:cs="Times New Roman"/>
          <w:sz w:val="24"/>
          <w:szCs w:val="24"/>
        </w:rPr>
        <w:t xml:space="preserve"> in closing the gap in this area of research.</w:t>
      </w:r>
    </w:p>
    <w:p w:rsidR="00165A73" w:rsidRPr="00230444" w:rsidRDefault="003378DB" w:rsidP="00323064">
      <w:pPr>
        <w:ind w:firstLine="720"/>
        <w:rPr>
          <w:rFonts w:ascii="Times New Roman" w:hAnsi="Times New Roman" w:cs="Times New Roman"/>
          <w:b/>
          <w:sz w:val="24"/>
          <w:szCs w:val="24"/>
        </w:rPr>
      </w:pPr>
      <w:r w:rsidRPr="00230444">
        <w:rPr>
          <w:rFonts w:ascii="Times New Roman" w:hAnsi="Times New Roman" w:cs="Times New Roman"/>
          <w:b/>
          <w:sz w:val="24"/>
          <w:szCs w:val="24"/>
        </w:rPr>
        <w:lastRenderedPageBreak/>
        <w:t>Literature Review</w:t>
      </w:r>
    </w:p>
    <w:p w:rsidR="00810366" w:rsidRPr="00810366" w:rsidRDefault="00810366" w:rsidP="00810366">
      <w:pPr>
        <w:jc w:val="left"/>
        <w:rPr>
          <w:rFonts w:ascii="Times New Roman" w:hAnsi="Times New Roman" w:cs="Times New Roman"/>
          <w:b/>
          <w:sz w:val="24"/>
          <w:szCs w:val="24"/>
        </w:rPr>
      </w:pPr>
      <w:r w:rsidRPr="00810366">
        <w:rPr>
          <w:rFonts w:ascii="Times New Roman" w:hAnsi="Times New Roman" w:cs="Times New Roman"/>
          <w:b/>
          <w:sz w:val="24"/>
          <w:szCs w:val="24"/>
        </w:rPr>
        <w:t>Knee Pain</w:t>
      </w:r>
    </w:p>
    <w:p w:rsidR="0088410B" w:rsidRDefault="003F7A17" w:rsidP="00474009">
      <w:pPr>
        <w:ind w:firstLine="720"/>
        <w:jc w:val="left"/>
        <w:rPr>
          <w:rFonts w:ascii="Times New Roman" w:hAnsi="Times New Roman" w:cs="Times New Roman"/>
          <w:sz w:val="24"/>
          <w:szCs w:val="24"/>
        </w:rPr>
      </w:pPr>
      <w:r>
        <w:rPr>
          <w:rFonts w:ascii="Times New Roman" w:hAnsi="Times New Roman" w:cs="Times New Roman"/>
          <w:sz w:val="24"/>
          <w:szCs w:val="24"/>
        </w:rPr>
        <w:t>Knee pain is a common patient complaint in a rheumatology practice.</w:t>
      </w:r>
      <w:r w:rsidR="00E05AC2">
        <w:rPr>
          <w:rFonts w:ascii="Times New Roman" w:hAnsi="Times New Roman" w:cs="Times New Roman"/>
          <w:sz w:val="24"/>
          <w:szCs w:val="24"/>
        </w:rPr>
        <w:t xml:space="preserve"> Ap</w:t>
      </w:r>
      <w:r w:rsidR="007B5764">
        <w:rPr>
          <w:rFonts w:ascii="Times New Roman" w:hAnsi="Times New Roman" w:cs="Times New Roman"/>
          <w:sz w:val="24"/>
          <w:szCs w:val="24"/>
        </w:rPr>
        <w:t>proximately 30% of adults older than</w:t>
      </w:r>
      <w:r w:rsidR="008E43BC">
        <w:rPr>
          <w:rFonts w:ascii="Times New Roman" w:hAnsi="Times New Roman" w:cs="Times New Roman"/>
          <w:sz w:val="24"/>
          <w:szCs w:val="24"/>
        </w:rPr>
        <w:t xml:space="preserve"> 65 years of age have complained of </w:t>
      </w:r>
      <w:r w:rsidR="00E05AC2">
        <w:rPr>
          <w:rFonts w:ascii="Times New Roman" w:hAnsi="Times New Roman" w:cs="Times New Roman"/>
          <w:sz w:val="24"/>
          <w:szCs w:val="24"/>
        </w:rPr>
        <w:t xml:space="preserve">knee pain or stiffness in the </w:t>
      </w:r>
      <w:r w:rsidR="008E43BC">
        <w:rPr>
          <w:rFonts w:ascii="Times New Roman" w:hAnsi="Times New Roman" w:cs="Times New Roman"/>
          <w:sz w:val="24"/>
          <w:szCs w:val="24"/>
        </w:rPr>
        <w:t>past 20 days (Cheng, Kim, Ottestad, &amp; Narouze, 2009).</w:t>
      </w:r>
      <w:r>
        <w:rPr>
          <w:rFonts w:ascii="Times New Roman" w:hAnsi="Times New Roman" w:cs="Times New Roman"/>
          <w:sz w:val="24"/>
          <w:szCs w:val="24"/>
        </w:rPr>
        <w:t xml:space="preserve"> </w:t>
      </w:r>
      <w:r w:rsidR="006B6650">
        <w:rPr>
          <w:rFonts w:ascii="Times New Roman" w:hAnsi="Times New Roman" w:cs="Times New Roman"/>
          <w:sz w:val="24"/>
          <w:szCs w:val="24"/>
        </w:rPr>
        <w:t>While there are multiple causes for knee pain in a rheumatology practice</w:t>
      </w:r>
      <w:r w:rsidR="00CF00AE">
        <w:rPr>
          <w:rFonts w:ascii="Times New Roman" w:hAnsi="Times New Roman" w:cs="Times New Roman"/>
          <w:sz w:val="24"/>
          <w:szCs w:val="24"/>
        </w:rPr>
        <w:t xml:space="preserve"> (</w:t>
      </w:r>
      <w:r w:rsidR="006B6650">
        <w:rPr>
          <w:rFonts w:ascii="Times New Roman" w:hAnsi="Times New Roman" w:cs="Times New Roman"/>
          <w:sz w:val="24"/>
          <w:szCs w:val="24"/>
        </w:rPr>
        <w:t>rheumatoid arthritis, psoriatic arthritis, osteoarthritis</w:t>
      </w:r>
      <w:r w:rsidR="00E82C6F">
        <w:rPr>
          <w:rFonts w:ascii="Times New Roman" w:hAnsi="Times New Roman" w:cs="Times New Roman"/>
          <w:sz w:val="24"/>
          <w:szCs w:val="24"/>
        </w:rPr>
        <w:t>, gout, knee injury, pseudogout</w:t>
      </w:r>
      <w:r w:rsidR="00A46C01">
        <w:rPr>
          <w:rFonts w:ascii="Times New Roman" w:hAnsi="Times New Roman" w:cs="Times New Roman"/>
          <w:sz w:val="24"/>
          <w:szCs w:val="24"/>
        </w:rPr>
        <w:t>,</w:t>
      </w:r>
      <w:r w:rsidR="00323064">
        <w:rPr>
          <w:rFonts w:ascii="Times New Roman" w:hAnsi="Times New Roman" w:cs="Times New Roman"/>
          <w:sz w:val="24"/>
          <w:szCs w:val="24"/>
        </w:rPr>
        <w:t xml:space="preserve"> and</w:t>
      </w:r>
      <w:r w:rsidR="00A46C01">
        <w:rPr>
          <w:rFonts w:ascii="Times New Roman" w:hAnsi="Times New Roman" w:cs="Times New Roman"/>
          <w:sz w:val="24"/>
          <w:szCs w:val="24"/>
        </w:rPr>
        <w:t xml:space="preserve"> reactive arthritis</w:t>
      </w:r>
      <w:r w:rsidR="00CF00AE">
        <w:rPr>
          <w:rFonts w:ascii="Times New Roman" w:hAnsi="Times New Roman" w:cs="Times New Roman"/>
          <w:sz w:val="24"/>
          <w:szCs w:val="24"/>
        </w:rPr>
        <w:t>)</w:t>
      </w:r>
      <w:r w:rsidR="00C25E67">
        <w:rPr>
          <w:rFonts w:ascii="Times New Roman" w:hAnsi="Times New Roman" w:cs="Times New Roman"/>
          <w:sz w:val="24"/>
          <w:szCs w:val="24"/>
        </w:rPr>
        <w:t>,</w:t>
      </w:r>
      <w:r w:rsidR="00CF00AE">
        <w:rPr>
          <w:rFonts w:ascii="Times New Roman" w:hAnsi="Times New Roman" w:cs="Times New Roman"/>
          <w:sz w:val="24"/>
          <w:szCs w:val="24"/>
        </w:rPr>
        <w:t xml:space="preserve"> osteoarthritis </w:t>
      </w:r>
      <w:r w:rsidR="00E05AC2">
        <w:rPr>
          <w:rFonts w:ascii="Times New Roman" w:hAnsi="Times New Roman" w:cs="Times New Roman"/>
          <w:sz w:val="24"/>
          <w:szCs w:val="24"/>
        </w:rPr>
        <w:t>remains t</w:t>
      </w:r>
      <w:r w:rsidR="00E734A1">
        <w:rPr>
          <w:rFonts w:ascii="Times New Roman" w:hAnsi="Times New Roman" w:cs="Times New Roman"/>
          <w:sz w:val="24"/>
          <w:szCs w:val="24"/>
        </w:rPr>
        <w:t>he most common</w:t>
      </w:r>
      <w:r w:rsidR="00990234">
        <w:rPr>
          <w:rFonts w:ascii="Times New Roman" w:hAnsi="Times New Roman" w:cs="Times New Roman"/>
          <w:sz w:val="24"/>
          <w:szCs w:val="24"/>
        </w:rPr>
        <w:t xml:space="preserve"> with a prevalence rate between 10</w:t>
      </w:r>
      <w:r w:rsidR="009C6480">
        <w:rPr>
          <w:rFonts w:ascii="Times New Roman" w:hAnsi="Times New Roman" w:cs="Times New Roman"/>
          <w:sz w:val="24"/>
          <w:szCs w:val="24"/>
        </w:rPr>
        <w:t>-</w:t>
      </w:r>
      <w:r w:rsidR="00990234">
        <w:rPr>
          <w:rFonts w:ascii="Times New Roman" w:hAnsi="Times New Roman" w:cs="Times New Roman"/>
          <w:sz w:val="24"/>
          <w:szCs w:val="24"/>
        </w:rPr>
        <w:t>20% in the general population</w:t>
      </w:r>
      <w:r w:rsidR="00410CB1">
        <w:rPr>
          <w:rFonts w:ascii="Times New Roman" w:hAnsi="Times New Roman" w:cs="Times New Roman"/>
          <w:sz w:val="24"/>
          <w:szCs w:val="24"/>
        </w:rPr>
        <w:t xml:space="preserve"> (Esen et al.</w:t>
      </w:r>
      <w:r w:rsidR="0005782F">
        <w:rPr>
          <w:rFonts w:ascii="Times New Roman" w:hAnsi="Times New Roman" w:cs="Times New Roman"/>
          <w:sz w:val="24"/>
          <w:szCs w:val="24"/>
        </w:rPr>
        <w:t>, 2013</w:t>
      </w:r>
      <w:r w:rsidR="00C818C8">
        <w:rPr>
          <w:rFonts w:ascii="Times New Roman" w:hAnsi="Times New Roman" w:cs="Times New Roman"/>
          <w:sz w:val="24"/>
          <w:szCs w:val="24"/>
        </w:rPr>
        <w:t>)</w:t>
      </w:r>
      <w:r w:rsidR="00E05AC2">
        <w:rPr>
          <w:rFonts w:ascii="Times New Roman" w:hAnsi="Times New Roman" w:cs="Times New Roman"/>
          <w:sz w:val="24"/>
          <w:szCs w:val="24"/>
        </w:rPr>
        <w:t>.</w:t>
      </w:r>
      <w:r w:rsidR="00F02780">
        <w:rPr>
          <w:rFonts w:ascii="Times New Roman" w:hAnsi="Times New Roman" w:cs="Times New Roman"/>
          <w:sz w:val="24"/>
          <w:szCs w:val="24"/>
        </w:rPr>
        <w:t xml:space="preserve"> According to the Wor</w:t>
      </w:r>
      <w:r w:rsidR="0040359D">
        <w:rPr>
          <w:rFonts w:ascii="Times New Roman" w:hAnsi="Times New Roman" w:cs="Times New Roman"/>
          <w:sz w:val="24"/>
          <w:szCs w:val="24"/>
        </w:rPr>
        <w:t>ld Health Orga</w:t>
      </w:r>
      <w:r w:rsidR="00323064">
        <w:rPr>
          <w:rFonts w:ascii="Times New Roman" w:hAnsi="Times New Roman" w:cs="Times New Roman"/>
          <w:sz w:val="24"/>
          <w:szCs w:val="24"/>
        </w:rPr>
        <w:t>nization (WHO), o</w:t>
      </w:r>
      <w:r w:rsidR="0040359D">
        <w:rPr>
          <w:rFonts w:ascii="Times New Roman" w:hAnsi="Times New Roman" w:cs="Times New Roman"/>
          <w:sz w:val="24"/>
          <w:szCs w:val="24"/>
        </w:rPr>
        <w:t>steoarthritis</w:t>
      </w:r>
      <w:r w:rsidR="00F02780">
        <w:rPr>
          <w:rFonts w:ascii="Times New Roman" w:hAnsi="Times New Roman" w:cs="Times New Roman"/>
          <w:sz w:val="24"/>
          <w:szCs w:val="24"/>
        </w:rPr>
        <w:t xml:space="preserve"> is the fourth common cause of years lost to disability (Hirsch, Kitas, &amp; Klocke (2013).</w:t>
      </w:r>
      <w:r w:rsidR="00B43F99">
        <w:rPr>
          <w:rFonts w:ascii="Times New Roman" w:hAnsi="Times New Roman" w:cs="Times New Roman"/>
          <w:sz w:val="24"/>
          <w:szCs w:val="24"/>
        </w:rPr>
        <w:t xml:space="preserve"> </w:t>
      </w:r>
      <w:r w:rsidR="00762370">
        <w:rPr>
          <w:rFonts w:ascii="Times New Roman" w:hAnsi="Times New Roman" w:cs="Times New Roman"/>
          <w:sz w:val="24"/>
          <w:szCs w:val="24"/>
        </w:rPr>
        <w:t>The knee is</w:t>
      </w:r>
      <w:r w:rsidR="003478B2">
        <w:rPr>
          <w:rFonts w:ascii="Times New Roman" w:hAnsi="Times New Roman" w:cs="Times New Roman"/>
          <w:sz w:val="24"/>
          <w:szCs w:val="24"/>
        </w:rPr>
        <w:t xml:space="preserve"> the m</w:t>
      </w:r>
      <w:r w:rsidR="00EC74E8">
        <w:rPr>
          <w:rFonts w:ascii="Times New Roman" w:hAnsi="Times New Roman" w:cs="Times New Roman"/>
          <w:sz w:val="24"/>
          <w:szCs w:val="24"/>
        </w:rPr>
        <w:t>ost common joint affected by osteoarthritis</w:t>
      </w:r>
      <w:r w:rsidR="003124EC">
        <w:rPr>
          <w:rFonts w:ascii="Times New Roman" w:hAnsi="Times New Roman" w:cs="Times New Roman"/>
          <w:sz w:val="24"/>
          <w:szCs w:val="24"/>
        </w:rPr>
        <w:t xml:space="preserve"> </w:t>
      </w:r>
      <w:r w:rsidR="00410CB1">
        <w:rPr>
          <w:rFonts w:ascii="Times New Roman" w:hAnsi="Times New Roman" w:cs="Times New Roman"/>
          <w:sz w:val="24"/>
          <w:szCs w:val="24"/>
        </w:rPr>
        <w:t>(Esen et al.</w:t>
      </w:r>
      <w:r w:rsidR="003124EC">
        <w:rPr>
          <w:rFonts w:ascii="Times New Roman" w:hAnsi="Times New Roman" w:cs="Times New Roman"/>
          <w:sz w:val="24"/>
          <w:szCs w:val="24"/>
        </w:rPr>
        <w:t>, 2013)</w:t>
      </w:r>
      <w:r w:rsidR="00C818C8">
        <w:rPr>
          <w:rFonts w:ascii="Times New Roman" w:hAnsi="Times New Roman" w:cs="Times New Roman"/>
          <w:sz w:val="24"/>
          <w:szCs w:val="24"/>
        </w:rPr>
        <w:t>)</w:t>
      </w:r>
      <w:r w:rsidR="00230B2C">
        <w:rPr>
          <w:rFonts w:ascii="Times New Roman" w:hAnsi="Times New Roman" w:cs="Times New Roman"/>
          <w:sz w:val="24"/>
          <w:szCs w:val="24"/>
        </w:rPr>
        <w:t xml:space="preserve">. Self-reported knee pain and </w:t>
      </w:r>
      <w:r w:rsidR="00323064">
        <w:rPr>
          <w:rFonts w:ascii="Times New Roman" w:hAnsi="Times New Roman" w:cs="Times New Roman"/>
          <w:sz w:val="24"/>
          <w:szCs w:val="24"/>
        </w:rPr>
        <w:t>radiographs of knee osteoarthritis</w:t>
      </w:r>
      <w:r w:rsidR="00230B2C">
        <w:rPr>
          <w:rFonts w:ascii="Times New Roman" w:hAnsi="Times New Roman" w:cs="Times New Roman"/>
          <w:sz w:val="24"/>
          <w:szCs w:val="24"/>
        </w:rPr>
        <w:t xml:space="preserve"> are common in the older </w:t>
      </w:r>
      <w:r w:rsidR="00543370">
        <w:rPr>
          <w:rFonts w:ascii="Times New Roman" w:hAnsi="Times New Roman" w:cs="Times New Roman"/>
          <w:sz w:val="24"/>
          <w:szCs w:val="24"/>
        </w:rPr>
        <w:t>population;</w:t>
      </w:r>
      <w:r w:rsidR="00230B2C">
        <w:rPr>
          <w:rFonts w:ascii="Times New Roman" w:hAnsi="Times New Roman" w:cs="Times New Roman"/>
          <w:sz w:val="24"/>
          <w:szCs w:val="24"/>
        </w:rPr>
        <w:t xml:space="preserve"> half of the </w:t>
      </w:r>
      <w:r w:rsidR="000C7950">
        <w:rPr>
          <w:rFonts w:ascii="Times New Roman" w:hAnsi="Times New Roman" w:cs="Times New Roman"/>
          <w:sz w:val="24"/>
          <w:szCs w:val="24"/>
        </w:rPr>
        <w:t xml:space="preserve">people 50 years of age and older </w:t>
      </w:r>
      <w:r w:rsidR="00230B2C">
        <w:rPr>
          <w:rFonts w:ascii="Times New Roman" w:hAnsi="Times New Roman" w:cs="Times New Roman"/>
          <w:sz w:val="24"/>
          <w:szCs w:val="24"/>
        </w:rPr>
        <w:t>reported having knee pain over the last year and one quarter experience</w:t>
      </w:r>
      <w:r w:rsidR="00280FE6">
        <w:rPr>
          <w:rFonts w:ascii="Times New Roman" w:hAnsi="Times New Roman" w:cs="Times New Roman"/>
          <w:sz w:val="24"/>
          <w:szCs w:val="24"/>
        </w:rPr>
        <w:t>d</w:t>
      </w:r>
      <w:r w:rsidR="00230B2C">
        <w:rPr>
          <w:rFonts w:ascii="Times New Roman" w:hAnsi="Times New Roman" w:cs="Times New Roman"/>
          <w:sz w:val="24"/>
          <w:szCs w:val="24"/>
        </w:rPr>
        <w:t xml:space="preserve"> severe disabling knee pain</w:t>
      </w:r>
      <w:r w:rsidR="00272E01">
        <w:rPr>
          <w:rFonts w:ascii="Times New Roman" w:hAnsi="Times New Roman" w:cs="Times New Roman"/>
          <w:sz w:val="24"/>
          <w:szCs w:val="24"/>
        </w:rPr>
        <w:t xml:space="preserve"> and decreased quality of life</w:t>
      </w:r>
      <w:r w:rsidR="00230B2C">
        <w:rPr>
          <w:rFonts w:ascii="Times New Roman" w:hAnsi="Times New Roman" w:cs="Times New Roman"/>
          <w:sz w:val="24"/>
          <w:szCs w:val="24"/>
        </w:rPr>
        <w:t xml:space="preserve"> (Blag</w:t>
      </w:r>
      <w:r w:rsidR="00B42B17">
        <w:rPr>
          <w:rFonts w:ascii="Times New Roman" w:hAnsi="Times New Roman" w:cs="Times New Roman"/>
          <w:sz w:val="24"/>
          <w:szCs w:val="24"/>
        </w:rPr>
        <w:t>ojevic et al.</w:t>
      </w:r>
      <w:r w:rsidR="00230B2C">
        <w:rPr>
          <w:rFonts w:ascii="Times New Roman" w:hAnsi="Times New Roman" w:cs="Times New Roman"/>
          <w:sz w:val="24"/>
          <w:szCs w:val="24"/>
        </w:rPr>
        <w:t xml:space="preserve">, 2010). </w:t>
      </w:r>
    </w:p>
    <w:p w:rsidR="00474009" w:rsidRDefault="00474009" w:rsidP="0030281A">
      <w:pPr>
        <w:jc w:val="left"/>
        <w:rPr>
          <w:rFonts w:ascii="Times New Roman" w:hAnsi="Times New Roman" w:cs="Times New Roman"/>
          <w:b/>
          <w:sz w:val="24"/>
          <w:szCs w:val="24"/>
        </w:rPr>
      </w:pPr>
      <w:r w:rsidRPr="00474009">
        <w:rPr>
          <w:rFonts w:ascii="Times New Roman" w:hAnsi="Times New Roman" w:cs="Times New Roman"/>
          <w:b/>
          <w:sz w:val="24"/>
          <w:szCs w:val="24"/>
        </w:rPr>
        <w:t>Knee Effusion</w:t>
      </w:r>
    </w:p>
    <w:p w:rsidR="006F0B1C" w:rsidRPr="00474009" w:rsidRDefault="00A338E8" w:rsidP="006A2CE5">
      <w:pPr>
        <w:jc w:val="lef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84671">
        <w:rPr>
          <w:rFonts w:ascii="Times New Roman" w:hAnsi="Times New Roman" w:cs="Times New Roman"/>
          <w:sz w:val="24"/>
          <w:szCs w:val="24"/>
        </w:rPr>
        <w:t>Knee effusion (fluid in and around the knee joint) is a common</w:t>
      </w:r>
      <w:r w:rsidR="00323064">
        <w:rPr>
          <w:rFonts w:ascii="Times New Roman" w:hAnsi="Times New Roman" w:cs="Times New Roman"/>
          <w:sz w:val="24"/>
          <w:szCs w:val="24"/>
        </w:rPr>
        <w:t xml:space="preserve"> complication of osteoarthritis</w:t>
      </w:r>
      <w:r w:rsidR="00214B77">
        <w:rPr>
          <w:rFonts w:ascii="Times New Roman" w:hAnsi="Times New Roman" w:cs="Times New Roman"/>
          <w:sz w:val="24"/>
          <w:szCs w:val="24"/>
        </w:rPr>
        <w:t xml:space="preserve"> and the</w:t>
      </w:r>
      <w:r w:rsidR="0031062A">
        <w:rPr>
          <w:rFonts w:ascii="Times New Roman" w:hAnsi="Times New Roman" w:cs="Times New Roman"/>
          <w:sz w:val="24"/>
          <w:szCs w:val="24"/>
        </w:rPr>
        <w:t xml:space="preserve"> </w:t>
      </w:r>
      <w:r w:rsidR="00214B77">
        <w:rPr>
          <w:rFonts w:ascii="Times New Roman" w:hAnsi="Times New Roman" w:cs="Times New Roman"/>
          <w:sz w:val="24"/>
          <w:szCs w:val="24"/>
        </w:rPr>
        <w:t>presence and amount of the effusion are associated wi</w:t>
      </w:r>
      <w:r w:rsidR="00323064">
        <w:rPr>
          <w:rFonts w:ascii="Times New Roman" w:hAnsi="Times New Roman" w:cs="Times New Roman"/>
          <w:sz w:val="24"/>
          <w:szCs w:val="24"/>
        </w:rPr>
        <w:t>th synovitis, exacerbation of osteoarthritis</w:t>
      </w:r>
      <w:r w:rsidR="00214B77">
        <w:rPr>
          <w:rFonts w:ascii="Times New Roman" w:hAnsi="Times New Roman" w:cs="Times New Roman"/>
          <w:sz w:val="24"/>
          <w:szCs w:val="24"/>
        </w:rPr>
        <w:t>, and pain (Hong, et al., 2011).</w:t>
      </w:r>
      <w:r w:rsidR="00573707">
        <w:rPr>
          <w:rFonts w:ascii="Times New Roman" w:hAnsi="Times New Roman" w:cs="Times New Roman"/>
          <w:sz w:val="24"/>
          <w:szCs w:val="24"/>
        </w:rPr>
        <w:t xml:space="preserve"> </w:t>
      </w:r>
      <w:r w:rsidR="00220BA5">
        <w:rPr>
          <w:rFonts w:ascii="Times New Roman" w:hAnsi="Times New Roman" w:cs="Times New Roman"/>
          <w:sz w:val="24"/>
          <w:szCs w:val="24"/>
        </w:rPr>
        <w:t xml:space="preserve">In </w:t>
      </w:r>
      <w:r w:rsidR="00D81A21">
        <w:rPr>
          <w:rFonts w:ascii="Times New Roman" w:hAnsi="Times New Roman" w:cs="Times New Roman"/>
          <w:sz w:val="24"/>
          <w:szCs w:val="24"/>
        </w:rPr>
        <w:t>Esen et al.,</w:t>
      </w:r>
      <w:r w:rsidR="001531AC">
        <w:rPr>
          <w:rFonts w:ascii="Times New Roman" w:hAnsi="Times New Roman" w:cs="Times New Roman"/>
          <w:sz w:val="24"/>
          <w:szCs w:val="24"/>
        </w:rPr>
        <w:t xml:space="preserve"> (2013)</w:t>
      </w:r>
      <w:r w:rsidR="00220BA5">
        <w:rPr>
          <w:rFonts w:ascii="Times New Roman" w:hAnsi="Times New Roman" w:cs="Times New Roman"/>
          <w:sz w:val="24"/>
          <w:szCs w:val="24"/>
        </w:rPr>
        <w:t xml:space="preserve"> </w:t>
      </w:r>
      <w:r w:rsidR="00837D3C">
        <w:rPr>
          <w:rFonts w:ascii="Times New Roman" w:hAnsi="Times New Roman" w:cs="Times New Roman"/>
          <w:sz w:val="24"/>
          <w:szCs w:val="24"/>
        </w:rPr>
        <w:t xml:space="preserve">study using ultrasound </w:t>
      </w:r>
      <w:r w:rsidR="00220BA5">
        <w:rPr>
          <w:rFonts w:ascii="Times New Roman" w:hAnsi="Times New Roman" w:cs="Times New Roman"/>
          <w:sz w:val="24"/>
          <w:szCs w:val="24"/>
        </w:rPr>
        <w:t>to compare</w:t>
      </w:r>
      <w:r w:rsidR="00D61DD5">
        <w:rPr>
          <w:rFonts w:ascii="Times New Roman" w:hAnsi="Times New Roman" w:cs="Times New Roman"/>
          <w:sz w:val="24"/>
          <w:szCs w:val="24"/>
        </w:rPr>
        <w:t xml:space="preserve"> painful knees with osteoarthritis</w:t>
      </w:r>
      <w:r w:rsidR="00837D3C">
        <w:rPr>
          <w:rFonts w:ascii="Times New Roman" w:hAnsi="Times New Roman" w:cs="Times New Roman"/>
          <w:sz w:val="24"/>
          <w:szCs w:val="24"/>
        </w:rPr>
        <w:t xml:space="preserve"> to painless k</w:t>
      </w:r>
      <w:r w:rsidR="00220BA5">
        <w:rPr>
          <w:rFonts w:ascii="Times New Roman" w:hAnsi="Times New Roman" w:cs="Times New Roman"/>
          <w:sz w:val="24"/>
          <w:szCs w:val="24"/>
        </w:rPr>
        <w:t>nees, suprapatellar</w:t>
      </w:r>
      <w:r w:rsidR="00837D3C">
        <w:rPr>
          <w:rFonts w:ascii="Times New Roman" w:hAnsi="Times New Roman" w:cs="Times New Roman"/>
          <w:sz w:val="24"/>
          <w:szCs w:val="24"/>
        </w:rPr>
        <w:t xml:space="preserve"> effusion</w:t>
      </w:r>
      <w:r w:rsidR="00220BA5">
        <w:rPr>
          <w:rFonts w:ascii="Times New Roman" w:hAnsi="Times New Roman" w:cs="Times New Roman"/>
          <w:sz w:val="24"/>
          <w:szCs w:val="24"/>
        </w:rPr>
        <w:t>s were detec</w:t>
      </w:r>
      <w:r w:rsidR="00FA762B">
        <w:rPr>
          <w:rFonts w:ascii="Times New Roman" w:hAnsi="Times New Roman" w:cs="Times New Roman"/>
          <w:sz w:val="24"/>
          <w:szCs w:val="24"/>
        </w:rPr>
        <w:t>ted in 55% of the painful knees</w:t>
      </w:r>
      <w:r w:rsidR="00220BA5">
        <w:rPr>
          <w:rFonts w:ascii="Times New Roman" w:hAnsi="Times New Roman" w:cs="Times New Roman"/>
          <w:sz w:val="24"/>
          <w:szCs w:val="24"/>
        </w:rPr>
        <w:t xml:space="preserve"> compared to</w:t>
      </w:r>
      <w:r w:rsidR="00AA2C7B">
        <w:rPr>
          <w:rFonts w:ascii="Times New Roman" w:hAnsi="Times New Roman" w:cs="Times New Roman"/>
          <w:sz w:val="24"/>
          <w:szCs w:val="24"/>
        </w:rPr>
        <w:t xml:space="preserve"> 22% of</w:t>
      </w:r>
      <w:r w:rsidR="00220BA5">
        <w:rPr>
          <w:rFonts w:ascii="Times New Roman" w:hAnsi="Times New Roman" w:cs="Times New Roman"/>
          <w:sz w:val="24"/>
          <w:szCs w:val="24"/>
        </w:rPr>
        <w:t xml:space="preserve"> the painless knees.</w:t>
      </w:r>
      <w:r w:rsidR="00837D3C">
        <w:rPr>
          <w:rFonts w:ascii="Times New Roman" w:hAnsi="Times New Roman" w:cs="Times New Roman"/>
          <w:sz w:val="24"/>
          <w:szCs w:val="24"/>
        </w:rPr>
        <w:t xml:space="preserve"> </w:t>
      </w:r>
      <w:r w:rsidR="00990607">
        <w:rPr>
          <w:rFonts w:ascii="Times New Roman" w:hAnsi="Times New Roman" w:cs="Times New Roman"/>
          <w:sz w:val="24"/>
          <w:szCs w:val="24"/>
        </w:rPr>
        <w:t>The results of this same study revealed a significant relation</w:t>
      </w:r>
      <w:r w:rsidR="004E7CAE">
        <w:rPr>
          <w:rFonts w:ascii="Times New Roman" w:hAnsi="Times New Roman" w:cs="Times New Roman"/>
          <w:sz w:val="24"/>
          <w:szCs w:val="24"/>
        </w:rPr>
        <w:t>ship</w:t>
      </w:r>
      <w:r w:rsidR="00990607">
        <w:rPr>
          <w:rFonts w:ascii="Times New Roman" w:hAnsi="Times New Roman" w:cs="Times New Roman"/>
          <w:sz w:val="24"/>
          <w:szCs w:val="24"/>
        </w:rPr>
        <w:t xml:space="preserve"> between the Kellgr</w:t>
      </w:r>
      <w:r w:rsidR="00DB5A15">
        <w:rPr>
          <w:rFonts w:ascii="Times New Roman" w:hAnsi="Times New Roman" w:cs="Times New Roman"/>
          <w:sz w:val="24"/>
          <w:szCs w:val="24"/>
        </w:rPr>
        <w:t>en-Lawrence grading scale for osteoarthritis</w:t>
      </w:r>
      <w:r w:rsidR="00990607">
        <w:rPr>
          <w:rFonts w:ascii="Times New Roman" w:hAnsi="Times New Roman" w:cs="Times New Roman"/>
          <w:sz w:val="24"/>
          <w:szCs w:val="24"/>
        </w:rPr>
        <w:t xml:space="preserve"> and the frequency of suprapatellar effusion</w:t>
      </w:r>
      <w:r w:rsidR="00D82F91">
        <w:rPr>
          <w:rFonts w:ascii="Times New Roman" w:hAnsi="Times New Roman" w:cs="Times New Roman"/>
          <w:sz w:val="24"/>
          <w:szCs w:val="24"/>
        </w:rPr>
        <w:t xml:space="preserve"> on ultrasound exam (p = 0.026)</w:t>
      </w:r>
      <w:r w:rsidR="004A5C34">
        <w:rPr>
          <w:rFonts w:ascii="Times New Roman" w:hAnsi="Times New Roman" w:cs="Times New Roman"/>
          <w:sz w:val="24"/>
          <w:szCs w:val="24"/>
        </w:rPr>
        <w:t>.</w:t>
      </w:r>
      <w:r w:rsidR="00D82F91">
        <w:rPr>
          <w:rFonts w:ascii="Times New Roman" w:hAnsi="Times New Roman" w:cs="Times New Roman"/>
          <w:sz w:val="24"/>
          <w:szCs w:val="24"/>
        </w:rPr>
        <w:t xml:space="preserve"> </w:t>
      </w:r>
      <w:r w:rsidR="001B235C">
        <w:rPr>
          <w:rFonts w:ascii="Times New Roman" w:hAnsi="Times New Roman" w:cs="Times New Roman"/>
          <w:sz w:val="24"/>
          <w:szCs w:val="24"/>
        </w:rPr>
        <w:t xml:space="preserve">In </w:t>
      </w:r>
      <w:r w:rsidR="001B235C">
        <w:rPr>
          <w:rFonts w:ascii="Times New Roman" w:hAnsi="Times New Roman" w:cs="Times New Roman"/>
          <w:sz w:val="24"/>
          <w:szCs w:val="24"/>
        </w:rPr>
        <w:lastRenderedPageBreak/>
        <w:t>addition to pain, knee effusions ca</w:t>
      </w:r>
      <w:r w:rsidR="00C348BD">
        <w:rPr>
          <w:rFonts w:ascii="Times New Roman" w:hAnsi="Times New Roman" w:cs="Times New Roman"/>
          <w:sz w:val="24"/>
          <w:szCs w:val="24"/>
        </w:rPr>
        <w:t xml:space="preserve">n cause altered gait in those patients </w:t>
      </w:r>
      <w:r w:rsidR="00DB5A15">
        <w:rPr>
          <w:rFonts w:ascii="Times New Roman" w:hAnsi="Times New Roman" w:cs="Times New Roman"/>
          <w:sz w:val="24"/>
          <w:szCs w:val="24"/>
        </w:rPr>
        <w:t>with osteoarthritis</w:t>
      </w:r>
      <w:r w:rsidR="00D169A0">
        <w:rPr>
          <w:rFonts w:ascii="Times New Roman" w:hAnsi="Times New Roman" w:cs="Times New Roman"/>
          <w:sz w:val="24"/>
          <w:szCs w:val="24"/>
        </w:rPr>
        <w:t>.</w:t>
      </w:r>
      <w:r w:rsidR="009F6D06">
        <w:rPr>
          <w:rFonts w:ascii="Times New Roman" w:hAnsi="Times New Roman" w:cs="Times New Roman"/>
          <w:sz w:val="24"/>
          <w:szCs w:val="24"/>
        </w:rPr>
        <w:t xml:space="preserve"> Rutherford, Hubley-Kozey, and</w:t>
      </w:r>
      <w:r w:rsidR="001B235C">
        <w:rPr>
          <w:rFonts w:ascii="Times New Roman" w:hAnsi="Times New Roman" w:cs="Times New Roman"/>
          <w:sz w:val="24"/>
          <w:szCs w:val="24"/>
        </w:rPr>
        <w:t xml:space="preserve"> Stanish (2012) compar</w:t>
      </w:r>
      <w:r w:rsidR="00D169A0">
        <w:rPr>
          <w:rFonts w:ascii="Times New Roman" w:hAnsi="Times New Roman" w:cs="Times New Roman"/>
          <w:sz w:val="24"/>
          <w:szCs w:val="24"/>
        </w:rPr>
        <w:t xml:space="preserve">ed patients with </w:t>
      </w:r>
      <w:r w:rsidR="00230444">
        <w:rPr>
          <w:rFonts w:ascii="Times New Roman" w:hAnsi="Times New Roman" w:cs="Times New Roman"/>
          <w:sz w:val="24"/>
          <w:szCs w:val="24"/>
        </w:rPr>
        <w:t>(n= 17) to</w:t>
      </w:r>
      <w:r w:rsidR="00D169A0">
        <w:rPr>
          <w:rFonts w:ascii="Times New Roman" w:hAnsi="Times New Roman" w:cs="Times New Roman"/>
          <w:sz w:val="24"/>
          <w:szCs w:val="24"/>
        </w:rPr>
        <w:t xml:space="preserve"> those without</w:t>
      </w:r>
      <w:r w:rsidR="001B235C">
        <w:rPr>
          <w:rFonts w:ascii="Times New Roman" w:hAnsi="Times New Roman" w:cs="Times New Roman"/>
          <w:sz w:val="24"/>
          <w:szCs w:val="24"/>
        </w:rPr>
        <w:t xml:space="preserve"> (n=18)</w:t>
      </w:r>
      <w:r w:rsidR="00D169A0">
        <w:rPr>
          <w:rFonts w:ascii="Times New Roman" w:hAnsi="Times New Roman" w:cs="Times New Roman"/>
          <w:sz w:val="24"/>
          <w:szCs w:val="24"/>
        </w:rPr>
        <w:t xml:space="preserve"> knee effusions</w:t>
      </w:r>
      <w:r w:rsidR="00F61268">
        <w:rPr>
          <w:rFonts w:ascii="Times New Roman" w:hAnsi="Times New Roman" w:cs="Times New Roman"/>
          <w:sz w:val="24"/>
          <w:szCs w:val="24"/>
        </w:rPr>
        <w:t>,</w:t>
      </w:r>
      <w:r w:rsidR="00D169A0">
        <w:rPr>
          <w:rFonts w:ascii="Times New Roman" w:hAnsi="Times New Roman" w:cs="Times New Roman"/>
          <w:sz w:val="24"/>
          <w:szCs w:val="24"/>
        </w:rPr>
        <w:t xml:space="preserve"> finding</w:t>
      </w:r>
      <w:r w:rsidR="001B235C">
        <w:rPr>
          <w:rFonts w:ascii="Times New Roman" w:hAnsi="Times New Roman" w:cs="Times New Roman"/>
          <w:sz w:val="24"/>
          <w:szCs w:val="24"/>
        </w:rPr>
        <w:t xml:space="preserve"> knee effusions affected knee mechanics and muscle activity during ga</w:t>
      </w:r>
      <w:r w:rsidR="00DB5A15">
        <w:rPr>
          <w:rFonts w:ascii="Times New Roman" w:hAnsi="Times New Roman" w:cs="Times New Roman"/>
          <w:sz w:val="24"/>
          <w:szCs w:val="24"/>
        </w:rPr>
        <w:t>it in those participants with osteoarthritis</w:t>
      </w:r>
      <w:r w:rsidR="001B235C">
        <w:rPr>
          <w:rFonts w:ascii="Times New Roman" w:hAnsi="Times New Roman" w:cs="Times New Roman"/>
          <w:sz w:val="24"/>
          <w:szCs w:val="24"/>
        </w:rPr>
        <w:t xml:space="preserve">. </w:t>
      </w:r>
      <w:r w:rsidR="002432C7">
        <w:rPr>
          <w:rFonts w:ascii="Times New Roman" w:hAnsi="Times New Roman" w:cs="Times New Roman"/>
          <w:sz w:val="24"/>
          <w:szCs w:val="24"/>
        </w:rPr>
        <w:t>Those patient</w:t>
      </w:r>
      <w:r w:rsidR="00FA762B">
        <w:rPr>
          <w:rFonts w:ascii="Times New Roman" w:hAnsi="Times New Roman" w:cs="Times New Roman"/>
          <w:sz w:val="24"/>
          <w:szCs w:val="24"/>
        </w:rPr>
        <w:t>s</w:t>
      </w:r>
      <w:r w:rsidR="002432C7">
        <w:rPr>
          <w:rFonts w:ascii="Times New Roman" w:hAnsi="Times New Roman" w:cs="Times New Roman"/>
          <w:sz w:val="24"/>
          <w:szCs w:val="24"/>
        </w:rPr>
        <w:t xml:space="preserve"> with effusions demonstrated increased knee flexion angles and decrease knee extension resulting in altered muscle activation.</w:t>
      </w:r>
      <w:r w:rsidR="00ED217C">
        <w:rPr>
          <w:rFonts w:ascii="Times New Roman" w:hAnsi="Times New Roman" w:cs="Times New Roman"/>
          <w:sz w:val="24"/>
          <w:szCs w:val="24"/>
        </w:rPr>
        <w:t xml:space="preserve"> </w:t>
      </w:r>
    </w:p>
    <w:p w:rsidR="007B20D1" w:rsidRDefault="00ED217C" w:rsidP="007B20D1">
      <w:pPr>
        <w:ind w:firstLine="720"/>
        <w:jc w:val="left"/>
        <w:rPr>
          <w:rFonts w:ascii="Times New Roman" w:hAnsi="Times New Roman" w:cs="Times New Roman"/>
          <w:sz w:val="24"/>
          <w:szCs w:val="24"/>
        </w:rPr>
      </w:pPr>
      <w:r>
        <w:rPr>
          <w:rFonts w:ascii="Times New Roman" w:hAnsi="Times New Roman" w:cs="Times New Roman"/>
          <w:sz w:val="24"/>
          <w:szCs w:val="24"/>
        </w:rPr>
        <w:t>Knee effusions can be difficult to identify on physical exam du</w:t>
      </w:r>
      <w:r w:rsidR="00A9035A">
        <w:rPr>
          <w:rFonts w:ascii="Times New Roman" w:hAnsi="Times New Roman" w:cs="Times New Roman"/>
          <w:sz w:val="24"/>
          <w:szCs w:val="24"/>
        </w:rPr>
        <w:t>e to obesity, synovial hypertrophy</w:t>
      </w:r>
      <w:r>
        <w:rPr>
          <w:rFonts w:ascii="Times New Roman" w:hAnsi="Times New Roman" w:cs="Times New Roman"/>
          <w:sz w:val="24"/>
          <w:szCs w:val="24"/>
        </w:rPr>
        <w:t>, challenging anatomy, small effusions, and pain re</w:t>
      </w:r>
      <w:r w:rsidR="00116D97">
        <w:rPr>
          <w:rFonts w:ascii="Times New Roman" w:hAnsi="Times New Roman" w:cs="Times New Roman"/>
          <w:sz w:val="24"/>
          <w:szCs w:val="24"/>
        </w:rPr>
        <w:t>stricting a thorough exam (Wiler et al.</w:t>
      </w:r>
      <w:r>
        <w:rPr>
          <w:rFonts w:ascii="Times New Roman" w:hAnsi="Times New Roman" w:cs="Times New Roman"/>
          <w:sz w:val="24"/>
          <w:szCs w:val="24"/>
        </w:rPr>
        <w:t>, 201</w:t>
      </w:r>
      <w:r w:rsidR="00C3791A">
        <w:rPr>
          <w:rFonts w:ascii="Times New Roman" w:hAnsi="Times New Roman" w:cs="Times New Roman"/>
          <w:sz w:val="24"/>
          <w:szCs w:val="24"/>
        </w:rPr>
        <w:t>0).</w:t>
      </w:r>
      <w:r w:rsidR="00777EA3">
        <w:rPr>
          <w:rFonts w:ascii="Times New Roman" w:hAnsi="Times New Roman" w:cs="Times New Roman"/>
          <w:sz w:val="24"/>
          <w:szCs w:val="24"/>
        </w:rPr>
        <w:t xml:space="preserve"> </w:t>
      </w:r>
      <w:r w:rsidR="009314CC">
        <w:rPr>
          <w:rFonts w:ascii="Times New Roman" w:hAnsi="Times New Roman" w:cs="Times New Roman"/>
          <w:sz w:val="24"/>
          <w:szCs w:val="24"/>
        </w:rPr>
        <w:t>Synovial hypertrophy, a swelling of the synovial lining, can be</w:t>
      </w:r>
      <w:r w:rsidR="00F83F09">
        <w:rPr>
          <w:rFonts w:ascii="Times New Roman" w:hAnsi="Times New Roman" w:cs="Times New Roman"/>
          <w:sz w:val="24"/>
          <w:szCs w:val="24"/>
        </w:rPr>
        <w:t xml:space="preserve"> difficult to differentiate from</w:t>
      </w:r>
      <w:r w:rsidR="009314CC">
        <w:rPr>
          <w:rFonts w:ascii="Times New Roman" w:hAnsi="Times New Roman" w:cs="Times New Roman"/>
          <w:sz w:val="24"/>
          <w:szCs w:val="24"/>
        </w:rPr>
        <w:t xml:space="preserve"> synovial effusion on physical exam (Wakefield &amp; D’Agostino, 2010).</w:t>
      </w:r>
      <w:r w:rsidR="00D91E67">
        <w:rPr>
          <w:rFonts w:ascii="Times New Roman" w:hAnsi="Times New Roman" w:cs="Times New Roman"/>
          <w:sz w:val="24"/>
          <w:szCs w:val="24"/>
        </w:rPr>
        <w:t xml:space="preserve"> </w:t>
      </w:r>
      <w:r w:rsidR="002412AC">
        <w:rPr>
          <w:rFonts w:ascii="Times New Roman" w:hAnsi="Times New Roman" w:cs="Times New Roman"/>
          <w:sz w:val="24"/>
          <w:szCs w:val="24"/>
        </w:rPr>
        <w:t>According to</w:t>
      </w:r>
      <w:r w:rsidR="00F83F09">
        <w:rPr>
          <w:rFonts w:ascii="Times New Roman" w:hAnsi="Times New Roman" w:cs="Times New Roman"/>
          <w:sz w:val="24"/>
          <w:szCs w:val="24"/>
        </w:rPr>
        <w:t xml:space="preserve"> the</w:t>
      </w:r>
      <w:r w:rsidR="002412AC">
        <w:rPr>
          <w:rFonts w:ascii="Times New Roman" w:hAnsi="Times New Roman" w:cs="Times New Roman"/>
          <w:sz w:val="24"/>
          <w:szCs w:val="24"/>
        </w:rPr>
        <w:t xml:space="preserve"> Outcomes Measures Rheumatoid Arthritis Clinical Trials (OMERACT</w:t>
      </w:r>
      <w:r w:rsidR="001B0E41">
        <w:rPr>
          <w:rFonts w:ascii="Times New Roman" w:hAnsi="Times New Roman" w:cs="Times New Roman"/>
          <w:sz w:val="24"/>
          <w:szCs w:val="24"/>
        </w:rPr>
        <w:t xml:space="preserve"> 7</w:t>
      </w:r>
      <w:r w:rsidR="002412AC">
        <w:rPr>
          <w:rFonts w:ascii="Times New Roman" w:hAnsi="Times New Roman" w:cs="Times New Roman"/>
          <w:sz w:val="24"/>
          <w:szCs w:val="24"/>
        </w:rPr>
        <w:t xml:space="preserve">) group, </w:t>
      </w:r>
      <w:r w:rsidR="004E4ADB">
        <w:rPr>
          <w:rFonts w:ascii="Times New Roman" w:hAnsi="Times New Roman" w:cs="Times New Roman"/>
          <w:sz w:val="24"/>
          <w:szCs w:val="24"/>
        </w:rPr>
        <w:t xml:space="preserve">who proposed the first consensus ultrasound definitions for musculoskeletal pathologies, a </w:t>
      </w:r>
      <w:r w:rsidR="002412AC">
        <w:rPr>
          <w:rFonts w:ascii="Times New Roman" w:hAnsi="Times New Roman" w:cs="Times New Roman"/>
          <w:sz w:val="24"/>
          <w:szCs w:val="24"/>
        </w:rPr>
        <w:t>synovial effusion is an abnormal hypoechoic</w:t>
      </w:r>
      <w:r w:rsidR="001B0E41">
        <w:rPr>
          <w:rFonts w:ascii="Times New Roman" w:hAnsi="Times New Roman" w:cs="Times New Roman"/>
          <w:sz w:val="24"/>
          <w:szCs w:val="24"/>
        </w:rPr>
        <w:t xml:space="preserve"> or anechoic</w:t>
      </w:r>
      <w:r w:rsidR="002412AC">
        <w:rPr>
          <w:rFonts w:ascii="Times New Roman" w:hAnsi="Times New Roman" w:cs="Times New Roman"/>
          <w:sz w:val="24"/>
          <w:szCs w:val="24"/>
        </w:rPr>
        <w:t xml:space="preserve"> (relative t</w:t>
      </w:r>
      <w:r w:rsidR="001B0E41">
        <w:rPr>
          <w:rFonts w:ascii="Times New Roman" w:hAnsi="Times New Roman" w:cs="Times New Roman"/>
          <w:sz w:val="24"/>
          <w:szCs w:val="24"/>
        </w:rPr>
        <w:t>o subdermal fat)</w:t>
      </w:r>
      <w:r w:rsidR="002412AC">
        <w:rPr>
          <w:rFonts w:ascii="Times New Roman" w:hAnsi="Times New Roman" w:cs="Times New Roman"/>
          <w:sz w:val="24"/>
          <w:szCs w:val="24"/>
        </w:rPr>
        <w:t xml:space="preserve"> intra-articular material that is displaceable and compressible</w:t>
      </w:r>
      <w:r w:rsidR="00D24216">
        <w:rPr>
          <w:rFonts w:ascii="Times New Roman" w:hAnsi="Times New Roman" w:cs="Times New Roman"/>
          <w:sz w:val="24"/>
          <w:szCs w:val="24"/>
        </w:rPr>
        <w:t xml:space="preserve"> without a Doppler sign</w:t>
      </w:r>
      <w:r w:rsidR="006D6B47">
        <w:rPr>
          <w:rFonts w:ascii="Times New Roman" w:hAnsi="Times New Roman" w:cs="Times New Roman"/>
          <w:sz w:val="24"/>
          <w:szCs w:val="24"/>
        </w:rPr>
        <w:t>al (Wakefield et al., 2005</w:t>
      </w:r>
      <w:r w:rsidR="00D24216">
        <w:rPr>
          <w:rFonts w:ascii="Times New Roman" w:hAnsi="Times New Roman" w:cs="Times New Roman"/>
          <w:sz w:val="24"/>
          <w:szCs w:val="24"/>
        </w:rPr>
        <w:t>).</w:t>
      </w:r>
      <w:r w:rsidR="00777EA3">
        <w:rPr>
          <w:rFonts w:ascii="Times New Roman" w:hAnsi="Times New Roman" w:cs="Times New Roman"/>
          <w:sz w:val="24"/>
          <w:szCs w:val="24"/>
        </w:rPr>
        <w:t xml:space="preserve"> U</w:t>
      </w:r>
      <w:r w:rsidR="000407F3">
        <w:rPr>
          <w:rFonts w:ascii="Times New Roman" w:hAnsi="Times New Roman" w:cs="Times New Roman"/>
          <w:sz w:val="24"/>
          <w:szCs w:val="24"/>
        </w:rPr>
        <w:t>ltrasound is more sensitive than clinical exam when detecting and localizing a knee effusion</w:t>
      </w:r>
      <w:r w:rsidR="00D5760D">
        <w:rPr>
          <w:rFonts w:ascii="Times New Roman" w:hAnsi="Times New Roman" w:cs="Times New Roman"/>
          <w:sz w:val="24"/>
          <w:szCs w:val="24"/>
        </w:rPr>
        <w:t xml:space="preserve"> (</w:t>
      </w:r>
      <w:r w:rsidR="008B1B3D">
        <w:rPr>
          <w:rFonts w:ascii="Times New Roman" w:hAnsi="Times New Roman" w:cs="Times New Roman"/>
          <w:sz w:val="24"/>
          <w:szCs w:val="24"/>
        </w:rPr>
        <w:t>McAlindon et al., 2012)</w:t>
      </w:r>
      <w:r w:rsidR="00777EA3">
        <w:rPr>
          <w:rFonts w:ascii="Times New Roman" w:hAnsi="Times New Roman" w:cs="Times New Roman"/>
          <w:sz w:val="24"/>
          <w:szCs w:val="24"/>
        </w:rPr>
        <w:t>)</w:t>
      </w:r>
      <w:r w:rsidR="00A9035A">
        <w:rPr>
          <w:rFonts w:ascii="Times New Roman" w:hAnsi="Times New Roman" w:cs="Times New Roman"/>
          <w:sz w:val="24"/>
          <w:szCs w:val="24"/>
        </w:rPr>
        <w:t xml:space="preserve">. </w:t>
      </w:r>
      <w:r w:rsidR="007074CC">
        <w:rPr>
          <w:rFonts w:ascii="Times New Roman" w:hAnsi="Times New Roman" w:cs="Times New Roman"/>
          <w:sz w:val="24"/>
          <w:szCs w:val="24"/>
        </w:rPr>
        <w:t xml:space="preserve"> </w:t>
      </w:r>
      <w:r w:rsidR="0048217D">
        <w:rPr>
          <w:rFonts w:ascii="Times New Roman" w:hAnsi="Times New Roman" w:cs="Times New Roman"/>
          <w:sz w:val="24"/>
          <w:szCs w:val="24"/>
        </w:rPr>
        <w:t xml:space="preserve"> Physical exam</w:t>
      </w:r>
      <w:r w:rsidR="006D6B47">
        <w:rPr>
          <w:rFonts w:ascii="Times New Roman" w:hAnsi="Times New Roman" w:cs="Times New Roman"/>
          <w:sz w:val="24"/>
          <w:szCs w:val="24"/>
        </w:rPr>
        <w:t>,</w:t>
      </w:r>
      <w:r w:rsidR="0048217D">
        <w:rPr>
          <w:rFonts w:ascii="Times New Roman" w:hAnsi="Times New Roman" w:cs="Times New Roman"/>
          <w:sz w:val="24"/>
          <w:szCs w:val="24"/>
        </w:rPr>
        <w:t xml:space="preserve"> when compared to ultrasound of the knee</w:t>
      </w:r>
      <w:r w:rsidR="006D6B47">
        <w:rPr>
          <w:rFonts w:ascii="Times New Roman" w:hAnsi="Times New Roman" w:cs="Times New Roman"/>
          <w:sz w:val="24"/>
          <w:szCs w:val="24"/>
        </w:rPr>
        <w:t>,</w:t>
      </w:r>
      <w:r w:rsidR="0048217D">
        <w:rPr>
          <w:rFonts w:ascii="Times New Roman" w:hAnsi="Times New Roman" w:cs="Times New Roman"/>
          <w:sz w:val="24"/>
          <w:szCs w:val="24"/>
        </w:rPr>
        <w:t xml:space="preserve"> had only</w:t>
      </w:r>
      <w:r w:rsidR="008B3925">
        <w:rPr>
          <w:rFonts w:ascii="Times New Roman" w:hAnsi="Times New Roman" w:cs="Times New Roman"/>
          <w:sz w:val="24"/>
          <w:szCs w:val="24"/>
        </w:rPr>
        <w:t xml:space="preserve"> </w:t>
      </w:r>
      <w:r w:rsidR="0048217D">
        <w:rPr>
          <w:rFonts w:ascii="Times New Roman" w:hAnsi="Times New Roman" w:cs="Times New Roman"/>
          <w:sz w:val="24"/>
          <w:szCs w:val="24"/>
        </w:rPr>
        <w:t>59% sensitivity and 65% specificity for detecting knee effusions a</w:t>
      </w:r>
      <w:r w:rsidR="006D6B47">
        <w:rPr>
          <w:rFonts w:ascii="Times New Roman" w:hAnsi="Times New Roman" w:cs="Times New Roman"/>
          <w:sz w:val="24"/>
          <w:szCs w:val="24"/>
        </w:rPr>
        <w:t>nd</w:t>
      </w:r>
      <w:r w:rsidR="00230444">
        <w:rPr>
          <w:rFonts w:ascii="Times New Roman" w:hAnsi="Times New Roman" w:cs="Times New Roman"/>
          <w:sz w:val="24"/>
          <w:szCs w:val="24"/>
        </w:rPr>
        <w:t xml:space="preserve"> could be related to the minimum amount of fluid (</w:t>
      </w:r>
      <w:r w:rsidR="006D6B47">
        <w:rPr>
          <w:rFonts w:ascii="Times New Roman" w:hAnsi="Times New Roman" w:cs="Times New Roman"/>
          <w:sz w:val="24"/>
          <w:szCs w:val="24"/>
        </w:rPr>
        <w:t>7-10 milliliters</w:t>
      </w:r>
      <w:r w:rsidR="00230444">
        <w:rPr>
          <w:rFonts w:ascii="Times New Roman" w:hAnsi="Times New Roman" w:cs="Times New Roman"/>
          <w:sz w:val="24"/>
          <w:szCs w:val="24"/>
        </w:rPr>
        <w:t>) required to detect a knee effusion using ultrasound</w:t>
      </w:r>
      <w:r w:rsidR="006D6B47">
        <w:rPr>
          <w:rFonts w:ascii="Times New Roman" w:hAnsi="Times New Roman" w:cs="Times New Roman"/>
          <w:sz w:val="24"/>
          <w:szCs w:val="24"/>
        </w:rPr>
        <w:t xml:space="preserve"> </w:t>
      </w:r>
      <w:r w:rsidR="0048217D">
        <w:rPr>
          <w:rFonts w:ascii="Times New Roman" w:hAnsi="Times New Roman" w:cs="Times New Roman"/>
          <w:sz w:val="24"/>
          <w:szCs w:val="24"/>
        </w:rPr>
        <w:t>(Royall, Farrin, Bahner, &amp; Stawicki, 2011).</w:t>
      </w:r>
      <w:r w:rsidR="00FA6794">
        <w:rPr>
          <w:rFonts w:ascii="Times New Roman" w:hAnsi="Times New Roman" w:cs="Times New Roman"/>
          <w:sz w:val="24"/>
          <w:szCs w:val="24"/>
        </w:rPr>
        <w:t xml:space="preserve"> </w:t>
      </w:r>
      <w:r w:rsidR="00B95977">
        <w:rPr>
          <w:rFonts w:ascii="Times New Roman" w:hAnsi="Times New Roman" w:cs="Times New Roman"/>
          <w:sz w:val="24"/>
          <w:szCs w:val="24"/>
        </w:rPr>
        <w:t>Clinicians have traditionally managed knee pain from effusi</w:t>
      </w:r>
      <w:r w:rsidR="00474009">
        <w:rPr>
          <w:rFonts w:ascii="Times New Roman" w:hAnsi="Times New Roman" w:cs="Times New Roman"/>
          <w:sz w:val="24"/>
          <w:szCs w:val="24"/>
        </w:rPr>
        <w:t>on</w:t>
      </w:r>
      <w:r w:rsidR="009D705A">
        <w:rPr>
          <w:rFonts w:ascii="Times New Roman" w:hAnsi="Times New Roman" w:cs="Times New Roman"/>
          <w:sz w:val="24"/>
          <w:szCs w:val="24"/>
        </w:rPr>
        <w:t xml:space="preserve"> by performing </w:t>
      </w:r>
      <w:r w:rsidR="002C688E">
        <w:rPr>
          <w:rFonts w:ascii="Times New Roman" w:hAnsi="Times New Roman" w:cs="Times New Roman"/>
          <w:sz w:val="24"/>
          <w:szCs w:val="24"/>
        </w:rPr>
        <w:t>an arthrocentesis, wher</w:t>
      </w:r>
      <w:r w:rsidR="00777EA3">
        <w:rPr>
          <w:rFonts w:ascii="Times New Roman" w:hAnsi="Times New Roman" w:cs="Times New Roman"/>
          <w:sz w:val="24"/>
          <w:szCs w:val="24"/>
        </w:rPr>
        <w:t>e fluid is aspirated</w:t>
      </w:r>
      <w:r w:rsidR="002C688E">
        <w:rPr>
          <w:rFonts w:ascii="Times New Roman" w:hAnsi="Times New Roman" w:cs="Times New Roman"/>
          <w:sz w:val="24"/>
          <w:szCs w:val="24"/>
        </w:rPr>
        <w:t xml:space="preserve"> from a synovial joint space for diagno</w:t>
      </w:r>
      <w:r w:rsidR="00004F96">
        <w:rPr>
          <w:rFonts w:ascii="Times New Roman" w:hAnsi="Times New Roman" w:cs="Times New Roman"/>
          <w:sz w:val="24"/>
          <w:szCs w:val="24"/>
        </w:rPr>
        <w:t xml:space="preserve">stic or therapeutic indications </w:t>
      </w:r>
      <w:r w:rsidR="009D705A">
        <w:rPr>
          <w:rFonts w:ascii="Times New Roman" w:hAnsi="Times New Roman" w:cs="Times New Roman"/>
          <w:sz w:val="24"/>
          <w:szCs w:val="24"/>
        </w:rPr>
        <w:t>using the s</w:t>
      </w:r>
      <w:r w:rsidR="00777EA3">
        <w:rPr>
          <w:rFonts w:ascii="Times New Roman" w:hAnsi="Times New Roman" w:cs="Times New Roman"/>
          <w:sz w:val="24"/>
          <w:szCs w:val="24"/>
        </w:rPr>
        <w:t>tandard landmark palpated-</w:t>
      </w:r>
      <w:r w:rsidR="009D705A">
        <w:rPr>
          <w:rFonts w:ascii="Times New Roman" w:hAnsi="Times New Roman" w:cs="Times New Roman"/>
          <w:sz w:val="24"/>
          <w:szCs w:val="24"/>
        </w:rPr>
        <w:t>guided aspiration followed by int</w:t>
      </w:r>
      <w:r w:rsidR="00E34024">
        <w:rPr>
          <w:rFonts w:ascii="Times New Roman" w:hAnsi="Times New Roman" w:cs="Times New Roman"/>
          <w:sz w:val="24"/>
          <w:szCs w:val="24"/>
        </w:rPr>
        <w:t>ra-articular</w:t>
      </w:r>
      <w:r w:rsidR="00810D37">
        <w:rPr>
          <w:rFonts w:ascii="Times New Roman" w:hAnsi="Times New Roman" w:cs="Times New Roman"/>
          <w:sz w:val="24"/>
          <w:szCs w:val="24"/>
        </w:rPr>
        <w:t xml:space="preserve"> steroid injection</w:t>
      </w:r>
      <w:r w:rsidR="00810D37" w:rsidRPr="00810D37">
        <w:rPr>
          <w:rFonts w:ascii="Times New Roman" w:hAnsi="Times New Roman" w:cs="Times New Roman"/>
          <w:sz w:val="24"/>
          <w:szCs w:val="24"/>
        </w:rPr>
        <w:t xml:space="preserve"> </w:t>
      </w:r>
      <w:r w:rsidR="00116D97">
        <w:rPr>
          <w:rFonts w:ascii="Times New Roman" w:hAnsi="Times New Roman" w:cs="Times New Roman"/>
          <w:sz w:val="24"/>
          <w:szCs w:val="24"/>
        </w:rPr>
        <w:t>(Royall et al.</w:t>
      </w:r>
      <w:r w:rsidR="00810D37">
        <w:rPr>
          <w:rFonts w:ascii="Times New Roman" w:hAnsi="Times New Roman" w:cs="Times New Roman"/>
          <w:sz w:val="24"/>
          <w:szCs w:val="24"/>
        </w:rPr>
        <w:t xml:space="preserve">, 2011). </w:t>
      </w:r>
      <w:r w:rsidR="00C631FD">
        <w:rPr>
          <w:rFonts w:ascii="Times New Roman" w:hAnsi="Times New Roman" w:cs="Times New Roman"/>
          <w:sz w:val="24"/>
          <w:szCs w:val="24"/>
        </w:rPr>
        <w:t xml:space="preserve"> </w:t>
      </w:r>
      <w:r w:rsidR="00536BF2">
        <w:rPr>
          <w:rFonts w:ascii="Times New Roman" w:hAnsi="Times New Roman" w:cs="Times New Roman"/>
          <w:sz w:val="24"/>
          <w:szCs w:val="24"/>
        </w:rPr>
        <w:t xml:space="preserve">While this technique has been typically successful, studies have reported this approach to cause more procedural pain; compromise accuracy, efficacy, and safety; and result in shorter duration of treatment outcome </w:t>
      </w:r>
      <w:r w:rsidR="00536BF2">
        <w:rPr>
          <w:rFonts w:ascii="Times New Roman" w:hAnsi="Times New Roman" w:cs="Times New Roman"/>
          <w:sz w:val="24"/>
          <w:szCs w:val="24"/>
        </w:rPr>
        <w:lastRenderedPageBreak/>
        <w:t>than ultrasound-guided knee arthrocentesis and intra-articular st</w:t>
      </w:r>
      <w:r w:rsidR="00B42449">
        <w:rPr>
          <w:rFonts w:ascii="Times New Roman" w:hAnsi="Times New Roman" w:cs="Times New Roman"/>
          <w:sz w:val="24"/>
          <w:szCs w:val="24"/>
        </w:rPr>
        <w:t>eroid injection (Curtiss et al.,</w:t>
      </w:r>
      <w:r w:rsidR="00536BF2">
        <w:rPr>
          <w:rFonts w:ascii="Times New Roman" w:hAnsi="Times New Roman" w:cs="Times New Roman"/>
          <w:sz w:val="24"/>
          <w:szCs w:val="24"/>
        </w:rPr>
        <w:t xml:space="preserve"> 2011; McAlindon, et al., </w:t>
      </w:r>
      <w:r w:rsidR="0015227B">
        <w:rPr>
          <w:rFonts w:ascii="Times New Roman" w:hAnsi="Times New Roman" w:cs="Times New Roman"/>
          <w:sz w:val="24"/>
          <w:szCs w:val="24"/>
        </w:rPr>
        <w:t>2012; Park et al.</w:t>
      </w:r>
      <w:r w:rsidR="00536BF2">
        <w:rPr>
          <w:rFonts w:ascii="Times New Roman" w:hAnsi="Times New Roman" w:cs="Times New Roman"/>
          <w:sz w:val="24"/>
          <w:szCs w:val="24"/>
        </w:rPr>
        <w:t>, 2011; Sibbitt et al., 2009; Phili</w:t>
      </w:r>
      <w:r w:rsidR="0015227B">
        <w:rPr>
          <w:rFonts w:ascii="Times New Roman" w:hAnsi="Times New Roman" w:cs="Times New Roman"/>
          <w:sz w:val="24"/>
          <w:szCs w:val="24"/>
        </w:rPr>
        <w:t>pose et al., 2011</w:t>
      </w:r>
      <w:r w:rsidR="00536BF2">
        <w:rPr>
          <w:rFonts w:ascii="Times New Roman" w:hAnsi="Times New Roman" w:cs="Times New Roman"/>
          <w:sz w:val="24"/>
          <w:szCs w:val="24"/>
        </w:rPr>
        <w:t>; Cunningham et al., 2010; Sibbitt et al., 2012;</w:t>
      </w:r>
      <w:r w:rsidR="0015227B">
        <w:rPr>
          <w:rFonts w:ascii="Times New Roman" w:hAnsi="Times New Roman" w:cs="Times New Roman"/>
          <w:sz w:val="24"/>
          <w:szCs w:val="24"/>
        </w:rPr>
        <w:t xml:space="preserve"> Hurdle et al., 2012</w:t>
      </w:r>
      <w:r w:rsidR="00B42449">
        <w:rPr>
          <w:rFonts w:ascii="Times New Roman" w:hAnsi="Times New Roman" w:cs="Times New Roman"/>
          <w:sz w:val="24"/>
          <w:szCs w:val="24"/>
        </w:rPr>
        <w:t>; Sibbitt et al.,</w:t>
      </w:r>
      <w:r w:rsidR="00536BF2">
        <w:rPr>
          <w:rFonts w:ascii="Times New Roman" w:hAnsi="Times New Roman" w:cs="Times New Roman"/>
          <w:sz w:val="24"/>
          <w:szCs w:val="24"/>
        </w:rPr>
        <w:t xml:space="preserve"> 2011; Hurdle, 2011).</w:t>
      </w:r>
      <w:r w:rsidR="00536BF2" w:rsidRPr="007B20D1">
        <w:rPr>
          <w:rFonts w:ascii="Times New Roman" w:hAnsi="Times New Roman" w:cs="Times New Roman"/>
          <w:sz w:val="24"/>
          <w:szCs w:val="24"/>
        </w:rPr>
        <w:t xml:space="preserve"> </w:t>
      </w:r>
    </w:p>
    <w:p w:rsidR="00F25D6E" w:rsidRPr="002741D0" w:rsidRDefault="002741D0" w:rsidP="00A338E8">
      <w:pPr>
        <w:jc w:val="left"/>
        <w:rPr>
          <w:rFonts w:ascii="Times New Roman" w:hAnsi="Times New Roman" w:cs="Times New Roman"/>
          <w:b/>
          <w:sz w:val="24"/>
          <w:szCs w:val="24"/>
        </w:rPr>
      </w:pPr>
      <w:r w:rsidRPr="002741D0">
        <w:rPr>
          <w:rFonts w:ascii="Times New Roman" w:hAnsi="Times New Roman" w:cs="Times New Roman"/>
          <w:b/>
          <w:sz w:val="24"/>
          <w:szCs w:val="24"/>
        </w:rPr>
        <w:t>Musculoskeletal Ultrasound</w:t>
      </w:r>
    </w:p>
    <w:p w:rsidR="004440EA" w:rsidRDefault="006C2627" w:rsidP="00382535">
      <w:pPr>
        <w:ind w:firstLine="720"/>
        <w:jc w:val="left"/>
        <w:rPr>
          <w:rFonts w:ascii="Times New Roman" w:hAnsi="Times New Roman" w:cs="Times New Roman"/>
          <w:sz w:val="24"/>
          <w:szCs w:val="24"/>
        </w:rPr>
      </w:pPr>
      <w:r>
        <w:rPr>
          <w:rFonts w:ascii="Times New Roman" w:hAnsi="Times New Roman" w:cs="Times New Roman"/>
          <w:sz w:val="24"/>
          <w:szCs w:val="24"/>
        </w:rPr>
        <w:t>Musc</w:t>
      </w:r>
      <w:r w:rsidR="002741D0">
        <w:rPr>
          <w:rFonts w:ascii="Times New Roman" w:hAnsi="Times New Roman" w:cs="Times New Roman"/>
          <w:sz w:val="24"/>
          <w:szCs w:val="24"/>
        </w:rPr>
        <w:t>ulosk</w:t>
      </w:r>
      <w:r w:rsidR="00AD5EB3">
        <w:rPr>
          <w:rFonts w:ascii="Times New Roman" w:hAnsi="Times New Roman" w:cs="Times New Roman"/>
          <w:sz w:val="24"/>
          <w:szCs w:val="24"/>
        </w:rPr>
        <w:t>eletal</w:t>
      </w:r>
      <w:r w:rsidR="00C00E36">
        <w:rPr>
          <w:rFonts w:ascii="Times New Roman" w:hAnsi="Times New Roman" w:cs="Times New Roman"/>
          <w:sz w:val="24"/>
          <w:szCs w:val="24"/>
        </w:rPr>
        <w:t xml:space="preserve"> ultrasound is</w:t>
      </w:r>
      <w:r w:rsidR="00AA1001">
        <w:rPr>
          <w:rFonts w:ascii="Times New Roman" w:hAnsi="Times New Roman" w:cs="Times New Roman"/>
          <w:sz w:val="24"/>
          <w:szCs w:val="24"/>
        </w:rPr>
        <w:t xml:space="preserve"> recognized as a powerful</w:t>
      </w:r>
      <w:r>
        <w:rPr>
          <w:rFonts w:ascii="Times New Roman" w:hAnsi="Times New Roman" w:cs="Times New Roman"/>
          <w:sz w:val="24"/>
          <w:szCs w:val="24"/>
        </w:rPr>
        <w:t xml:space="preserve"> tool complementing the physical exam when asses</w:t>
      </w:r>
      <w:r w:rsidR="00AD5EB3">
        <w:rPr>
          <w:rFonts w:ascii="Times New Roman" w:hAnsi="Times New Roman" w:cs="Times New Roman"/>
          <w:sz w:val="24"/>
          <w:szCs w:val="24"/>
        </w:rPr>
        <w:t>sing, diagnosing, and managing</w:t>
      </w:r>
      <w:r w:rsidR="00543370">
        <w:rPr>
          <w:rFonts w:ascii="Times New Roman" w:hAnsi="Times New Roman" w:cs="Times New Roman"/>
          <w:sz w:val="24"/>
          <w:szCs w:val="24"/>
        </w:rPr>
        <w:t xml:space="preserve"> </w:t>
      </w:r>
      <w:r w:rsidR="00B74EAC">
        <w:rPr>
          <w:rFonts w:ascii="Times New Roman" w:hAnsi="Times New Roman" w:cs="Times New Roman"/>
          <w:sz w:val="24"/>
          <w:szCs w:val="24"/>
        </w:rPr>
        <w:t>musculoskeletal</w:t>
      </w:r>
      <w:r>
        <w:rPr>
          <w:rFonts w:ascii="Times New Roman" w:hAnsi="Times New Roman" w:cs="Times New Roman"/>
          <w:sz w:val="24"/>
          <w:szCs w:val="24"/>
        </w:rPr>
        <w:t xml:space="preserve"> disorders</w:t>
      </w:r>
      <w:r w:rsidR="00AA1001">
        <w:rPr>
          <w:rFonts w:ascii="Times New Roman" w:hAnsi="Times New Roman" w:cs="Times New Roman"/>
          <w:sz w:val="24"/>
          <w:szCs w:val="24"/>
        </w:rPr>
        <w:t xml:space="preserve"> (Kang, Lanni, Nam, Emery, &amp; Wakefield, 2012)</w:t>
      </w:r>
      <w:r>
        <w:rPr>
          <w:rFonts w:ascii="Times New Roman" w:hAnsi="Times New Roman" w:cs="Times New Roman"/>
          <w:sz w:val="24"/>
          <w:szCs w:val="24"/>
        </w:rPr>
        <w:t>.</w:t>
      </w:r>
      <w:r w:rsidR="00BD13BC">
        <w:rPr>
          <w:rFonts w:ascii="Times New Roman" w:hAnsi="Times New Roman" w:cs="Times New Roman"/>
          <w:sz w:val="24"/>
          <w:szCs w:val="24"/>
        </w:rPr>
        <w:t xml:space="preserve"> </w:t>
      </w:r>
      <w:r w:rsidR="00875F3A">
        <w:rPr>
          <w:rFonts w:ascii="Times New Roman" w:hAnsi="Times New Roman" w:cs="Times New Roman"/>
          <w:sz w:val="24"/>
          <w:szCs w:val="24"/>
        </w:rPr>
        <w:t>In spite of its unique application in the clinical setting,</w:t>
      </w:r>
      <w:r w:rsidR="00B4046B">
        <w:rPr>
          <w:rFonts w:ascii="Times New Roman" w:hAnsi="Times New Roman" w:cs="Times New Roman"/>
          <w:sz w:val="24"/>
          <w:szCs w:val="24"/>
        </w:rPr>
        <w:t xml:space="preserve"> the use of</w:t>
      </w:r>
      <w:r w:rsidR="006C49D9">
        <w:rPr>
          <w:rFonts w:ascii="Times New Roman" w:hAnsi="Times New Roman" w:cs="Times New Roman"/>
          <w:sz w:val="24"/>
          <w:szCs w:val="24"/>
        </w:rPr>
        <w:t xml:space="preserve"> musculoskeletal</w:t>
      </w:r>
      <w:r w:rsidR="00B4046B">
        <w:rPr>
          <w:rFonts w:ascii="Times New Roman" w:hAnsi="Times New Roman" w:cs="Times New Roman"/>
          <w:sz w:val="24"/>
          <w:szCs w:val="24"/>
        </w:rPr>
        <w:t xml:space="preserve"> ultrasound by rheumatologist</w:t>
      </w:r>
      <w:r w:rsidR="00DB7064">
        <w:rPr>
          <w:rFonts w:ascii="Times New Roman" w:hAnsi="Times New Roman" w:cs="Times New Roman"/>
          <w:sz w:val="24"/>
          <w:szCs w:val="24"/>
        </w:rPr>
        <w:t>s</w:t>
      </w:r>
      <w:r w:rsidR="00B4046B">
        <w:rPr>
          <w:rFonts w:ascii="Times New Roman" w:hAnsi="Times New Roman" w:cs="Times New Roman"/>
          <w:sz w:val="24"/>
          <w:szCs w:val="24"/>
        </w:rPr>
        <w:t xml:space="preserve"> in t</w:t>
      </w:r>
      <w:r w:rsidR="004A2F5E">
        <w:rPr>
          <w:rFonts w:ascii="Times New Roman" w:hAnsi="Times New Roman" w:cs="Times New Roman"/>
          <w:sz w:val="24"/>
          <w:szCs w:val="24"/>
        </w:rPr>
        <w:t xml:space="preserve">he United States </w:t>
      </w:r>
      <w:r w:rsidR="002C169C">
        <w:rPr>
          <w:rFonts w:ascii="Times New Roman" w:hAnsi="Times New Roman" w:cs="Times New Roman"/>
          <w:sz w:val="24"/>
          <w:szCs w:val="24"/>
        </w:rPr>
        <w:t>still lags</w:t>
      </w:r>
      <w:r w:rsidR="00AB2CBE">
        <w:rPr>
          <w:rFonts w:ascii="Times New Roman" w:hAnsi="Times New Roman" w:cs="Times New Roman"/>
          <w:sz w:val="24"/>
          <w:szCs w:val="24"/>
        </w:rPr>
        <w:t xml:space="preserve"> behind</w:t>
      </w:r>
      <w:r w:rsidR="00B4046B">
        <w:rPr>
          <w:rFonts w:ascii="Times New Roman" w:hAnsi="Times New Roman" w:cs="Times New Roman"/>
          <w:sz w:val="24"/>
          <w:szCs w:val="24"/>
        </w:rPr>
        <w:t xml:space="preserve"> that of Europe (American College of Rheumatology Musculoskeletal Ultrasound Task Force, 2010)</w:t>
      </w:r>
      <w:r w:rsidR="00DB7064">
        <w:rPr>
          <w:rFonts w:ascii="Times New Roman" w:hAnsi="Times New Roman" w:cs="Times New Roman"/>
          <w:sz w:val="24"/>
          <w:szCs w:val="24"/>
        </w:rPr>
        <w:t>. While gl</w:t>
      </w:r>
      <w:r w:rsidR="00CB4B01">
        <w:rPr>
          <w:rFonts w:ascii="Times New Roman" w:hAnsi="Times New Roman" w:cs="Times New Roman"/>
          <w:sz w:val="24"/>
          <w:szCs w:val="24"/>
        </w:rPr>
        <w:t>obal surveys indicate</w:t>
      </w:r>
      <w:r w:rsidR="00631515">
        <w:rPr>
          <w:rFonts w:ascii="Times New Roman" w:hAnsi="Times New Roman" w:cs="Times New Roman"/>
          <w:sz w:val="24"/>
          <w:szCs w:val="24"/>
        </w:rPr>
        <w:t xml:space="preserve"> that</w:t>
      </w:r>
      <w:r w:rsidR="00CB4B01">
        <w:rPr>
          <w:rFonts w:ascii="Times New Roman" w:hAnsi="Times New Roman" w:cs="Times New Roman"/>
          <w:sz w:val="24"/>
          <w:szCs w:val="24"/>
        </w:rPr>
        <w:t xml:space="preserve"> </w:t>
      </w:r>
      <w:r w:rsidR="003A50DC">
        <w:rPr>
          <w:rFonts w:ascii="Times New Roman" w:hAnsi="Times New Roman" w:cs="Times New Roman"/>
          <w:sz w:val="24"/>
          <w:szCs w:val="24"/>
        </w:rPr>
        <w:t>75-80% of rheumatologist</w:t>
      </w:r>
      <w:r w:rsidR="005369E7">
        <w:rPr>
          <w:rFonts w:ascii="Times New Roman" w:hAnsi="Times New Roman" w:cs="Times New Roman"/>
          <w:sz w:val="24"/>
          <w:szCs w:val="24"/>
        </w:rPr>
        <w:t>s</w:t>
      </w:r>
      <w:r w:rsidR="003A50DC">
        <w:rPr>
          <w:rFonts w:ascii="Times New Roman" w:hAnsi="Times New Roman" w:cs="Times New Roman"/>
          <w:sz w:val="24"/>
          <w:szCs w:val="24"/>
        </w:rPr>
        <w:t xml:space="preserve"> believe ultrasound should be used routinely i</w:t>
      </w:r>
      <w:r w:rsidR="00DB7064">
        <w:rPr>
          <w:rFonts w:ascii="Times New Roman" w:hAnsi="Times New Roman" w:cs="Times New Roman"/>
          <w:sz w:val="24"/>
          <w:szCs w:val="24"/>
        </w:rPr>
        <w:t>n their practice, studies in the U.S. indicate that only 20% of rheumatologists perform ultrasound in their practices</w:t>
      </w:r>
      <w:r w:rsidR="00A74732">
        <w:rPr>
          <w:rFonts w:ascii="Times New Roman" w:hAnsi="Times New Roman" w:cs="Times New Roman"/>
          <w:sz w:val="24"/>
          <w:szCs w:val="24"/>
        </w:rPr>
        <w:t xml:space="preserve"> (Joshua, 2012).</w:t>
      </w:r>
      <w:r w:rsidR="00CB4B01">
        <w:rPr>
          <w:rFonts w:ascii="Times New Roman" w:hAnsi="Times New Roman" w:cs="Times New Roman"/>
          <w:sz w:val="24"/>
          <w:szCs w:val="24"/>
        </w:rPr>
        <w:t xml:space="preserve"> </w:t>
      </w:r>
    </w:p>
    <w:p w:rsidR="0058556C" w:rsidRDefault="00777779" w:rsidP="00FA1C49">
      <w:pPr>
        <w:ind w:firstLine="720"/>
        <w:jc w:val="left"/>
        <w:rPr>
          <w:rFonts w:ascii="Times New Roman" w:hAnsi="Times New Roman" w:cs="Times New Roman"/>
          <w:sz w:val="24"/>
          <w:szCs w:val="24"/>
        </w:rPr>
      </w:pPr>
      <w:r>
        <w:rPr>
          <w:rFonts w:ascii="Times New Roman" w:hAnsi="Times New Roman" w:cs="Times New Roman"/>
          <w:sz w:val="24"/>
          <w:szCs w:val="24"/>
        </w:rPr>
        <w:t>Ultrasound offers</w:t>
      </w:r>
      <w:r w:rsidR="003F3B64">
        <w:rPr>
          <w:rFonts w:ascii="Times New Roman" w:hAnsi="Times New Roman" w:cs="Times New Roman"/>
          <w:sz w:val="24"/>
          <w:szCs w:val="24"/>
        </w:rPr>
        <w:t xml:space="preserve"> many advantages over other </w:t>
      </w:r>
      <w:r>
        <w:rPr>
          <w:rFonts w:ascii="Times New Roman" w:hAnsi="Times New Roman" w:cs="Times New Roman"/>
          <w:sz w:val="24"/>
          <w:szCs w:val="24"/>
        </w:rPr>
        <w:t xml:space="preserve">imaging modalities. </w:t>
      </w:r>
      <w:r w:rsidR="00B74EAC">
        <w:rPr>
          <w:rFonts w:ascii="Times New Roman" w:hAnsi="Times New Roman" w:cs="Times New Roman"/>
          <w:sz w:val="24"/>
          <w:szCs w:val="24"/>
        </w:rPr>
        <w:t>Musculoskeletal</w:t>
      </w:r>
      <w:r w:rsidR="006C2627">
        <w:rPr>
          <w:rFonts w:ascii="Times New Roman" w:hAnsi="Times New Roman" w:cs="Times New Roman"/>
          <w:sz w:val="24"/>
          <w:szCs w:val="24"/>
        </w:rPr>
        <w:t xml:space="preserve"> ultrasound in the clinical setting is superior to magnetic re</w:t>
      </w:r>
      <w:r w:rsidR="00B74EAC">
        <w:rPr>
          <w:rFonts w:ascii="Times New Roman" w:hAnsi="Times New Roman" w:cs="Times New Roman"/>
          <w:sz w:val="24"/>
          <w:szCs w:val="24"/>
        </w:rPr>
        <w:t>sonance imaging (MRI), computerized</w:t>
      </w:r>
      <w:r w:rsidR="006C2627">
        <w:rPr>
          <w:rFonts w:ascii="Times New Roman" w:hAnsi="Times New Roman" w:cs="Times New Roman"/>
          <w:sz w:val="24"/>
          <w:szCs w:val="24"/>
        </w:rPr>
        <w:t xml:space="preserve"> tomography (CT) scan, and fluorosc</w:t>
      </w:r>
      <w:r w:rsidR="001D29A0">
        <w:rPr>
          <w:rFonts w:ascii="Times New Roman" w:hAnsi="Times New Roman" w:cs="Times New Roman"/>
          <w:sz w:val="24"/>
          <w:szCs w:val="24"/>
        </w:rPr>
        <w:t>opy because it is</w:t>
      </w:r>
      <w:r w:rsidR="009F7163">
        <w:rPr>
          <w:rFonts w:ascii="Times New Roman" w:hAnsi="Times New Roman" w:cs="Times New Roman"/>
          <w:sz w:val="24"/>
          <w:szCs w:val="24"/>
        </w:rPr>
        <w:t xml:space="preserve"> practical,</w:t>
      </w:r>
      <w:r w:rsidR="001D29A0">
        <w:rPr>
          <w:rFonts w:ascii="Times New Roman" w:hAnsi="Times New Roman" w:cs="Times New Roman"/>
          <w:sz w:val="24"/>
          <w:szCs w:val="24"/>
        </w:rPr>
        <w:t xml:space="preserve"> non-invasive</w:t>
      </w:r>
      <w:r w:rsidR="006C2627">
        <w:rPr>
          <w:rFonts w:ascii="Times New Roman" w:hAnsi="Times New Roman" w:cs="Times New Roman"/>
          <w:sz w:val="24"/>
          <w:szCs w:val="24"/>
        </w:rPr>
        <w:t>, rapid, s</w:t>
      </w:r>
      <w:r w:rsidR="00464058">
        <w:rPr>
          <w:rFonts w:ascii="Times New Roman" w:hAnsi="Times New Roman" w:cs="Times New Roman"/>
          <w:sz w:val="24"/>
          <w:szCs w:val="24"/>
        </w:rPr>
        <w:t>afe,</w:t>
      </w:r>
      <w:r w:rsidR="001D29A0">
        <w:rPr>
          <w:rFonts w:ascii="Times New Roman" w:hAnsi="Times New Roman" w:cs="Times New Roman"/>
          <w:sz w:val="24"/>
          <w:szCs w:val="24"/>
        </w:rPr>
        <w:t xml:space="preserve"> provides  real-time images</w:t>
      </w:r>
      <w:r w:rsidR="00464058">
        <w:rPr>
          <w:rFonts w:ascii="Times New Roman" w:hAnsi="Times New Roman" w:cs="Times New Roman"/>
          <w:sz w:val="24"/>
          <w:szCs w:val="24"/>
        </w:rPr>
        <w:t>, accurate, reproducible, portable, lack</w:t>
      </w:r>
      <w:r w:rsidR="001D29A0">
        <w:rPr>
          <w:rFonts w:ascii="Times New Roman" w:hAnsi="Times New Roman" w:cs="Times New Roman"/>
          <w:sz w:val="24"/>
          <w:szCs w:val="24"/>
        </w:rPr>
        <w:t>s</w:t>
      </w:r>
      <w:r w:rsidR="006C2627">
        <w:rPr>
          <w:rFonts w:ascii="Times New Roman" w:hAnsi="Times New Roman" w:cs="Times New Roman"/>
          <w:sz w:val="24"/>
          <w:szCs w:val="24"/>
        </w:rPr>
        <w:t xml:space="preserve"> ionizing rad</w:t>
      </w:r>
      <w:r w:rsidR="00464058">
        <w:rPr>
          <w:rFonts w:ascii="Times New Roman" w:hAnsi="Times New Roman" w:cs="Times New Roman"/>
          <w:sz w:val="24"/>
          <w:szCs w:val="24"/>
        </w:rPr>
        <w:t>iation, low cost, and can</w:t>
      </w:r>
      <w:r w:rsidR="006C2627">
        <w:rPr>
          <w:rFonts w:ascii="Times New Roman" w:hAnsi="Times New Roman" w:cs="Times New Roman"/>
          <w:sz w:val="24"/>
          <w:szCs w:val="24"/>
        </w:rPr>
        <w:t xml:space="preserve"> be used in an outpatient clinical setting (Berkoff, Miller, &amp; Block, 2012; De Zor</w:t>
      </w:r>
      <w:r w:rsidR="00A61CF9">
        <w:rPr>
          <w:rFonts w:ascii="Times New Roman" w:hAnsi="Times New Roman" w:cs="Times New Roman"/>
          <w:sz w:val="24"/>
          <w:szCs w:val="24"/>
        </w:rPr>
        <w:t>do et al</w:t>
      </w:r>
      <w:r w:rsidR="005946AD">
        <w:rPr>
          <w:rFonts w:ascii="Times New Roman" w:hAnsi="Times New Roman" w:cs="Times New Roman"/>
          <w:sz w:val="24"/>
          <w:szCs w:val="24"/>
        </w:rPr>
        <w:t>.</w:t>
      </w:r>
      <w:r w:rsidR="00A61CF9">
        <w:rPr>
          <w:rFonts w:ascii="Times New Roman" w:hAnsi="Times New Roman" w:cs="Times New Roman"/>
          <w:sz w:val="24"/>
          <w:szCs w:val="24"/>
        </w:rPr>
        <w:t>, 2009; Hong et al</w:t>
      </w:r>
      <w:r w:rsidR="005946AD">
        <w:rPr>
          <w:rFonts w:ascii="Times New Roman" w:hAnsi="Times New Roman" w:cs="Times New Roman"/>
          <w:sz w:val="24"/>
          <w:szCs w:val="24"/>
        </w:rPr>
        <w:t>.</w:t>
      </w:r>
      <w:r w:rsidR="00A61CF9">
        <w:rPr>
          <w:rFonts w:ascii="Times New Roman" w:hAnsi="Times New Roman" w:cs="Times New Roman"/>
          <w:sz w:val="24"/>
          <w:szCs w:val="24"/>
        </w:rPr>
        <w:t>, 2011</w:t>
      </w:r>
      <w:r w:rsidR="004F5D7A">
        <w:rPr>
          <w:rFonts w:ascii="Times New Roman" w:hAnsi="Times New Roman" w:cs="Times New Roman"/>
          <w:sz w:val="24"/>
          <w:szCs w:val="24"/>
        </w:rPr>
        <w:t>; Im, Lee, Park, Cho, &amp; Kim</w:t>
      </w:r>
      <w:r w:rsidR="006C2627">
        <w:rPr>
          <w:rFonts w:ascii="Times New Roman" w:hAnsi="Times New Roman" w:cs="Times New Roman"/>
          <w:sz w:val="24"/>
          <w:szCs w:val="24"/>
        </w:rPr>
        <w:t>, 2009; De Zordo &amp; Romagnoli, 2012; Guerini et al</w:t>
      </w:r>
      <w:r w:rsidR="005946AD">
        <w:rPr>
          <w:rFonts w:ascii="Times New Roman" w:hAnsi="Times New Roman" w:cs="Times New Roman"/>
          <w:sz w:val="24"/>
          <w:szCs w:val="24"/>
        </w:rPr>
        <w:t>.</w:t>
      </w:r>
      <w:r w:rsidR="006C2627">
        <w:rPr>
          <w:rFonts w:ascii="Times New Roman" w:hAnsi="Times New Roman" w:cs="Times New Roman"/>
          <w:sz w:val="24"/>
          <w:szCs w:val="24"/>
        </w:rPr>
        <w:t>, 2012; Lento &amp; Strakowski, 2010; Joshua, 2012).</w:t>
      </w:r>
      <w:r w:rsidR="00F74A5D">
        <w:rPr>
          <w:rFonts w:ascii="Times New Roman" w:hAnsi="Times New Roman" w:cs="Times New Roman"/>
          <w:sz w:val="24"/>
          <w:szCs w:val="24"/>
        </w:rPr>
        <w:t xml:space="preserve"> </w:t>
      </w:r>
      <w:r w:rsidR="00A60E04">
        <w:rPr>
          <w:rFonts w:ascii="Times New Roman" w:hAnsi="Times New Roman" w:cs="Times New Roman"/>
          <w:sz w:val="24"/>
          <w:szCs w:val="24"/>
        </w:rPr>
        <w:t>Ultrasound is a patient friendly imaging procedure</w:t>
      </w:r>
      <w:r w:rsidR="008B134A">
        <w:rPr>
          <w:rFonts w:ascii="Times New Roman" w:hAnsi="Times New Roman" w:cs="Times New Roman"/>
          <w:sz w:val="24"/>
          <w:szCs w:val="24"/>
        </w:rPr>
        <w:t>,</w:t>
      </w:r>
      <w:r w:rsidR="00A60E04">
        <w:rPr>
          <w:rFonts w:ascii="Times New Roman" w:hAnsi="Times New Roman" w:cs="Times New Roman"/>
          <w:sz w:val="24"/>
          <w:szCs w:val="24"/>
        </w:rPr>
        <w:t xml:space="preserve"> utilized in the exam room with the patient in a static position or mobile</w:t>
      </w:r>
      <w:r w:rsidR="008B134A">
        <w:rPr>
          <w:rFonts w:ascii="Times New Roman" w:hAnsi="Times New Roman" w:cs="Times New Roman"/>
          <w:sz w:val="24"/>
          <w:szCs w:val="24"/>
        </w:rPr>
        <w:t>, capable of demonstrating</w:t>
      </w:r>
      <w:r w:rsidR="00A60E04">
        <w:rPr>
          <w:rFonts w:ascii="Times New Roman" w:hAnsi="Times New Roman" w:cs="Times New Roman"/>
          <w:sz w:val="24"/>
          <w:szCs w:val="24"/>
        </w:rPr>
        <w:t xml:space="preserve"> the relationship of structures during movement</w:t>
      </w:r>
      <w:r w:rsidR="00D9531D">
        <w:rPr>
          <w:rFonts w:ascii="Times New Roman" w:hAnsi="Times New Roman" w:cs="Times New Roman"/>
          <w:sz w:val="24"/>
          <w:szCs w:val="24"/>
        </w:rPr>
        <w:t>, examining</w:t>
      </w:r>
      <w:r w:rsidR="009543C5">
        <w:rPr>
          <w:rFonts w:ascii="Times New Roman" w:hAnsi="Times New Roman" w:cs="Times New Roman"/>
          <w:sz w:val="24"/>
          <w:szCs w:val="24"/>
        </w:rPr>
        <w:t xml:space="preserve"> multiple </w:t>
      </w:r>
      <w:r w:rsidR="009543C5">
        <w:rPr>
          <w:rFonts w:ascii="Times New Roman" w:hAnsi="Times New Roman" w:cs="Times New Roman"/>
          <w:sz w:val="24"/>
          <w:szCs w:val="24"/>
        </w:rPr>
        <w:lastRenderedPageBreak/>
        <w:t>joints in</w:t>
      </w:r>
      <w:r w:rsidR="00A60E04">
        <w:rPr>
          <w:rFonts w:ascii="Times New Roman" w:hAnsi="Times New Roman" w:cs="Times New Roman"/>
          <w:sz w:val="24"/>
          <w:szCs w:val="24"/>
        </w:rPr>
        <w:t xml:space="preserve"> one visit</w:t>
      </w:r>
      <w:r w:rsidR="0037317C">
        <w:rPr>
          <w:rFonts w:ascii="Times New Roman" w:hAnsi="Times New Roman" w:cs="Times New Roman"/>
          <w:sz w:val="24"/>
          <w:szCs w:val="24"/>
        </w:rPr>
        <w:t>, and is readily repeatable (American College of Rheumatology (ACR)</w:t>
      </w:r>
      <w:r w:rsidR="00A60E04">
        <w:rPr>
          <w:rFonts w:ascii="Times New Roman" w:hAnsi="Times New Roman" w:cs="Times New Roman"/>
          <w:sz w:val="24"/>
          <w:szCs w:val="24"/>
        </w:rPr>
        <w:t xml:space="preserve"> Musculoskeletal</w:t>
      </w:r>
      <w:r w:rsidR="0037317C">
        <w:rPr>
          <w:rFonts w:ascii="Times New Roman" w:hAnsi="Times New Roman" w:cs="Times New Roman"/>
          <w:sz w:val="24"/>
          <w:szCs w:val="24"/>
        </w:rPr>
        <w:t xml:space="preserve"> Ultrasound</w:t>
      </w:r>
      <w:r w:rsidR="00A60E04">
        <w:rPr>
          <w:rFonts w:ascii="Times New Roman" w:hAnsi="Times New Roman" w:cs="Times New Roman"/>
          <w:sz w:val="24"/>
          <w:szCs w:val="24"/>
        </w:rPr>
        <w:t xml:space="preserve"> Task Force, 2010).</w:t>
      </w:r>
      <w:r w:rsidR="0038259F">
        <w:rPr>
          <w:rFonts w:ascii="Times New Roman" w:hAnsi="Times New Roman" w:cs="Times New Roman"/>
          <w:sz w:val="24"/>
          <w:szCs w:val="24"/>
        </w:rPr>
        <w:t xml:space="preserve"> The information gleaned from ultrasound provides the clinician with much needed information to assess, diagnose, and treat the underlying problem.</w:t>
      </w:r>
      <w:r w:rsidR="00770E5E">
        <w:rPr>
          <w:rFonts w:ascii="Times New Roman" w:hAnsi="Times New Roman" w:cs="Times New Roman"/>
          <w:sz w:val="24"/>
          <w:szCs w:val="24"/>
        </w:rPr>
        <w:t xml:space="preserve"> However, lack of training programs and standardization in the use of ultrasound along with the limited practical experience needed to refine the skill creates an operator-dependent technique among individual providers (</w:t>
      </w:r>
      <w:r w:rsidR="0000083E">
        <w:rPr>
          <w:rFonts w:ascii="Times New Roman" w:hAnsi="Times New Roman" w:cs="Times New Roman"/>
          <w:sz w:val="24"/>
          <w:szCs w:val="24"/>
        </w:rPr>
        <w:t>Kang et al.,</w:t>
      </w:r>
      <w:r w:rsidR="00FA1C49">
        <w:rPr>
          <w:rFonts w:ascii="Times New Roman" w:hAnsi="Times New Roman" w:cs="Times New Roman"/>
          <w:sz w:val="24"/>
          <w:szCs w:val="24"/>
        </w:rPr>
        <w:t xml:space="preserve"> 2012; ACR Musculoskeletal Ultrasound Task Force, 2010). T</w:t>
      </w:r>
      <w:r w:rsidR="00186A2E">
        <w:rPr>
          <w:rFonts w:ascii="Times New Roman" w:hAnsi="Times New Roman" w:cs="Times New Roman"/>
          <w:sz w:val="24"/>
          <w:szCs w:val="24"/>
        </w:rPr>
        <w:t>he need for competency assessment demonstrating</w:t>
      </w:r>
      <w:r w:rsidR="00505236">
        <w:rPr>
          <w:rFonts w:ascii="Times New Roman" w:hAnsi="Times New Roman" w:cs="Times New Roman"/>
          <w:sz w:val="24"/>
          <w:szCs w:val="24"/>
        </w:rPr>
        <w:t xml:space="preserve"> prac</w:t>
      </w:r>
      <w:r w:rsidR="00186A2E">
        <w:rPr>
          <w:rFonts w:ascii="Times New Roman" w:hAnsi="Times New Roman" w:cs="Times New Roman"/>
          <w:sz w:val="24"/>
          <w:szCs w:val="24"/>
        </w:rPr>
        <w:t xml:space="preserve">tical skills, knowledge, and personal qualities </w:t>
      </w:r>
      <w:r w:rsidR="00505236">
        <w:rPr>
          <w:rFonts w:ascii="Times New Roman" w:hAnsi="Times New Roman" w:cs="Times New Roman"/>
          <w:sz w:val="24"/>
          <w:szCs w:val="24"/>
        </w:rPr>
        <w:t>has</w:t>
      </w:r>
      <w:r w:rsidR="00FA1C49">
        <w:rPr>
          <w:rFonts w:ascii="Times New Roman" w:hAnsi="Times New Roman" w:cs="Times New Roman"/>
          <w:sz w:val="24"/>
          <w:szCs w:val="24"/>
        </w:rPr>
        <w:t xml:space="preserve"> also</w:t>
      </w:r>
      <w:r w:rsidR="0000083E">
        <w:rPr>
          <w:rFonts w:ascii="Times New Roman" w:hAnsi="Times New Roman" w:cs="Times New Roman"/>
          <w:sz w:val="24"/>
          <w:szCs w:val="24"/>
        </w:rPr>
        <w:t xml:space="preserve"> increased (Kang et al.,</w:t>
      </w:r>
      <w:r w:rsidR="00505236">
        <w:rPr>
          <w:rFonts w:ascii="Times New Roman" w:hAnsi="Times New Roman" w:cs="Times New Roman"/>
          <w:sz w:val="24"/>
          <w:szCs w:val="24"/>
        </w:rPr>
        <w:t xml:space="preserve"> 2012).</w:t>
      </w:r>
      <w:r w:rsidR="00282ED0">
        <w:rPr>
          <w:rFonts w:ascii="Times New Roman" w:hAnsi="Times New Roman" w:cs="Times New Roman"/>
          <w:sz w:val="24"/>
          <w:szCs w:val="24"/>
        </w:rPr>
        <w:t xml:space="preserve"> </w:t>
      </w:r>
    </w:p>
    <w:p w:rsidR="004B3BA5" w:rsidRDefault="00282ED0" w:rsidP="00531C65">
      <w:pPr>
        <w:ind w:firstLine="720"/>
        <w:jc w:val="left"/>
        <w:rPr>
          <w:rFonts w:ascii="Times New Roman" w:hAnsi="Times New Roman" w:cs="Times New Roman"/>
          <w:sz w:val="24"/>
          <w:szCs w:val="24"/>
        </w:rPr>
      </w:pPr>
      <w:r>
        <w:rPr>
          <w:rFonts w:ascii="Times New Roman" w:hAnsi="Times New Roman" w:cs="Times New Roman"/>
          <w:sz w:val="24"/>
          <w:szCs w:val="24"/>
        </w:rPr>
        <w:t xml:space="preserve"> </w:t>
      </w:r>
      <w:r w:rsidR="0058556C">
        <w:rPr>
          <w:rFonts w:ascii="Times New Roman" w:hAnsi="Times New Roman" w:cs="Times New Roman"/>
          <w:sz w:val="24"/>
          <w:szCs w:val="24"/>
        </w:rPr>
        <w:t>Cost of equipment is another c</w:t>
      </w:r>
      <w:r w:rsidR="00EC74E8">
        <w:rPr>
          <w:rFonts w:ascii="Times New Roman" w:hAnsi="Times New Roman" w:cs="Times New Roman"/>
          <w:sz w:val="24"/>
          <w:szCs w:val="24"/>
        </w:rPr>
        <w:t>oncern as is the reimbursement rate</w:t>
      </w:r>
      <w:r w:rsidR="0058556C">
        <w:rPr>
          <w:rFonts w:ascii="Times New Roman" w:hAnsi="Times New Roman" w:cs="Times New Roman"/>
          <w:sz w:val="24"/>
          <w:szCs w:val="24"/>
        </w:rPr>
        <w:t xml:space="preserve"> for use in private practice.</w:t>
      </w:r>
      <w:r w:rsidR="00325F9A">
        <w:rPr>
          <w:rFonts w:ascii="Times New Roman" w:hAnsi="Times New Roman" w:cs="Times New Roman"/>
          <w:sz w:val="24"/>
          <w:szCs w:val="24"/>
        </w:rPr>
        <w:t xml:space="preserve"> According to the </w:t>
      </w:r>
      <w:r w:rsidR="000C7269">
        <w:rPr>
          <w:rFonts w:ascii="Times New Roman" w:hAnsi="Times New Roman" w:cs="Times New Roman"/>
          <w:sz w:val="24"/>
          <w:szCs w:val="24"/>
        </w:rPr>
        <w:t xml:space="preserve">Centers for Medicare and Medicaid Services (CMS), the </w:t>
      </w:r>
      <w:r w:rsidR="00230CD9">
        <w:rPr>
          <w:rFonts w:ascii="Times New Roman" w:hAnsi="Times New Roman" w:cs="Times New Roman"/>
          <w:sz w:val="24"/>
          <w:szCs w:val="24"/>
        </w:rPr>
        <w:t xml:space="preserve">2014 Physician Fee </w:t>
      </w:r>
      <w:r w:rsidR="000C7269">
        <w:rPr>
          <w:rFonts w:ascii="Times New Roman" w:hAnsi="Times New Roman" w:cs="Times New Roman"/>
          <w:sz w:val="24"/>
          <w:szCs w:val="24"/>
        </w:rPr>
        <w:t>Schedule CPT Code 20610 (</w:t>
      </w:r>
      <w:r w:rsidR="00230CD9">
        <w:rPr>
          <w:rFonts w:ascii="Times New Roman" w:hAnsi="Times New Roman" w:cs="Times New Roman"/>
          <w:sz w:val="24"/>
          <w:szCs w:val="24"/>
        </w:rPr>
        <w:t>aspiration and /or injection of major joint such as knee)</w:t>
      </w:r>
      <w:r w:rsidR="00DA7E9F">
        <w:rPr>
          <w:rFonts w:ascii="Times New Roman" w:hAnsi="Times New Roman" w:cs="Times New Roman"/>
          <w:sz w:val="24"/>
          <w:szCs w:val="24"/>
        </w:rPr>
        <w:t xml:space="preserve"> </w:t>
      </w:r>
      <w:r w:rsidR="000C7269">
        <w:rPr>
          <w:rFonts w:ascii="Times New Roman" w:hAnsi="Times New Roman" w:cs="Times New Roman"/>
          <w:sz w:val="24"/>
          <w:szCs w:val="24"/>
        </w:rPr>
        <w:t>reimbursement is $65.80 and CPT Code 76942</w:t>
      </w:r>
      <w:r w:rsidR="00531C65">
        <w:rPr>
          <w:rFonts w:ascii="Times New Roman" w:hAnsi="Times New Roman" w:cs="Times New Roman"/>
          <w:sz w:val="24"/>
          <w:szCs w:val="24"/>
        </w:rPr>
        <w:t>(</w:t>
      </w:r>
      <w:r w:rsidR="000C7269">
        <w:rPr>
          <w:rFonts w:ascii="Times New Roman" w:hAnsi="Times New Roman" w:cs="Times New Roman"/>
          <w:sz w:val="24"/>
          <w:szCs w:val="24"/>
        </w:rPr>
        <w:t>ultrasound guidance for needle placement, imaging supervision, and interpretation) reimbursement is $164.00 (</w:t>
      </w:r>
      <w:hyperlink r:id="rId8" w:history="1">
        <w:r w:rsidR="00A97FA9" w:rsidRPr="006C11F4">
          <w:rPr>
            <w:rStyle w:val="Hyperlink"/>
            <w:rFonts w:ascii="Times New Roman" w:hAnsi="Times New Roman" w:cs="Times New Roman"/>
            <w:sz w:val="24"/>
            <w:szCs w:val="24"/>
          </w:rPr>
          <w:t>http://www.cms.gov</w:t>
        </w:r>
      </w:hyperlink>
      <w:r w:rsidR="00A97FA9">
        <w:rPr>
          <w:rFonts w:ascii="Times New Roman" w:hAnsi="Times New Roman" w:cs="Times New Roman"/>
          <w:sz w:val="24"/>
          <w:szCs w:val="24"/>
        </w:rPr>
        <w:t xml:space="preserve">). </w:t>
      </w:r>
      <w:r w:rsidR="00230CD9">
        <w:rPr>
          <w:rFonts w:ascii="Times New Roman" w:hAnsi="Times New Roman" w:cs="Times New Roman"/>
          <w:sz w:val="24"/>
          <w:szCs w:val="24"/>
        </w:rPr>
        <w:t xml:space="preserve"> </w:t>
      </w:r>
      <w:r w:rsidR="003A32C3">
        <w:rPr>
          <w:rFonts w:ascii="Times New Roman" w:hAnsi="Times New Roman" w:cs="Times New Roman"/>
          <w:sz w:val="24"/>
          <w:szCs w:val="24"/>
        </w:rPr>
        <w:t>There are conflicting arguments regarding the cost of</w:t>
      </w:r>
      <w:r w:rsidR="008E6770">
        <w:rPr>
          <w:rFonts w:ascii="Times New Roman" w:hAnsi="Times New Roman" w:cs="Times New Roman"/>
          <w:sz w:val="24"/>
          <w:szCs w:val="24"/>
        </w:rPr>
        <w:t xml:space="preserve"> performing</w:t>
      </w:r>
      <w:r w:rsidR="003A32C3">
        <w:rPr>
          <w:rFonts w:ascii="Times New Roman" w:hAnsi="Times New Roman" w:cs="Times New Roman"/>
          <w:sz w:val="24"/>
          <w:szCs w:val="24"/>
        </w:rPr>
        <w:t xml:space="preserve"> ultrasound-guided intra-articular injections. Chavez-Chiang</w:t>
      </w:r>
      <w:r w:rsidR="008831CC">
        <w:rPr>
          <w:rFonts w:ascii="Times New Roman" w:hAnsi="Times New Roman" w:cs="Times New Roman"/>
          <w:sz w:val="24"/>
          <w:szCs w:val="24"/>
        </w:rPr>
        <w:t xml:space="preserve"> et al.,</w:t>
      </w:r>
      <w:r w:rsidR="003A32C3">
        <w:rPr>
          <w:rFonts w:ascii="Times New Roman" w:hAnsi="Times New Roman" w:cs="Times New Roman"/>
          <w:sz w:val="24"/>
          <w:szCs w:val="24"/>
        </w:rPr>
        <w:t xml:space="preserve"> </w:t>
      </w:r>
      <w:r w:rsidR="00BD7909">
        <w:rPr>
          <w:rFonts w:ascii="Times New Roman" w:hAnsi="Times New Roman" w:cs="Times New Roman"/>
          <w:sz w:val="24"/>
          <w:szCs w:val="24"/>
        </w:rPr>
        <w:t>(</w:t>
      </w:r>
      <w:r w:rsidR="003A32C3">
        <w:rPr>
          <w:rFonts w:ascii="Times New Roman" w:hAnsi="Times New Roman" w:cs="Times New Roman"/>
          <w:sz w:val="24"/>
          <w:szCs w:val="24"/>
        </w:rPr>
        <w:t>2012) report</w:t>
      </w:r>
      <w:r w:rsidR="00D34904">
        <w:rPr>
          <w:rFonts w:ascii="Times New Roman" w:hAnsi="Times New Roman" w:cs="Times New Roman"/>
          <w:sz w:val="24"/>
          <w:szCs w:val="24"/>
        </w:rPr>
        <w:t>ed</w:t>
      </w:r>
      <w:r w:rsidR="00FD6929">
        <w:rPr>
          <w:rFonts w:ascii="Times New Roman" w:hAnsi="Times New Roman" w:cs="Times New Roman"/>
          <w:sz w:val="24"/>
          <w:szCs w:val="24"/>
        </w:rPr>
        <w:t xml:space="preserve"> recent data suggesting</w:t>
      </w:r>
      <w:r w:rsidR="003A32C3">
        <w:rPr>
          <w:rFonts w:ascii="Times New Roman" w:hAnsi="Times New Roman" w:cs="Times New Roman"/>
          <w:sz w:val="24"/>
          <w:szCs w:val="24"/>
        </w:rPr>
        <w:t xml:space="preserve"> ultrasound needle guidance in intra-articular injections may potentially increase cost 150</w:t>
      </w:r>
      <w:r w:rsidR="00CF0EDD">
        <w:rPr>
          <w:rFonts w:ascii="Times New Roman" w:hAnsi="Times New Roman" w:cs="Times New Roman"/>
          <w:sz w:val="24"/>
          <w:szCs w:val="24"/>
        </w:rPr>
        <w:t>%-</w:t>
      </w:r>
      <w:r w:rsidR="003A32C3">
        <w:rPr>
          <w:rFonts w:ascii="Times New Roman" w:hAnsi="Times New Roman" w:cs="Times New Roman"/>
          <w:sz w:val="24"/>
          <w:szCs w:val="24"/>
        </w:rPr>
        <w:t xml:space="preserve">200% ($180-$210/procedure) in the United States. </w:t>
      </w:r>
      <w:r w:rsidR="00AE204A">
        <w:rPr>
          <w:rFonts w:ascii="Times New Roman" w:hAnsi="Times New Roman" w:cs="Times New Roman"/>
          <w:sz w:val="24"/>
          <w:szCs w:val="24"/>
        </w:rPr>
        <w:t>A study conducted by Sibbitt et al</w:t>
      </w:r>
      <w:r w:rsidR="0089704E">
        <w:rPr>
          <w:rFonts w:ascii="Times New Roman" w:hAnsi="Times New Roman" w:cs="Times New Roman"/>
          <w:sz w:val="24"/>
          <w:szCs w:val="24"/>
        </w:rPr>
        <w:t>.</w:t>
      </w:r>
      <w:r w:rsidR="00AE204A">
        <w:rPr>
          <w:rFonts w:ascii="Times New Roman" w:hAnsi="Times New Roman" w:cs="Times New Roman"/>
          <w:sz w:val="24"/>
          <w:szCs w:val="24"/>
        </w:rPr>
        <w:t>,</w:t>
      </w:r>
      <w:r w:rsidR="00BD7909">
        <w:rPr>
          <w:rFonts w:ascii="Times New Roman" w:hAnsi="Times New Roman" w:cs="Times New Roman"/>
          <w:sz w:val="24"/>
          <w:szCs w:val="24"/>
        </w:rPr>
        <w:t>(</w:t>
      </w:r>
      <w:r w:rsidR="00AE204A">
        <w:rPr>
          <w:rFonts w:ascii="Times New Roman" w:hAnsi="Times New Roman" w:cs="Times New Roman"/>
          <w:sz w:val="24"/>
          <w:szCs w:val="24"/>
        </w:rPr>
        <w:t>2011</w:t>
      </w:r>
      <w:r w:rsidR="00BD7909">
        <w:rPr>
          <w:rFonts w:ascii="Times New Roman" w:hAnsi="Times New Roman" w:cs="Times New Roman"/>
          <w:sz w:val="24"/>
          <w:szCs w:val="24"/>
        </w:rPr>
        <w:t>)</w:t>
      </w:r>
      <w:r w:rsidR="00AE204A">
        <w:rPr>
          <w:rFonts w:ascii="Times New Roman" w:hAnsi="Times New Roman" w:cs="Times New Roman"/>
          <w:sz w:val="24"/>
          <w:szCs w:val="24"/>
        </w:rPr>
        <w:t xml:space="preserve"> examining the cost effectiveness of using ultrasound compared to landmark</w:t>
      </w:r>
      <w:r w:rsidR="00BD7909">
        <w:rPr>
          <w:rFonts w:ascii="Times New Roman" w:hAnsi="Times New Roman" w:cs="Times New Roman"/>
          <w:sz w:val="24"/>
          <w:szCs w:val="24"/>
        </w:rPr>
        <w:t>-guided</w:t>
      </w:r>
      <w:r w:rsidR="00AE204A">
        <w:rPr>
          <w:rFonts w:ascii="Times New Roman" w:hAnsi="Times New Roman" w:cs="Times New Roman"/>
          <w:sz w:val="24"/>
          <w:szCs w:val="24"/>
        </w:rPr>
        <w:t xml:space="preserve"> intra-articular steroid i</w:t>
      </w:r>
      <w:r w:rsidR="008D5D33">
        <w:rPr>
          <w:rFonts w:ascii="Times New Roman" w:hAnsi="Times New Roman" w:cs="Times New Roman"/>
          <w:sz w:val="24"/>
          <w:szCs w:val="24"/>
        </w:rPr>
        <w:t>njection of arthritic joints</w:t>
      </w:r>
      <w:r w:rsidR="009D7646">
        <w:rPr>
          <w:rFonts w:ascii="Times New Roman" w:hAnsi="Times New Roman" w:cs="Times New Roman"/>
          <w:sz w:val="24"/>
          <w:szCs w:val="24"/>
        </w:rPr>
        <w:t xml:space="preserve"> using</w:t>
      </w:r>
      <w:r w:rsidR="00AE204A">
        <w:rPr>
          <w:rFonts w:ascii="Times New Roman" w:hAnsi="Times New Roman" w:cs="Times New Roman"/>
          <w:sz w:val="24"/>
          <w:szCs w:val="24"/>
        </w:rPr>
        <w:t xml:space="preserve"> standard reimbursement schedules, reported </w:t>
      </w:r>
      <w:r w:rsidR="009D7646">
        <w:rPr>
          <w:rFonts w:ascii="Times New Roman" w:hAnsi="Times New Roman" w:cs="Times New Roman"/>
          <w:sz w:val="24"/>
          <w:szCs w:val="24"/>
        </w:rPr>
        <w:t>an 8% reduction in cost/patient/year and a 33% (</w:t>
      </w:r>
      <w:r w:rsidR="00DD1C16">
        <w:rPr>
          <w:rFonts w:ascii="Times New Roman" w:hAnsi="Times New Roman" w:cs="Times New Roman"/>
          <w:sz w:val="24"/>
          <w:szCs w:val="24"/>
        </w:rPr>
        <w:t>$64) reduction in cost/patient</w:t>
      </w:r>
      <w:r w:rsidR="009D7646">
        <w:rPr>
          <w:rFonts w:ascii="Times New Roman" w:hAnsi="Times New Roman" w:cs="Times New Roman"/>
          <w:sz w:val="24"/>
          <w:szCs w:val="24"/>
        </w:rPr>
        <w:t>/year for hospital outpatient</w:t>
      </w:r>
      <w:r w:rsidR="00DD1C16">
        <w:rPr>
          <w:rFonts w:ascii="Times New Roman" w:hAnsi="Times New Roman" w:cs="Times New Roman"/>
          <w:sz w:val="24"/>
          <w:szCs w:val="24"/>
        </w:rPr>
        <w:t>s</w:t>
      </w:r>
      <w:r w:rsidR="009D7646">
        <w:rPr>
          <w:rFonts w:ascii="Times New Roman" w:hAnsi="Times New Roman" w:cs="Times New Roman"/>
          <w:sz w:val="24"/>
          <w:szCs w:val="24"/>
        </w:rPr>
        <w:t xml:space="preserve"> (p&lt; 0.001).</w:t>
      </w:r>
      <w:r w:rsidR="00DD1C16">
        <w:rPr>
          <w:rFonts w:ascii="Times New Roman" w:hAnsi="Times New Roman" w:cs="Times New Roman"/>
          <w:sz w:val="24"/>
          <w:szCs w:val="24"/>
        </w:rPr>
        <w:t xml:space="preserve"> </w:t>
      </w:r>
    </w:p>
    <w:p w:rsidR="00230A92" w:rsidRDefault="00230A92" w:rsidP="00810366">
      <w:pPr>
        <w:jc w:val="left"/>
        <w:rPr>
          <w:rFonts w:ascii="Times New Roman" w:hAnsi="Times New Roman" w:cs="Times New Roman"/>
          <w:b/>
          <w:sz w:val="24"/>
          <w:szCs w:val="24"/>
        </w:rPr>
      </w:pPr>
    </w:p>
    <w:p w:rsidR="00810366" w:rsidRPr="008F6589" w:rsidRDefault="00810366" w:rsidP="00810366">
      <w:pPr>
        <w:jc w:val="left"/>
        <w:rPr>
          <w:rFonts w:ascii="Times New Roman" w:hAnsi="Times New Roman" w:cs="Times New Roman"/>
          <w:b/>
          <w:sz w:val="24"/>
          <w:szCs w:val="24"/>
        </w:rPr>
      </w:pPr>
      <w:r w:rsidRPr="008F6589">
        <w:rPr>
          <w:rFonts w:ascii="Times New Roman" w:hAnsi="Times New Roman" w:cs="Times New Roman"/>
          <w:b/>
          <w:sz w:val="24"/>
          <w:szCs w:val="24"/>
        </w:rPr>
        <w:lastRenderedPageBreak/>
        <w:t>Ultra</w:t>
      </w:r>
      <w:r w:rsidR="008F6589" w:rsidRPr="008F6589">
        <w:rPr>
          <w:rFonts w:ascii="Times New Roman" w:hAnsi="Times New Roman" w:cs="Times New Roman"/>
          <w:b/>
          <w:sz w:val="24"/>
          <w:szCs w:val="24"/>
        </w:rPr>
        <w:t>sound-Guided Knee Arthrocentesis</w:t>
      </w:r>
      <w:r w:rsidR="00E14AC9">
        <w:rPr>
          <w:rFonts w:ascii="Times New Roman" w:hAnsi="Times New Roman" w:cs="Times New Roman"/>
          <w:b/>
          <w:sz w:val="24"/>
          <w:szCs w:val="24"/>
        </w:rPr>
        <w:t xml:space="preserve"> and </w:t>
      </w:r>
      <w:r w:rsidR="0083070E">
        <w:rPr>
          <w:rFonts w:ascii="Times New Roman" w:hAnsi="Times New Roman" w:cs="Times New Roman"/>
          <w:b/>
          <w:sz w:val="24"/>
          <w:szCs w:val="24"/>
        </w:rPr>
        <w:t>Intra</w:t>
      </w:r>
      <w:r w:rsidR="00E14AC9">
        <w:rPr>
          <w:rFonts w:ascii="Times New Roman" w:hAnsi="Times New Roman" w:cs="Times New Roman"/>
          <w:b/>
          <w:sz w:val="24"/>
          <w:szCs w:val="24"/>
        </w:rPr>
        <w:t>-articular Steroid Injection</w:t>
      </w:r>
    </w:p>
    <w:p w:rsidR="0057704A" w:rsidRDefault="00DD1C16" w:rsidP="0057704A">
      <w:pPr>
        <w:ind w:firstLine="720"/>
        <w:jc w:val="left"/>
        <w:rPr>
          <w:rFonts w:ascii="Times New Roman" w:hAnsi="Times New Roman" w:cs="Times New Roman"/>
          <w:sz w:val="24"/>
          <w:szCs w:val="24"/>
        </w:rPr>
      </w:pPr>
      <w:r>
        <w:rPr>
          <w:rFonts w:ascii="Times New Roman" w:hAnsi="Times New Roman" w:cs="Times New Roman"/>
          <w:sz w:val="24"/>
          <w:szCs w:val="24"/>
        </w:rPr>
        <w:t>Two</w:t>
      </w:r>
      <w:r w:rsidR="00994F08">
        <w:rPr>
          <w:rFonts w:ascii="Times New Roman" w:hAnsi="Times New Roman" w:cs="Times New Roman"/>
          <w:sz w:val="24"/>
          <w:szCs w:val="24"/>
        </w:rPr>
        <w:t xml:space="preserve"> of the most common diagnostic and therapeutic procedures performed in a rheumatology practice are arthrocentesis and joint i</w:t>
      </w:r>
      <w:r w:rsidR="000B703B">
        <w:rPr>
          <w:rFonts w:ascii="Times New Roman" w:hAnsi="Times New Roman" w:cs="Times New Roman"/>
          <w:sz w:val="24"/>
          <w:szCs w:val="24"/>
        </w:rPr>
        <w:t>njections (D’Agostino &amp; Schimidt</w:t>
      </w:r>
      <w:r w:rsidR="00994F08">
        <w:rPr>
          <w:rFonts w:ascii="Times New Roman" w:hAnsi="Times New Roman" w:cs="Times New Roman"/>
          <w:sz w:val="24"/>
          <w:szCs w:val="24"/>
        </w:rPr>
        <w:t xml:space="preserve">, 2013). </w:t>
      </w:r>
      <w:r w:rsidR="009B5ED6">
        <w:rPr>
          <w:rFonts w:ascii="Times New Roman" w:hAnsi="Times New Roman" w:cs="Times New Roman"/>
          <w:sz w:val="24"/>
          <w:szCs w:val="24"/>
        </w:rPr>
        <w:t xml:space="preserve"> </w:t>
      </w:r>
      <w:r w:rsidR="003F7A17">
        <w:rPr>
          <w:rFonts w:ascii="Times New Roman" w:hAnsi="Times New Roman" w:cs="Times New Roman"/>
          <w:sz w:val="24"/>
          <w:szCs w:val="24"/>
        </w:rPr>
        <w:t>For patients suffering with pain due to knee effusion,</w:t>
      </w:r>
      <w:r w:rsidR="00B36AFC">
        <w:rPr>
          <w:rFonts w:ascii="Times New Roman" w:hAnsi="Times New Roman" w:cs="Times New Roman"/>
          <w:sz w:val="24"/>
          <w:szCs w:val="24"/>
        </w:rPr>
        <w:t xml:space="preserve"> arthrocentesis is</w:t>
      </w:r>
      <w:r w:rsidR="00084F64">
        <w:rPr>
          <w:rFonts w:ascii="Times New Roman" w:hAnsi="Times New Roman" w:cs="Times New Roman"/>
          <w:sz w:val="24"/>
          <w:szCs w:val="24"/>
        </w:rPr>
        <w:t xml:space="preserve"> the</w:t>
      </w:r>
      <w:r w:rsidR="0091411E">
        <w:rPr>
          <w:rFonts w:ascii="Times New Roman" w:hAnsi="Times New Roman" w:cs="Times New Roman"/>
          <w:sz w:val="24"/>
          <w:szCs w:val="24"/>
        </w:rPr>
        <w:t xml:space="preserve"> procedure performed to relieve</w:t>
      </w:r>
      <w:r w:rsidR="00B36AFC">
        <w:rPr>
          <w:rFonts w:ascii="Times New Roman" w:hAnsi="Times New Roman" w:cs="Times New Roman"/>
          <w:sz w:val="24"/>
          <w:szCs w:val="24"/>
        </w:rPr>
        <w:t xml:space="preserve"> pa</w:t>
      </w:r>
      <w:r w:rsidR="0091411E">
        <w:rPr>
          <w:rFonts w:ascii="Times New Roman" w:hAnsi="Times New Roman" w:cs="Times New Roman"/>
          <w:sz w:val="24"/>
          <w:szCs w:val="24"/>
        </w:rPr>
        <w:t>in due to pressure and obtain</w:t>
      </w:r>
      <w:r w:rsidR="00B36AFC">
        <w:rPr>
          <w:rFonts w:ascii="Times New Roman" w:hAnsi="Times New Roman" w:cs="Times New Roman"/>
          <w:sz w:val="24"/>
          <w:szCs w:val="24"/>
        </w:rPr>
        <w:t xml:space="preserve"> fluid for analysis</w:t>
      </w:r>
      <w:r w:rsidR="004C5FAC">
        <w:rPr>
          <w:rFonts w:ascii="Times New Roman" w:hAnsi="Times New Roman" w:cs="Times New Roman"/>
          <w:sz w:val="24"/>
          <w:szCs w:val="24"/>
        </w:rPr>
        <w:t xml:space="preserve"> to differentiate </w:t>
      </w:r>
      <w:r w:rsidR="0087764D">
        <w:rPr>
          <w:rFonts w:ascii="Times New Roman" w:hAnsi="Times New Roman" w:cs="Times New Roman"/>
          <w:sz w:val="24"/>
          <w:szCs w:val="24"/>
        </w:rPr>
        <w:t>various</w:t>
      </w:r>
      <w:r w:rsidR="00B172A8">
        <w:rPr>
          <w:rFonts w:ascii="Times New Roman" w:hAnsi="Times New Roman" w:cs="Times New Roman"/>
          <w:sz w:val="24"/>
          <w:szCs w:val="24"/>
        </w:rPr>
        <w:t xml:space="preserve"> pathologies including infection</w:t>
      </w:r>
      <w:r w:rsidR="0087764D">
        <w:rPr>
          <w:rFonts w:ascii="Times New Roman" w:hAnsi="Times New Roman" w:cs="Times New Roman"/>
          <w:sz w:val="24"/>
          <w:szCs w:val="24"/>
        </w:rPr>
        <w:t>, immune-mediated inflammation, crystal-induced inflammation, trauma, and neoplasm</w:t>
      </w:r>
      <w:r w:rsidR="004C5FAC">
        <w:rPr>
          <w:rFonts w:ascii="Times New Roman" w:hAnsi="Times New Roman" w:cs="Times New Roman"/>
          <w:sz w:val="24"/>
          <w:szCs w:val="24"/>
        </w:rPr>
        <w:t xml:space="preserve"> (Philip</w:t>
      </w:r>
      <w:r w:rsidR="00230A92">
        <w:rPr>
          <w:rFonts w:ascii="Times New Roman" w:hAnsi="Times New Roman" w:cs="Times New Roman"/>
          <w:sz w:val="24"/>
          <w:szCs w:val="24"/>
        </w:rPr>
        <w:t>ose et al.,</w:t>
      </w:r>
      <w:r w:rsidR="004C5FAC">
        <w:rPr>
          <w:rFonts w:ascii="Times New Roman" w:hAnsi="Times New Roman" w:cs="Times New Roman"/>
          <w:sz w:val="24"/>
          <w:szCs w:val="24"/>
        </w:rPr>
        <w:t xml:space="preserve"> 2011</w:t>
      </w:r>
      <w:r w:rsidR="0091411E">
        <w:rPr>
          <w:rFonts w:ascii="Times New Roman" w:hAnsi="Times New Roman" w:cs="Times New Roman"/>
          <w:sz w:val="24"/>
          <w:szCs w:val="24"/>
        </w:rPr>
        <w:t>)</w:t>
      </w:r>
      <w:r w:rsidR="0043027D">
        <w:rPr>
          <w:rFonts w:ascii="Times New Roman" w:hAnsi="Times New Roman" w:cs="Times New Roman"/>
          <w:sz w:val="24"/>
          <w:szCs w:val="24"/>
        </w:rPr>
        <w:t>.</w:t>
      </w:r>
      <w:r w:rsidR="006070BC">
        <w:rPr>
          <w:rFonts w:ascii="Times New Roman" w:hAnsi="Times New Roman" w:cs="Times New Roman"/>
          <w:sz w:val="24"/>
          <w:szCs w:val="24"/>
        </w:rPr>
        <w:t xml:space="preserve"> Historically, clinicians have performed knee arthrocentesis using the standard landmark-guided approach which has proven to be an effective method</w:t>
      </w:r>
      <w:r w:rsidR="00212567">
        <w:rPr>
          <w:rFonts w:ascii="Times New Roman" w:hAnsi="Times New Roman" w:cs="Times New Roman"/>
          <w:sz w:val="24"/>
          <w:szCs w:val="24"/>
        </w:rPr>
        <w:t xml:space="preserve"> (Sibbitt et al., 2009</w:t>
      </w:r>
      <w:r w:rsidR="00230A92">
        <w:rPr>
          <w:rFonts w:ascii="Times New Roman" w:hAnsi="Times New Roman" w:cs="Times New Roman"/>
          <w:sz w:val="24"/>
          <w:szCs w:val="24"/>
        </w:rPr>
        <w:t>; Wiler et al.,</w:t>
      </w:r>
      <w:r w:rsidR="004C5FAC">
        <w:rPr>
          <w:rFonts w:ascii="Times New Roman" w:hAnsi="Times New Roman" w:cs="Times New Roman"/>
          <w:sz w:val="24"/>
          <w:szCs w:val="24"/>
        </w:rPr>
        <w:t xml:space="preserve"> 2010</w:t>
      </w:r>
      <w:r w:rsidR="0091411E">
        <w:rPr>
          <w:rFonts w:ascii="Times New Roman" w:hAnsi="Times New Roman" w:cs="Times New Roman"/>
          <w:sz w:val="24"/>
          <w:szCs w:val="24"/>
        </w:rPr>
        <w:t>)</w:t>
      </w:r>
      <w:r w:rsidR="006070BC">
        <w:rPr>
          <w:rFonts w:ascii="Times New Roman" w:hAnsi="Times New Roman" w:cs="Times New Roman"/>
          <w:sz w:val="24"/>
          <w:szCs w:val="24"/>
        </w:rPr>
        <w:t>. However, when arthrocentesis</w:t>
      </w:r>
      <w:r w:rsidR="005E0F5C">
        <w:rPr>
          <w:rFonts w:ascii="Times New Roman" w:hAnsi="Times New Roman" w:cs="Times New Roman"/>
          <w:sz w:val="24"/>
          <w:szCs w:val="24"/>
        </w:rPr>
        <w:t xml:space="preserve"> is performed using the standard landmark-guided approach</w:t>
      </w:r>
      <w:r w:rsidR="005A3274">
        <w:rPr>
          <w:rFonts w:ascii="Times New Roman" w:hAnsi="Times New Roman" w:cs="Times New Roman"/>
          <w:sz w:val="24"/>
          <w:szCs w:val="24"/>
        </w:rPr>
        <w:t xml:space="preserve"> several potential problems</w:t>
      </w:r>
      <w:r w:rsidR="005E0F5C">
        <w:rPr>
          <w:rFonts w:ascii="Times New Roman" w:hAnsi="Times New Roman" w:cs="Times New Roman"/>
          <w:sz w:val="24"/>
          <w:szCs w:val="24"/>
        </w:rPr>
        <w:t xml:space="preserve"> can</w:t>
      </w:r>
      <w:r w:rsidR="00031506">
        <w:rPr>
          <w:rFonts w:ascii="Times New Roman" w:hAnsi="Times New Roman" w:cs="Times New Roman"/>
          <w:sz w:val="24"/>
          <w:szCs w:val="24"/>
        </w:rPr>
        <w:t xml:space="preserve"> and do</w:t>
      </w:r>
      <w:r w:rsidR="005E0F5C">
        <w:rPr>
          <w:rFonts w:ascii="Times New Roman" w:hAnsi="Times New Roman" w:cs="Times New Roman"/>
          <w:sz w:val="24"/>
          <w:szCs w:val="24"/>
        </w:rPr>
        <w:t xml:space="preserve"> occur including</w:t>
      </w:r>
      <w:r w:rsidR="005A3274">
        <w:rPr>
          <w:rFonts w:ascii="Times New Roman" w:hAnsi="Times New Roman" w:cs="Times New Roman"/>
          <w:sz w:val="24"/>
          <w:szCs w:val="24"/>
        </w:rPr>
        <w:t xml:space="preserve"> increased</w:t>
      </w:r>
      <w:r w:rsidR="0091411E">
        <w:rPr>
          <w:rFonts w:ascii="Times New Roman" w:hAnsi="Times New Roman" w:cs="Times New Roman"/>
          <w:sz w:val="24"/>
          <w:szCs w:val="24"/>
        </w:rPr>
        <w:t xml:space="preserve"> procedural pain due to contact with</w:t>
      </w:r>
      <w:r w:rsidR="005A3274">
        <w:rPr>
          <w:rFonts w:ascii="Times New Roman" w:hAnsi="Times New Roman" w:cs="Times New Roman"/>
          <w:sz w:val="24"/>
          <w:szCs w:val="24"/>
        </w:rPr>
        <w:t xml:space="preserve"> nerves and other joint structures, incomplete decompression of the knee, and inaccurate place</w:t>
      </w:r>
      <w:r w:rsidR="00EF1485">
        <w:rPr>
          <w:rFonts w:ascii="Times New Roman" w:hAnsi="Times New Roman" w:cs="Times New Roman"/>
          <w:sz w:val="24"/>
          <w:szCs w:val="24"/>
        </w:rPr>
        <w:t>ment of the intra-articular</w:t>
      </w:r>
      <w:r w:rsidR="009949FF">
        <w:rPr>
          <w:rFonts w:ascii="Times New Roman" w:hAnsi="Times New Roman" w:cs="Times New Roman"/>
          <w:sz w:val="24"/>
          <w:szCs w:val="24"/>
        </w:rPr>
        <w:t xml:space="preserve"> steroid inject</w:t>
      </w:r>
      <w:r w:rsidR="00EF1485">
        <w:rPr>
          <w:rFonts w:ascii="Times New Roman" w:hAnsi="Times New Roman" w:cs="Times New Roman"/>
          <w:sz w:val="24"/>
          <w:szCs w:val="24"/>
        </w:rPr>
        <w:t>ion after arthrocentesis which may lead to</w:t>
      </w:r>
      <w:r w:rsidR="009949FF">
        <w:rPr>
          <w:rFonts w:ascii="Times New Roman" w:hAnsi="Times New Roman" w:cs="Times New Roman"/>
          <w:sz w:val="24"/>
          <w:szCs w:val="24"/>
        </w:rPr>
        <w:t xml:space="preserve"> post-injection pain, crystal synovitis, hemarthrosis, joint sepsis, and steroid articular cartilage atrop</w:t>
      </w:r>
      <w:r w:rsidR="00C00E36">
        <w:rPr>
          <w:rFonts w:ascii="Times New Roman" w:hAnsi="Times New Roman" w:cs="Times New Roman"/>
          <w:sz w:val="24"/>
          <w:szCs w:val="24"/>
        </w:rPr>
        <w:t>h</w:t>
      </w:r>
      <w:r w:rsidR="009949FF">
        <w:rPr>
          <w:rFonts w:ascii="Times New Roman" w:hAnsi="Times New Roman" w:cs="Times New Roman"/>
          <w:sz w:val="24"/>
          <w:szCs w:val="24"/>
        </w:rPr>
        <w:t>y</w:t>
      </w:r>
      <w:r w:rsidR="005A3274">
        <w:rPr>
          <w:rFonts w:ascii="Times New Roman" w:hAnsi="Times New Roman" w:cs="Times New Roman"/>
          <w:sz w:val="24"/>
          <w:szCs w:val="24"/>
        </w:rPr>
        <w:t xml:space="preserve"> (</w:t>
      </w:r>
      <w:r w:rsidR="00E55B89">
        <w:rPr>
          <w:rFonts w:ascii="Times New Roman" w:hAnsi="Times New Roman" w:cs="Times New Roman"/>
          <w:sz w:val="24"/>
          <w:szCs w:val="24"/>
        </w:rPr>
        <w:t>Cheng et al.,</w:t>
      </w:r>
      <w:r w:rsidR="005A3274">
        <w:rPr>
          <w:rFonts w:ascii="Times New Roman" w:hAnsi="Times New Roman" w:cs="Times New Roman"/>
          <w:sz w:val="24"/>
          <w:szCs w:val="24"/>
        </w:rPr>
        <w:t xml:space="preserve"> 2009; </w:t>
      </w:r>
      <w:r w:rsidR="00862A2A">
        <w:rPr>
          <w:rFonts w:ascii="Times New Roman" w:hAnsi="Times New Roman" w:cs="Times New Roman"/>
          <w:sz w:val="24"/>
          <w:szCs w:val="24"/>
        </w:rPr>
        <w:t xml:space="preserve">D’Agostino &amp; Schmidt, 2013; </w:t>
      </w:r>
      <w:r w:rsidR="00E55B89">
        <w:rPr>
          <w:rFonts w:ascii="Times New Roman" w:hAnsi="Times New Roman" w:cs="Times New Roman"/>
          <w:sz w:val="24"/>
          <w:szCs w:val="24"/>
        </w:rPr>
        <w:t xml:space="preserve">Im et al., </w:t>
      </w:r>
      <w:r w:rsidR="0043027D">
        <w:rPr>
          <w:rFonts w:ascii="Times New Roman" w:hAnsi="Times New Roman" w:cs="Times New Roman"/>
          <w:sz w:val="24"/>
          <w:szCs w:val="24"/>
        </w:rPr>
        <w:t>2009;</w:t>
      </w:r>
      <w:r w:rsidR="00E577E8">
        <w:rPr>
          <w:rFonts w:ascii="Times New Roman" w:hAnsi="Times New Roman" w:cs="Times New Roman"/>
          <w:sz w:val="24"/>
          <w:szCs w:val="24"/>
        </w:rPr>
        <w:t xml:space="preserve"> Berkoff et al.,</w:t>
      </w:r>
      <w:r w:rsidR="009949FF">
        <w:rPr>
          <w:rFonts w:ascii="Times New Roman" w:hAnsi="Times New Roman" w:cs="Times New Roman"/>
          <w:sz w:val="24"/>
          <w:szCs w:val="24"/>
        </w:rPr>
        <w:t xml:space="preserve"> 2012</w:t>
      </w:r>
      <w:r w:rsidR="0043027D">
        <w:rPr>
          <w:rFonts w:ascii="Times New Roman" w:hAnsi="Times New Roman" w:cs="Times New Roman"/>
          <w:sz w:val="24"/>
          <w:szCs w:val="24"/>
        </w:rPr>
        <w:t>).</w:t>
      </w:r>
      <w:r w:rsidR="0043027D" w:rsidRPr="0043027D">
        <w:rPr>
          <w:rFonts w:ascii="Times New Roman" w:hAnsi="Times New Roman" w:cs="Times New Roman"/>
          <w:sz w:val="24"/>
          <w:szCs w:val="24"/>
        </w:rPr>
        <w:t xml:space="preserve"> </w:t>
      </w:r>
      <w:r w:rsidR="009E198F">
        <w:rPr>
          <w:rFonts w:ascii="Times New Roman" w:hAnsi="Times New Roman" w:cs="Times New Roman"/>
          <w:sz w:val="24"/>
          <w:szCs w:val="24"/>
        </w:rPr>
        <w:t>The addition of musculoskeletal ultrasound has provided yet another method of performing this procedure but in a safer and more efficient manner.</w:t>
      </w:r>
      <w:r w:rsidR="000A41D8">
        <w:rPr>
          <w:rFonts w:ascii="Times New Roman" w:hAnsi="Times New Roman" w:cs="Times New Roman"/>
          <w:sz w:val="24"/>
          <w:szCs w:val="24"/>
        </w:rPr>
        <w:t xml:space="preserve"> Ultrasound is used to</w:t>
      </w:r>
      <w:r w:rsidR="008B072E">
        <w:rPr>
          <w:rFonts w:ascii="Times New Roman" w:hAnsi="Times New Roman" w:cs="Times New Roman"/>
          <w:sz w:val="24"/>
          <w:szCs w:val="24"/>
        </w:rPr>
        <w:t xml:space="preserve"> (1) detect whether or not a knee effusion exists (2) detect</w:t>
      </w:r>
      <w:r w:rsidR="000A41D8">
        <w:rPr>
          <w:rFonts w:ascii="Times New Roman" w:hAnsi="Times New Roman" w:cs="Times New Roman"/>
          <w:sz w:val="24"/>
          <w:szCs w:val="24"/>
        </w:rPr>
        <w:t xml:space="preserve"> the exact location of the fluid</w:t>
      </w:r>
      <w:r w:rsidR="008B072E">
        <w:rPr>
          <w:rFonts w:ascii="Times New Roman" w:hAnsi="Times New Roman" w:cs="Times New Roman"/>
          <w:sz w:val="24"/>
          <w:szCs w:val="24"/>
        </w:rPr>
        <w:t xml:space="preserve"> (3)</w:t>
      </w:r>
      <w:r w:rsidR="006A68D0">
        <w:rPr>
          <w:rFonts w:ascii="Times New Roman" w:hAnsi="Times New Roman" w:cs="Times New Roman"/>
          <w:sz w:val="24"/>
          <w:szCs w:val="24"/>
        </w:rPr>
        <w:t xml:space="preserve"> guide the needle to the fluid to aspirate, and</w:t>
      </w:r>
      <w:r w:rsidR="008B072E">
        <w:rPr>
          <w:rFonts w:ascii="Times New Roman" w:hAnsi="Times New Roman" w:cs="Times New Roman"/>
          <w:sz w:val="24"/>
          <w:szCs w:val="24"/>
        </w:rPr>
        <w:t xml:space="preserve"> (4)</w:t>
      </w:r>
      <w:r w:rsidR="006A68D0">
        <w:rPr>
          <w:rFonts w:ascii="Times New Roman" w:hAnsi="Times New Roman" w:cs="Times New Roman"/>
          <w:sz w:val="24"/>
          <w:szCs w:val="24"/>
        </w:rPr>
        <w:t xml:space="preserve"> confirm correct placement of the in</w:t>
      </w:r>
      <w:r w:rsidR="0091385A">
        <w:rPr>
          <w:rFonts w:ascii="Times New Roman" w:hAnsi="Times New Roman" w:cs="Times New Roman"/>
          <w:sz w:val="24"/>
          <w:szCs w:val="24"/>
        </w:rPr>
        <w:t>tra-articular steroid injection</w:t>
      </w:r>
      <w:r w:rsidR="00C473F6">
        <w:rPr>
          <w:rFonts w:ascii="Times New Roman" w:hAnsi="Times New Roman" w:cs="Times New Roman"/>
          <w:sz w:val="24"/>
          <w:szCs w:val="24"/>
        </w:rPr>
        <w:t xml:space="preserve"> ( </w:t>
      </w:r>
      <w:r w:rsidR="00123C91">
        <w:rPr>
          <w:rFonts w:ascii="Times New Roman" w:hAnsi="Times New Roman" w:cs="Times New Roman"/>
          <w:sz w:val="24"/>
          <w:szCs w:val="24"/>
        </w:rPr>
        <w:t>Sibbi</w:t>
      </w:r>
      <w:r w:rsidR="00E06EA2">
        <w:rPr>
          <w:rFonts w:ascii="Times New Roman" w:hAnsi="Times New Roman" w:cs="Times New Roman"/>
          <w:sz w:val="24"/>
          <w:szCs w:val="24"/>
        </w:rPr>
        <w:t>tt et al., 2012; Ro</w:t>
      </w:r>
      <w:r w:rsidR="00D72492">
        <w:rPr>
          <w:rFonts w:ascii="Times New Roman" w:hAnsi="Times New Roman" w:cs="Times New Roman"/>
          <w:sz w:val="24"/>
          <w:szCs w:val="24"/>
        </w:rPr>
        <w:t>yall et al.,</w:t>
      </w:r>
      <w:r w:rsidR="00E06EA2">
        <w:rPr>
          <w:rFonts w:ascii="Times New Roman" w:hAnsi="Times New Roman" w:cs="Times New Roman"/>
          <w:sz w:val="24"/>
          <w:szCs w:val="24"/>
        </w:rPr>
        <w:t xml:space="preserve"> 2011</w:t>
      </w:r>
      <w:r w:rsidR="0057704A">
        <w:rPr>
          <w:rFonts w:ascii="Times New Roman" w:hAnsi="Times New Roman" w:cs="Times New Roman"/>
          <w:sz w:val="24"/>
          <w:szCs w:val="24"/>
        </w:rPr>
        <w:t>)</w:t>
      </w:r>
      <w:r w:rsidR="0091385A">
        <w:rPr>
          <w:rFonts w:ascii="Times New Roman" w:hAnsi="Times New Roman" w:cs="Times New Roman"/>
          <w:sz w:val="24"/>
          <w:szCs w:val="24"/>
        </w:rPr>
        <w:t>.</w:t>
      </w:r>
    </w:p>
    <w:p w:rsidR="00F32E94" w:rsidRPr="0057704A" w:rsidRDefault="00F32E94" w:rsidP="0057704A">
      <w:pPr>
        <w:ind w:firstLine="720"/>
        <w:jc w:val="left"/>
        <w:rPr>
          <w:rFonts w:ascii="Times New Roman" w:hAnsi="Times New Roman" w:cs="Times New Roman"/>
          <w:sz w:val="24"/>
          <w:szCs w:val="24"/>
        </w:rPr>
      </w:pPr>
      <w:r>
        <w:rPr>
          <w:rFonts w:ascii="Times New Roman" w:hAnsi="Times New Roman" w:cs="Times New Roman"/>
          <w:b/>
          <w:sz w:val="24"/>
          <w:szCs w:val="24"/>
        </w:rPr>
        <w:t>Synthesis of Literature</w:t>
      </w:r>
    </w:p>
    <w:p w:rsidR="00141F9F" w:rsidRDefault="00FD4035" w:rsidP="00316AA6">
      <w:pPr>
        <w:ind w:firstLine="720"/>
        <w:jc w:val="left"/>
        <w:rPr>
          <w:rFonts w:ascii="Times New Roman" w:hAnsi="Times New Roman" w:cs="Times New Roman"/>
          <w:sz w:val="24"/>
          <w:szCs w:val="24"/>
        </w:rPr>
      </w:pPr>
      <w:r>
        <w:rPr>
          <w:rFonts w:ascii="Times New Roman" w:hAnsi="Times New Roman" w:cs="Times New Roman"/>
          <w:sz w:val="24"/>
          <w:szCs w:val="24"/>
        </w:rPr>
        <w:t>In reviewing the literature,</w:t>
      </w:r>
      <w:r w:rsidR="009C26C2">
        <w:rPr>
          <w:rFonts w:ascii="Times New Roman" w:hAnsi="Times New Roman" w:cs="Times New Roman"/>
          <w:sz w:val="24"/>
          <w:szCs w:val="24"/>
        </w:rPr>
        <w:t xml:space="preserve"> several studies demonstrate</w:t>
      </w:r>
      <w:r w:rsidR="000272EC">
        <w:rPr>
          <w:rFonts w:ascii="Times New Roman" w:hAnsi="Times New Roman" w:cs="Times New Roman"/>
          <w:sz w:val="24"/>
          <w:szCs w:val="24"/>
        </w:rPr>
        <w:t>d</w:t>
      </w:r>
      <w:r w:rsidR="009A4F7C">
        <w:rPr>
          <w:rFonts w:ascii="Times New Roman" w:hAnsi="Times New Roman" w:cs="Times New Roman"/>
          <w:sz w:val="24"/>
          <w:szCs w:val="24"/>
        </w:rPr>
        <w:t xml:space="preserve"> the benefits of ultrasound</w:t>
      </w:r>
      <w:r w:rsidR="00C71191">
        <w:rPr>
          <w:rFonts w:ascii="Times New Roman" w:hAnsi="Times New Roman" w:cs="Times New Roman"/>
          <w:sz w:val="24"/>
          <w:szCs w:val="24"/>
        </w:rPr>
        <w:t>-guided knee arthrocentesis when</w:t>
      </w:r>
      <w:r w:rsidR="009A4F7C">
        <w:rPr>
          <w:rFonts w:ascii="Times New Roman" w:hAnsi="Times New Roman" w:cs="Times New Roman"/>
          <w:sz w:val="24"/>
          <w:szCs w:val="24"/>
        </w:rPr>
        <w:t xml:space="preserve"> compared to standard landmar</w:t>
      </w:r>
      <w:r w:rsidR="009C26C2">
        <w:rPr>
          <w:rFonts w:ascii="Times New Roman" w:hAnsi="Times New Roman" w:cs="Times New Roman"/>
          <w:sz w:val="24"/>
          <w:szCs w:val="24"/>
        </w:rPr>
        <w:t>k</w:t>
      </w:r>
      <w:r w:rsidR="001D7CD9">
        <w:rPr>
          <w:rFonts w:ascii="Times New Roman" w:hAnsi="Times New Roman" w:cs="Times New Roman"/>
          <w:sz w:val="24"/>
          <w:szCs w:val="24"/>
        </w:rPr>
        <w:t xml:space="preserve"> palpated-guided appro</w:t>
      </w:r>
      <w:r>
        <w:rPr>
          <w:rFonts w:ascii="Times New Roman" w:hAnsi="Times New Roman" w:cs="Times New Roman"/>
          <w:sz w:val="24"/>
          <w:szCs w:val="24"/>
        </w:rPr>
        <w:t>ach, however</w:t>
      </w:r>
      <w:r w:rsidR="009C26C2">
        <w:rPr>
          <w:rFonts w:ascii="Times New Roman" w:hAnsi="Times New Roman" w:cs="Times New Roman"/>
          <w:sz w:val="24"/>
          <w:szCs w:val="24"/>
        </w:rPr>
        <w:t>,</w:t>
      </w:r>
      <w:r w:rsidR="00ED5DAE">
        <w:rPr>
          <w:rFonts w:ascii="Times New Roman" w:hAnsi="Times New Roman" w:cs="Times New Roman"/>
          <w:sz w:val="24"/>
          <w:szCs w:val="24"/>
        </w:rPr>
        <w:t xml:space="preserve"> </w:t>
      </w:r>
      <w:r w:rsidR="00ED5DAE">
        <w:rPr>
          <w:rFonts w:ascii="Times New Roman" w:hAnsi="Times New Roman" w:cs="Times New Roman"/>
          <w:sz w:val="24"/>
          <w:szCs w:val="24"/>
        </w:rPr>
        <w:lastRenderedPageBreak/>
        <w:t>few</w:t>
      </w:r>
      <w:r w:rsidR="005A179A">
        <w:rPr>
          <w:rFonts w:ascii="Times New Roman" w:hAnsi="Times New Roman" w:cs="Times New Roman"/>
          <w:sz w:val="24"/>
          <w:szCs w:val="24"/>
        </w:rPr>
        <w:t xml:space="preserve"> studies addressed</w:t>
      </w:r>
      <w:r>
        <w:rPr>
          <w:rFonts w:ascii="Times New Roman" w:hAnsi="Times New Roman" w:cs="Times New Roman"/>
          <w:sz w:val="24"/>
          <w:szCs w:val="24"/>
        </w:rPr>
        <w:t xml:space="preserve"> patient outcomes.</w:t>
      </w:r>
      <w:r w:rsidR="00FF2F88">
        <w:rPr>
          <w:rFonts w:ascii="Times New Roman" w:hAnsi="Times New Roman" w:cs="Times New Roman"/>
          <w:sz w:val="24"/>
          <w:szCs w:val="24"/>
        </w:rPr>
        <w:t xml:space="preserve"> </w:t>
      </w:r>
      <w:r w:rsidR="009A4F7C">
        <w:rPr>
          <w:rFonts w:ascii="Times New Roman" w:hAnsi="Times New Roman" w:cs="Times New Roman"/>
          <w:sz w:val="24"/>
          <w:szCs w:val="24"/>
        </w:rPr>
        <w:t xml:space="preserve"> </w:t>
      </w:r>
      <w:r w:rsidR="00536BF2">
        <w:rPr>
          <w:rFonts w:ascii="Times New Roman" w:hAnsi="Times New Roman" w:cs="Times New Roman"/>
          <w:sz w:val="24"/>
          <w:szCs w:val="24"/>
        </w:rPr>
        <w:t xml:space="preserve">A randomized controlled trial of 148 painful joints comparing ultrasound-guided to conventional palpated-guided intra-articular triamcinolone acetonide injection found that ultrasound needle guidance (1) increased the detection of effusion by 200% and the volume of aspirated fluid by 337% (2) resulted in a 43% reduction in procedural pain (p &lt; 0.001) (3) a 58% reduction in absolute pain scores at 2 week outcome (p &lt; 0.001) using the visual analog scale (VAS) (4) a 75% reduction in significant pain (VAS pain score &gt;5 cm (p &lt;0.001) (5) resulted in 25.6% increase in responder (asymptomatic knee with VAS &lt; 2 cm at 2 weeks) rate or a reduction in VAS score &gt; 50% from baseline (p &lt; 0.01), and (6) resulted in a 62% reduction in the non-responder ( symptomatic joint with VAS &gt; 2 cm at 2 weeks) rate or a reduction in VAS score &lt; 50% from baseline (p &lt; 0.01) (Sibbitt, et al., 2009). </w:t>
      </w:r>
      <w:r w:rsidR="00B36AFC">
        <w:rPr>
          <w:rFonts w:ascii="Times New Roman" w:hAnsi="Times New Roman" w:cs="Times New Roman"/>
          <w:sz w:val="24"/>
          <w:szCs w:val="24"/>
        </w:rPr>
        <w:t>In a lat</w:t>
      </w:r>
      <w:r w:rsidR="009A4F7C">
        <w:rPr>
          <w:rFonts w:ascii="Times New Roman" w:hAnsi="Times New Roman" w:cs="Times New Roman"/>
          <w:sz w:val="24"/>
          <w:szCs w:val="24"/>
        </w:rPr>
        <w:t>e</w:t>
      </w:r>
      <w:r w:rsidR="00A9467C">
        <w:rPr>
          <w:rFonts w:ascii="Times New Roman" w:hAnsi="Times New Roman" w:cs="Times New Roman"/>
          <w:sz w:val="24"/>
          <w:szCs w:val="24"/>
        </w:rPr>
        <w:t>r</w:t>
      </w:r>
      <w:r w:rsidR="000A57D2">
        <w:rPr>
          <w:rFonts w:ascii="Times New Roman" w:hAnsi="Times New Roman" w:cs="Times New Roman"/>
          <w:sz w:val="24"/>
          <w:szCs w:val="24"/>
        </w:rPr>
        <w:t xml:space="preserve"> randomized contr</w:t>
      </w:r>
      <w:r w:rsidR="0060603C">
        <w:rPr>
          <w:rFonts w:ascii="Times New Roman" w:hAnsi="Times New Roman" w:cs="Times New Roman"/>
          <w:sz w:val="24"/>
          <w:szCs w:val="24"/>
        </w:rPr>
        <w:t>ol</w:t>
      </w:r>
      <w:r w:rsidR="00FC5B09">
        <w:rPr>
          <w:rFonts w:ascii="Times New Roman" w:hAnsi="Times New Roman" w:cs="Times New Roman"/>
          <w:sz w:val="24"/>
          <w:szCs w:val="24"/>
        </w:rPr>
        <w:t>led</w:t>
      </w:r>
      <w:r w:rsidR="0060603C">
        <w:rPr>
          <w:rFonts w:ascii="Times New Roman" w:hAnsi="Times New Roman" w:cs="Times New Roman"/>
          <w:sz w:val="24"/>
          <w:szCs w:val="24"/>
        </w:rPr>
        <w:t xml:space="preserve"> trial</w:t>
      </w:r>
      <w:r w:rsidR="00F32E94">
        <w:rPr>
          <w:rFonts w:ascii="Times New Roman" w:hAnsi="Times New Roman" w:cs="Times New Roman"/>
          <w:sz w:val="24"/>
          <w:szCs w:val="24"/>
        </w:rPr>
        <w:t xml:space="preserve"> sixty</w:t>
      </w:r>
      <w:r w:rsidR="0060603C">
        <w:rPr>
          <w:rFonts w:ascii="Times New Roman" w:hAnsi="Times New Roman" w:cs="Times New Roman"/>
          <w:sz w:val="24"/>
          <w:szCs w:val="24"/>
        </w:rPr>
        <w:t xml:space="preserve">–four knee </w:t>
      </w:r>
      <w:r w:rsidR="000A57D2">
        <w:rPr>
          <w:rFonts w:ascii="Times New Roman" w:hAnsi="Times New Roman" w:cs="Times New Roman"/>
          <w:sz w:val="24"/>
          <w:szCs w:val="24"/>
        </w:rPr>
        <w:t>effusions were randomized to either</w:t>
      </w:r>
      <w:r w:rsidR="007D6F20">
        <w:rPr>
          <w:rFonts w:ascii="Times New Roman" w:hAnsi="Times New Roman" w:cs="Times New Roman"/>
          <w:sz w:val="24"/>
          <w:szCs w:val="24"/>
        </w:rPr>
        <w:t xml:space="preserve"> the </w:t>
      </w:r>
      <w:r w:rsidR="00685574">
        <w:rPr>
          <w:rFonts w:ascii="Times New Roman" w:hAnsi="Times New Roman" w:cs="Times New Roman"/>
          <w:sz w:val="24"/>
          <w:szCs w:val="24"/>
        </w:rPr>
        <w:t>palpation</w:t>
      </w:r>
      <w:r w:rsidR="000A57D2">
        <w:rPr>
          <w:rFonts w:ascii="Times New Roman" w:hAnsi="Times New Roman" w:cs="Times New Roman"/>
          <w:sz w:val="24"/>
          <w:szCs w:val="24"/>
        </w:rPr>
        <w:t>–guided or ultrasound-guided group</w:t>
      </w:r>
      <w:r w:rsidR="0060603C">
        <w:rPr>
          <w:rFonts w:ascii="Times New Roman" w:hAnsi="Times New Roman" w:cs="Times New Roman"/>
          <w:sz w:val="24"/>
          <w:szCs w:val="24"/>
        </w:rPr>
        <w:t xml:space="preserve"> (</w:t>
      </w:r>
      <w:r w:rsidR="00536BF2">
        <w:rPr>
          <w:rFonts w:ascii="Times New Roman" w:hAnsi="Times New Roman" w:cs="Times New Roman"/>
          <w:sz w:val="24"/>
          <w:szCs w:val="24"/>
        </w:rPr>
        <w:t>Sibbitt</w:t>
      </w:r>
      <w:r w:rsidR="0060603C">
        <w:rPr>
          <w:rFonts w:ascii="Times New Roman" w:hAnsi="Times New Roman" w:cs="Times New Roman"/>
          <w:sz w:val="24"/>
          <w:szCs w:val="24"/>
        </w:rPr>
        <w:t xml:space="preserve"> et al</w:t>
      </w:r>
      <w:r w:rsidR="000A57D2">
        <w:rPr>
          <w:rFonts w:ascii="Times New Roman" w:hAnsi="Times New Roman" w:cs="Times New Roman"/>
          <w:sz w:val="24"/>
          <w:szCs w:val="24"/>
        </w:rPr>
        <w:t>.</w:t>
      </w:r>
      <w:r w:rsidR="0060603C">
        <w:rPr>
          <w:rFonts w:ascii="Times New Roman" w:hAnsi="Times New Roman" w:cs="Times New Roman"/>
          <w:sz w:val="24"/>
          <w:szCs w:val="24"/>
        </w:rPr>
        <w:t>, 2012).</w:t>
      </w:r>
      <w:r w:rsidR="000A57D2">
        <w:rPr>
          <w:rFonts w:ascii="Times New Roman" w:hAnsi="Times New Roman" w:cs="Times New Roman"/>
          <w:sz w:val="24"/>
          <w:szCs w:val="24"/>
        </w:rPr>
        <w:t xml:space="preserve"> One of the outcome measures was synovial fluid volume yield. The ultrasound-guided group </w:t>
      </w:r>
      <w:r w:rsidR="0060603C">
        <w:rPr>
          <w:rFonts w:ascii="Times New Roman" w:hAnsi="Times New Roman" w:cs="Times New Roman"/>
          <w:sz w:val="24"/>
          <w:szCs w:val="24"/>
        </w:rPr>
        <w:t>produced 183% more</w:t>
      </w:r>
      <w:r w:rsidR="007D6F20">
        <w:rPr>
          <w:rFonts w:ascii="Times New Roman" w:hAnsi="Times New Roman" w:cs="Times New Roman"/>
          <w:sz w:val="24"/>
          <w:szCs w:val="24"/>
        </w:rPr>
        <w:t xml:space="preserve"> aspirated synovial fluid </w:t>
      </w:r>
      <w:r w:rsidR="00685574">
        <w:rPr>
          <w:rFonts w:ascii="Times New Roman" w:hAnsi="Times New Roman" w:cs="Times New Roman"/>
          <w:sz w:val="24"/>
          <w:szCs w:val="24"/>
        </w:rPr>
        <w:t>volume when compared to palpation</w:t>
      </w:r>
      <w:r w:rsidR="007D6F20">
        <w:rPr>
          <w:rFonts w:ascii="Times New Roman" w:hAnsi="Times New Roman" w:cs="Times New Roman"/>
          <w:sz w:val="24"/>
          <w:szCs w:val="24"/>
        </w:rPr>
        <w:t>-guided (P &lt; 0.0001).</w:t>
      </w:r>
      <w:r w:rsidR="007F1E0E" w:rsidRPr="007F1E0E">
        <w:rPr>
          <w:rFonts w:ascii="Times New Roman" w:hAnsi="Times New Roman" w:cs="Times New Roman"/>
          <w:sz w:val="24"/>
          <w:szCs w:val="24"/>
        </w:rPr>
        <w:t xml:space="preserve"> </w:t>
      </w:r>
      <w:r w:rsidR="0083070E">
        <w:rPr>
          <w:rFonts w:ascii="Times New Roman" w:hAnsi="Times New Roman" w:cs="Times New Roman"/>
          <w:sz w:val="24"/>
          <w:szCs w:val="24"/>
        </w:rPr>
        <w:t>Additional</w:t>
      </w:r>
      <w:r w:rsidR="007F1E0E">
        <w:rPr>
          <w:rFonts w:ascii="Times New Roman" w:hAnsi="Times New Roman" w:cs="Times New Roman"/>
          <w:sz w:val="24"/>
          <w:szCs w:val="24"/>
        </w:rPr>
        <w:t xml:space="preserve"> studies (</w:t>
      </w:r>
      <w:r w:rsidR="00EA4F5D">
        <w:rPr>
          <w:rFonts w:ascii="Times New Roman" w:hAnsi="Times New Roman" w:cs="Times New Roman"/>
          <w:sz w:val="24"/>
          <w:szCs w:val="24"/>
        </w:rPr>
        <w:t>Sibbitt</w:t>
      </w:r>
      <w:r w:rsidR="00225128">
        <w:rPr>
          <w:rFonts w:ascii="Times New Roman" w:hAnsi="Times New Roman" w:cs="Times New Roman"/>
          <w:sz w:val="24"/>
          <w:szCs w:val="24"/>
        </w:rPr>
        <w:t xml:space="preserve"> et al.</w:t>
      </w:r>
      <w:r w:rsidR="00083C15">
        <w:rPr>
          <w:rFonts w:ascii="Times New Roman" w:hAnsi="Times New Roman" w:cs="Times New Roman"/>
          <w:sz w:val="24"/>
          <w:szCs w:val="24"/>
        </w:rPr>
        <w:t>, 2011</w:t>
      </w:r>
      <w:r w:rsidR="007F1E0E">
        <w:rPr>
          <w:rFonts w:ascii="Times New Roman" w:hAnsi="Times New Roman" w:cs="Times New Roman"/>
          <w:sz w:val="24"/>
          <w:szCs w:val="24"/>
        </w:rPr>
        <w:t>; Cunningham</w:t>
      </w:r>
      <w:r w:rsidR="00225128">
        <w:rPr>
          <w:rFonts w:ascii="Times New Roman" w:hAnsi="Times New Roman" w:cs="Times New Roman"/>
          <w:sz w:val="24"/>
          <w:szCs w:val="24"/>
        </w:rPr>
        <w:t xml:space="preserve"> et al.</w:t>
      </w:r>
      <w:r w:rsidR="007F1E0E">
        <w:rPr>
          <w:rFonts w:ascii="Times New Roman" w:hAnsi="Times New Roman" w:cs="Times New Roman"/>
          <w:sz w:val="24"/>
          <w:szCs w:val="24"/>
        </w:rPr>
        <w:t>, 2010; Curtiss et al</w:t>
      </w:r>
      <w:r w:rsidR="00225128">
        <w:rPr>
          <w:rFonts w:ascii="Times New Roman" w:hAnsi="Times New Roman" w:cs="Times New Roman"/>
          <w:sz w:val="24"/>
          <w:szCs w:val="24"/>
        </w:rPr>
        <w:t>.</w:t>
      </w:r>
      <w:r w:rsidR="007F1E0E">
        <w:rPr>
          <w:rFonts w:ascii="Times New Roman" w:hAnsi="Times New Roman" w:cs="Times New Roman"/>
          <w:sz w:val="24"/>
          <w:szCs w:val="24"/>
        </w:rPr>
        <w:t>, 2011) agree</w:t>
      </w:r>
      <w:r w:rsidR="002874B4">
        <w:rPr>
          <w:rFonts w:ascii="Times New Roman" w:hAnsi="Times New Roman" w:cs="Times New Roman"/>
          <w:sz w:val="24"/>
          <w:szCs w:val="24"/>
        </w:rPr>
        <w:t>d</w:t>
      </w:r>
      <w:r w:rsidR="007F1E0E">
        <w:rPr>
          <w:rFonts w:ascii="Times New Roman" w:hAnsi="Times New Roman" w:cs="Times New Roman"/>
          <w:sz w:val="24"/>
          <w:szCs w:val="24"/>
        </w:rPr>
        <w:t xml:space="preserve"> that ultrasound-guided intra-articular steroid injections are more accurate than standard landmark-guided injections. </w:t>
      </w:r>
      <w:r w:rsidR="00C71191">
        <w:rPr>
          <w:rFonts w:ascii="Times New Roman" w:hAnsi="Times New Roman" w:cs="Times New Roman"/>
          <w:sz w:val="24"/>
          <w:szCs w:val="24"/>
        </w:rPr>
        <w:t xml:space="preserve"> </w:t>
      </w:r>
    </w:p>
    <w:p w:rsidR="00077AA0" w:rsidRDefault="007F2DF2" w:rsidP="00316AA6">
      <w:pPr>
        <w:ind w:firstLine="720"/>
        <w:jc w:val="left"/>
        <w:rPr>
          <w:rFonts w:ascii="Times New Roman" w:hAnsi="Times New Roman" w:cs="Times New Roman"/>
          <w:sz w:val="24"/>
          <w:szCs w:val="24"/>
        </w:rPr>
      </w:pPr>
      <w:r>
        <w:rPr>
          <w:rFonts w:ascii="Times New Roman" w:hAnsi="Times New Roman" w:cs="Times New Roman"/>
          <w:sz w:val="24"/>
          <w:szCs w:val="24"/>
        </w:rPr>
        <w:t>While Sibbitt’s</w:t>
      </w:r>
      <w:r w:rsidR="00C77F79">
        <w:rPr>
          <w:rFonts w:ascii="Times New Roman" w:hAnsi="Times New Roman" w:cs="Times New Roman"/>
          <w:sz w:val="24"/>
          <w:szCs w:val="24"/>
        </w:rPr>
        <w:t xml:space="preserve"> (2012)</w:t>
      </w:r>
      <w:r w:rsidR="00FD5CF8">
        <w:rPr>
          <w:rFonts w:ascii="Times New Roman" w:hAnsi="Times New Roman" w:cs="Times New Roman"/>
          <w:sz w:val="24"/>
          <w:szCs w:val="24"/>
        </w:rPr>
        <w:t xml:space="preserve"> study</w:t>
      </w:r>
      <w:r w:rsidR="00E54AB5">
        <w:rPr>
          <w:rFonts w:ascii="Times New Roman" w:hAnsi="Times New Roman" w:cs="Times New Roman"/>
          <w:sz w:val="24"/>
          <w:szCs w:val="24"/>
        </w:rPr>
        <w:t xml:space="preserve"> results demonstrated</w:t>
      </w:r>
      <w:r>
        <w:rPr>
          <w:rFonts w:ascii="Times New Roman" w:hAnsi="Times New Roman" w:cs="Times New Roman"/>
          <w:sz w:val="24"/>
          <w:szCs w:val="24"/>
        </w:rPr>
        <w:t xml:space="preserve"> increased accu</w:t>
      </w:r>
      <w:r w:rsidR="005033A2">
        <w:rPr>
          <w:rFonts w:ascii="Times New Roman" w:hAnsi="Times New Roman" w:cs="Times New Roman"/>
          <w:sz w:val="24"/>
          <w:szCs w:val="24"/>
        </w:rPr>
        <w:t>racy and</w:t>
      </w:r>
      <w:r w:rsidR="005809F1">
        <w:rPr>
          <w:rFonts w:ascii="Times New Roman" w:hAnsi="Times New Roman" w:cs="Times New Roman"/>
          <w:sz w:val="24"/>
          <w:szCs w:val="24"/>
        </w:rPr>
        <w:t xml:space="preserve"> greater removal of</w:t>
      </w:r>
      <w:r w:rsidR="005033A2">
        <w:rPr>
          <w:rFonts w:ascii="Times New Roman" w:hAnsi="Times New Roman" w:cs="Times New Roman"/>
          <w:sz w:val="24"/>
          <w:szCs w:val="24"/>
        </w:rPr>
        <w:t xml:space="preserve"> synovial fluid volume; </w:t>
      </w:r>
      <w:r w:rsidR="005809F1">
        <w:rPr>
          <w:rFonts w:ascii="Times New Roman" w:hAnsi="Times New Roman" w:cs="Times New Roman"/>
          <w:sz w:val="24"/>
          <w:szCs w:val="24"/>
        </w:rPr>
        <w:t>other studies have demonstrated</w:t>
      </w:r>
      <w:r>
        <w:rPr>
          <w:rFonts w:ascii="Times New Roman" w:hAnsi="Times New Roman" w:cs="Times New Roman"/>
          <w:sz w:val="24"/>
          <w:szCs w:val="24"/>
        </w:rPr>
        <w:t xml:space="preserve"> just the opposite. </w:t>
      </w:r>
      <w:r w:rsidR="00391A6E">
        <w:rPr>
          <w:rFonts w:ascii="Times New Roman" w:hAnsi="Times New Roman" w:cs="Times New Roman"/>
          <w:sz w:val="24"/>
          <w:szCs w:val="24"/>
        </w:rPr>
        <w:t xml:space="preserve">A </w:t>
      </w:r>
      <w:r w:rsidR="00FD5CF8">
        <w:rPr>
          <w:rFonts w:ascii="Times New Roman" w:hAnsi="Times New Roman" w:cs="Times New Roman"/>
          <w:sz w:val="24"/>
          <w:szCs w:val="24"/>
        </w:rPr>
        <w:t>prospective, randomized, controlled study of sixty-six patients presenting to the emergency roo</w:t>
      </w:r>
      <w:r w:rsidR="00127C58">
        <w:rPr>
          <w:rFonts w:ascii="Times New Roman" w:hAnsi="Times New Roman" w:cs="Times New Roman"/>
          <w:sz w:val="24"/>
          <w:szCs w:val="24"/>
        </w:rPr>
        <w:t>m with knee effusions, compared</w:t>
      </w:r>
      <w:r w:rsidR="00FD5CF8">
        <w:rPr>
          <w:rFonts w:ascii="Times New Roman" w:hAnsi="Times New Roman" w:cs="Times New Roman"/>
          <w:sz w:val="24"/>
          <w:szCs w:val="24"/>
        </w:rPr>
        <w:t xml:space="preserve"> ultrasound-guid</w:t>
      </w:r>
      <w:r w:rsidR="00B247E3">
        <w:rPr>
          <w:rFonts w:ascii="Times New Roman" w:hAnsi="Times New Roman" w:cs="Times New Roman"/>
          <w:sz w:val="24"/>
          <w:szCs w:val="24"/>
        </w:rPr>
        <w:t>ed to standard landmark-palpation</w:t>
      </w:r>
      <w:r w:rsidR="00FD5CF8">
        <w:rPr>
          <w:rFonts w:ascii="Times New Roman" w:hAnsi="Times New Roman" w:cs="Times New Roman"/>
          <w:sz w:val="24"/>
          <w:szCs w:val="24"/>
        </w:rPr>
        <w:t>-guided knee arthrocentesis,</w:t>
      </w:r>
      <w:r w:rsidR="00C91B57">
        <w:rPr>
          <w:rFonts w:ascii="Times New Roman" w:hAnsi="Times New Roman" w:cs="Times New Roman"/>
          <w:sz w:val="24"/>
          <w:szCs w:val="24"/>
        </w:rPr>
        <w:t xml:space="preserve"> and</w:t>
      </w:r>
      <w:r w:rsidR="00FD5CF8">
        <w:rPr>
          <w:rFonts w:ascii="Times New Roman" w:hAnsi="Times New Roman" w:cs="Times New Roman"/>
          <w:sz w:val="24"/>
          <w:szCs w:val="24"/>
        </w:rPr>
        <w:t xml:space="preserve"> found no difference in the amount of fluid obtaine</w:t>
      </w:r>
      <w:r w:rsidR="001D54B0">
        <w:rPr>
          <w:rFonts w:ascii="Times New Roman" w:hAnsi="Times New Roman" w:cs="Times New Roman"/>
          <w:sz w:val="24"/>
          <w:szCs w:val="24"/>
        </w:rPr>
        <w:t>d between techniques (p = 0.17) but did report less procedural pain with the ultrasound-guided procedure</w:t>
      </w:r>
      <w:r w:rsidR="00391A6E">
        <w:rPr>
          <w:rFonts w:ascii="Times New Roman" w:hAnsi="Times New Roman" w:cs="Times New Roman"/>
          <w:sz w:val="24"/>
          <w:szCs w:val="24"/>
        </w:rPr>
        <w:t xml:space="preserve"> (Wiler</w:t>
      </w:r>
      <w:r w:rsidR="004C3F1E">
        <w:rPr>
          <w:rFonts w:ascii="Times New Roman" w:hAnsi="Times New Roman" w:cs="Times New Roman"/>
          <w:sz w:val="24"/>
          <w:szCs w:val="24"/>
        </w:rPr>
        <w:t xml:space="preserve"> et al.,</w:t>
      </w:r>
      <w:r w:rsidR="00391A6E">
        <w:rPr>
          <w:rFonts w:ascii="Times New Roman" w:hAnsi="Times New Roman" w:cs="Times New Roman"/>
          <w:sz w:val="24"/>
          <w:szCs w:val="24"/>
        </w:rPr>
        <w:t xml:space="preserve"> 2010)</w:t>
      </w:r>
      <w:r w:rsidR="001D54B0">
        <w:rPr>
          <w:rFonts w:ascii="Times New Roman" w:hAnsi="Times New Roman" w:cs="Times New Roman"/>
          <w:sz w:val="24"/>
          <w:szCs w:val="24"/>
        </w:rPr>
        <w:t>.</w:t>
      </w:r>
      <w:r w:rsidR="000A41D8">
        <w:rPr>
          <w:rFonts w:ascii="Times New Roman" w:hAnsi="Times New Roman" w:cs="Times New Roman"/>
          <w:sz w:val="24"/>
          <w:szCs w:val="24"/>
        </w:rPr>
        <w:t xml:space="preserve"> </w:t>
      </w:r>
      <w:r w:rsidR="00992F22">
        <w:rPr>
          <w:rFonts w:ascii="Times New Roman" w:hAnsi="Times New Roman" w:cs="Times New Roman"/>
          <w:sz w:val="24"/>
          <w:szCs w:val="24"/>
        </w:rPr>
        <w:t>A study by Chavez-Chiang et al.,</w:t>
      </w:r>
      <w:r w:rsidR="00077AA0">
        <w:rPr>
          <w:rFonts w:ascii="Times New Roman" w:hAnsi="Times New Roman" w:cs="Times New Roman"/>
          <w:sz w:val="24"/>
          <w:szCs w:val="24"/>
        </w:rPr>
        <w:t xml:space="preserve"> (2012) investigated the outcomes (pain at 2 weeks and 6 </w:t>
      </w:r>
      <w:r w:rsidR="00077AA0">
        <w:rPr>
          <w:rFonts w:ascii="Times New Roman" w:hAnsi="Times New Roman" w:cs="Times New Roman"/>
          <w:sz w:val="24"/>
          <w:szCs w:val="24"/>
        </w:rPr>
        <w:lastRenderedPageBreak/>
        <w:t>months using VAS) and cost-</w:t>
      </w:r>
      <w:r w:rsidR="00AB2F81">
        <w:rPr>
          <w:rFonts w:ascii="Times New Roman" w:hAnsi="Times New Roman" w:cs="Times New Roman"/>
          <w:sz w:val="24"/>
          <w:szCs w:val="24"/>
        </w:rPr>
        <w:t xml:space="preserve">effectiveness of arthrocentesis and injection of 80 mg of triamcinolone in 96 symptomatic rheumatoid knees using two different syringes and </w:t>
      </w:r>
      <w:r w:rsidR="0083070E">
        <w:rPr>
          <w:rFonts w:ascii="Times New Roman" w:hAnsi="Times New Roman" w:cs="Times New Roman"/>
          <w:sz w:val="24"/>
          <w:szCs w:val="24"/>
        </w:rPr>
        <w:t>palpated</w:t>
      </w:r>
      <w:r w:rsidR="00AB2F81">
        <w:rPr>
          <w:rFonts w:ascii="Times New Roman" w:hAnsi="Times New Roman" w:cs="Times New Roman"/>
          <w:sz w:val="24"/>
          <w:szCs w:val="24"/>
        </w:rPr>
        <w:t xml:space="preserve"> landmark-guided technique. They reported a significant reduction in pain at 2 weeks and 6 month</w:t>
      </w:r>
      <w:r w:rsidR="00332887">
        <w:rPr>
          <w:rFonts w:ascii="Times New Roman" w:hAnsi="Times New Roman" w:cs="Times New Roman"/>
          <w:sz w:val="24"/>
          <w:szCs w:val="24"/>
        </w:rPr>
        <w:t>s</w:t>
      </w:r>
      <w:r w:rsidR="00AB2F81">
        <w:rPr>
          <w:rFonts w:ascii="Times New Roman" w:hAnsi="Times New Roman" w:cs="Times New Roman"/>
          <w:sz w:val="24"/>
          <w:szCs w:val="24"/>
        </w:rPr>
        <w:t xml:space="preserve"> from baseline using VAS (p &lt; 0.001)</w:t>
      </w:r>
      <w:r w:rsidR="00FB4374">
        <w:rPr>
          <w:rFonts w:ascii="Times New Roman" w:hAnsi="Times New Roman" w:cs="Times New Roman"/>
          <w:sz w:val="24"/>
          <w:szCs w:val="24"/>
        </w:rPr>
        <w:t xml:space="preserve"> and a 23% ($35 US)</w:t>
      </w:r>
      <w:r w:rsidR="00AB2F81">
        <w:rPr>
          <w:rFonts w:ascii="Times New Roman" w:hAnsi="Times New Roman" w:cs="Times New Roman"/>
          <w:sz w:val="24"/>
          <w:szCs w:val="24"/>
        </w:rPr>
        <w:t xml:space="preserve"> reduction in cost/patient/y</w:t>
      </w:r>
      <w:r w:rsidR="00DD1BF5">
        <w:rPr>
          <w:rFonts w:ascii="Times New Roman" w:hAnsi="Times New Roman" w:cs="Times New Roman"/>
          <w:sz w:val="24"/>
          <w:szCs w:val="24"/>
        </w:rPr>
        <w:t>ear for a patient</w:t>
      </w:r>
      <w:r w:rsidR="00AB2F81">
        <w:rPr>
          <w:rFonts w:ascii="Times New Roman" w:hAnsi="Times New Roman" w:cs="Times New Roman"/>
          <w:sz w:val="24"/>
          <w:szCs w:val="24"/>
        </w:rPr>
        <w:t xml:space="preserve"> treated in</w:t>
      </w:r>
      <w:r w:rsidR="00FB4374">
        <w:rPr>
          <w:rFonts w:ascii="Times New Roman" w:hAnsi="Times New Roman" w:cs="Times New Roman"/>
          <w:sz w:val="24"/>
          <w:szCs w:val="24"/>
        </w:rPr>
        <w:t xml:space="preserve"> a</w:t>
      </w:r>
      <w:r w:rsidR="00AB2F81">
        <w:rPr>
          <w:rFonts w:ascii="Times New Roman" w:hAnsi="Times New Roman" w:cs="Times New Roman"/>
          <w:sz w:val="24"/>
          <w:szCs w:val="24"/>
        </w:rPr>
        <w:t xml:space="preserve"> physici</w:t>
      </w:r>
      <w:r w:rsidR="00FB4374">
        <w:rPr>
          <w:rFonts w:ascii="Times New Roman" w:hAnsi="Times New Roman" w:cs="Times New Roman"/>
          <w:sz w:val="24"/>
          <w:szCs w:val="24"/>
        </w:rPr>
        <w:t>an</w:t>
      </w:r>
      <w:r w:rsidR="00DD1BF5">
        <w:rPr>
          <w:rFonts w:ascii="Times New Roman" w:hAnsi="Times New Roman" w:cs="Times New Roman"/>
          <w:sz w:val="24"/>
          <w:szCs w:val="24"/>
        </w:rPr>
        <w:t>’s</w:t>
      </w:r>
      <w:r w:rsidR="00FB4374">
        <w:rPr>
          <w:rFonts w:ascii="Times New Roman" w:hAnsi="Times New Roman" w:cs="Times New Roman"/>
          <w:sz w:val="24"/>
          <w:szCs w:val="24"/>
        </w:rPr>
        <w:t xml:space="preserve"> office (p &lt; 0.001).</w:t>
      </w:r>
    </w:p>
    <w:p w:rsidR="00141F9F" w:rsidRDefault="00141F9F" w:rsidP="00316AA6">
      <w:pPr>
        <w:ind w:firstLine="720"/>
        <w:jc w:val="left"/>
        <w:rPr>
          <w:rFonts w:ascii="Times New Roman" w:hAnsi="Times New Roman" w:cs="Times New Roman"/>
          <w:sz w:val="24"/>
          <w:szCs w:val="24"/>
        </w:rPr>
      </w:pPr>
      <w:r>
        <w:rPr>
          <w:rFonts w:ascii="Times New Roman" w:hAnsi="Times New Roman" w:cs="Times New Roman"/>
          <w:sz w:val="24"/>
          <w:szCs w:val="24"/>
        </w:rPr>
        <w:t>A systematic</w:t>
      </w:r>
      <w:r w:rsidR="00FB5018">
        <w:rPr>
          <w:rFonts w:ascii="Times New Roman" w:hAnsi="Times New Roman" w:cs="Times New Roman"/>
          <w:sz w:val="24"/>
          <w:szCs w:val="24"/>
        </w:rPr>
        <w:t xml:space="preserve"> review by Gilliland, Salazar, and</w:t>
      </w:r>
      <w:r>
        <w:rPr>
          <w:rFonts w:ascii="Times New Roman" w:hAnsi="Times New Roman" w:cs="Times New Roman"/>
          <w:sz w:val="24"/>
          <w:szCs w:val="24"/>
        </w:rPr>
        <w:t xml:space="preserve"> Borchers (2011) </w:t>
      </w:r>
      <w:r w:rsidR="005547F7">
        <w:rPr>
          <w:rFonts w:ascii="Times New Roman" w:hAnsi="Times New Roman" w:cs="Times New Roman"/>
          <w:sz w:val="24"/>
          <w:szCs w:val="24"/>
        </w:rPr>
        <w:t>explored</w:t>
      </w:r>
      <w:r>
        <w:rPr>
          <w:rFonts w:ascii="Times New Roman" w:hAnsi="Times New Roman" w:cs="Times New Roman"/>
          <w:sz w:val="24"/>
          <w:szCs w:val="24"/>
        </w:rPr>
        <w:t xml:space="preserve"> whether ultrasound-guided injection improved outcomes whe</w:t>
      </w:r>
      <w:r w:rsidR="005F7006">
        <w:rPr>
          <w:rFonts w:ascii="Times New Roman" w:hAnsi="Times New Roman" w:cs="Times New Roman"/>
          <w:sz w:val="24"/>
          <w:szCs w:val="24"/>
        </w:rPr>
        <w:t>n</w:t>
      </w:r>
      <w:r>
        <w:rPr>
          <w:rFonts w:ascii="Times New Roman" w:hAnsi="Times New Roman" w:cs="Times New Roman"/>
          <w:sz w:val="24"/>
          <w:szCs w:val="24"/>
        </w:rPr>
        <w:t xml:space="preserve"> compared to </w:t>
      </w:r>
      <w:r w:rsidR="005F7006">
        <w:rPr>
          <w:rFonts w:ascii="Times New Roman" w:hAnsi="Times New Roman" w:cs="Times New Roman"/>
          <w:sz w:val="24"/>
          <w:szCs w:val="24"/>
        </w:rPr>
        <w:t>anatomic-guidance. The authors found variability in the stu</w:t>
      </w:r>
      <w:r w:rsidR="009864AB">
        <w:rPr>
          <w:rFonts w:ascii="Times New Roman" w:hAnsi="Times New Roman" w:cs="Times New Roman"/>
          <w:sz w:val="24"/>
          <w:szCs w:val="24"/>
        </w:rPr>
        <w:t>dies reviewed. U</w:t>
      </w:r>
      <w:r w:rsidR="005F7006">
        <w:rPr>
          <w:rFonts w:ascii="Times New Roman" w:hAnsi="Times New Roman" w:cs="Times New Roman"/>
          <w:sz w:val="24"/>
          <w:szCs w:val="24"/>
        </w:rPr>
        <w:t>ltrasound-guided intra-articula</w:t>
      </w:r>
      <w:r w:rsidR="009864AB">
        <w:rPr>
          <w:rFonts w:ascii="Times New Roman" w:hAnsi="Times New Roman" w:cs="Times New Roman"/>
          <w:sz w:val="24"/>
          <w:szCs w:val="24"/>
        </w:rPr>
        <w:t>r injections were more accurate and led to quicker pain reduction and improvement in function; however long-term outcomes (6 weeks to 6 months) were not significantly different from palpated landmark-guided injections.</w:t>
      </w:r>
      <w:r w:rsidR="005F7006">
        <w:rPr>
          <w:rFonts w:ascii="Times New Roman" w:hAnsi="Times New Roman" w:cs="Times New Roman"/>
          <w:sz w:val="24"/>
          <w:szCs w:val="24"/>
        </w:rPr>
        <w:t xml:space="preserve"> </w:t>
      </w:r>
    </w:p>
    <w:p w:rsidR="00433A07" w:rsidRDefault="00703527" w:rsidP="00433A07">
      <w:pPr>
        <w:jc w:val="left"/>
        <w:rPr>
          <w:rFonts w:ascii="Times New Roman" w:hAnsi="Times New Roman" w:cs="Times New Roman"/>
          <w:b/>
          <w:sz w:val="24"/>
          <w:szCs w:val="24"/>
        </w:rPr>
      </w:pPr>
      <w:r>
        <w:rPr>
          <w:rFonts w:ascii="Times New Roman" w:hAnsi="Times New Roman" w:cs="Times New Roman"/>
          <w:b/>
          <w:sz w:val="24"/>
          <w:szCs w:val="24"/>
        </w:rPr>
        <w:t>Methods</w:t>
      </w:r>
    </w:p>
    <w:p w:rsidR="003C1E54" w:rsidRDefault="009B09A0" w:rsidP="003C1E54">
      <w:pPr>
        <w:ind w:firstLine="720"/>
        <w:jc w:val="left"/>
        <w:rPr>
          <w:rFonts w:ascii="Times New Roman" w:hAnsi="Times New Roman" w:cs="Times New Roman"/>
          <w:sz w:val="24"/>
          <w:szCs w:val="24"/>
        </w:rPr>
      </w:pPr>
      <w:r>
        <w:rPr>
          <w:rFonts w:ascii="Times New Roman" w:hAnsi="Times New Roman" w:cs="Times New Roman"/>
          <w:sz w:val="24"/>
          <w:szCs w:val="24"/>
        </w:rPr>
        <w:t>This quantitative pre-test</w:t>
      </w:r>
      <w:r w:rsidR="00D1299E">
        <w:rPr>
          <w:rFonts w:ascii="Times New Roman" w:hAnsi="Times New Roman" w:cs="Times New Roman"/>
          <w:sz w:val="24"/>
          <w:szCs w:val="24"/>
        </w:rPr>
        <w:t>,</w:t>
      </w:r>
      <w:r w:rsidR="00B44D95">
        <w:rPr>
          <w:rFonts w:ascii="Times New Roman" w:hAnsi="Times New Roman" w:cs="Times New Roman"/>
          <w:sz w:val="24"/>
          <w:szCs w:val="24"/>
        </w:rPr>
        <w:t xml:space="preserve"> post-test study assessed patients’</w:t>
      </w:r>
      <w:r>
        <w:rPr>
          <w:rFonts w:ascii="Times New Roman" w:hAnsi="Times New Roman" w:cs="Times New Roman"/>
          <w:sz w:val="24"/>
          <w:szCs w:val="24"/>
        </w:rPr>
        <w:t xml:space="preserve"> pain intensity prior to and </w:t>
      </w:r>
      <w:r w:rsidR="00E66469">
        <w:rPr>
          <w:rFonts w:ascii="Times New Roman" w:hAnsi="Times New Roman" w:cs="Times New Roman"/>
          <w:sz w:val="24"/>
          <w:szCs w:val="24"/>
        </w:rPr>
        <w:t xml:space="preserve">two weeks </w:t>
      </w:r>
      <w:r>
        <w:rPr>
          <w:rFonts w:ascii="Times New Roman" w:hAnsi="Times New Roman" w:cs="Times New Roman"/>
          <w:sz w:val="24"/>
          <w:szCs w:val="24"/>
        </w:rPr>
        <w:t>after ultrasound-guided knee arthrocentesis and intra-articular</w:t>
      </w:r>
      <w:r w:rsidR="00087FD2">
        <w:rPr>
          <w:rFonts w:ascii="Times New Roman" w:hAnsi="Times New Roman" w:cs="Times New Roman"/>
          <w:sz w:val="24"/>
          <w:szCs w:val="24"/>
        </w:rPr>
        <w:t xml:space="preserve"> steroid</w:t>
      </w:r>
      <w:r>
        <w:rPr>
          <w:rFonts w:ascii="Times New Roman" w:hAnsi="Times New Roman" w:cs="Times New Roman"/>
          <w:sz w:val="24"/>
          <w:szCs w:val="24"/>
        </w:rPr>
        <w:t xml:space="preserve"> injection.</w:t>
      </w:r>
      <w:r w:rsidR="00514002">
        <w:rPr>
          <w:rFonts w:ascii="Times New Roman" w:hAnsi="Times New Roman" w:cs="Times New Roman"/>
          <w:sz w:val="24"/>
          <w:szCs w:val="24"/>
        </w:rPr>
        <w:t xml:space="preserve"> Approval by th</w:t>
      </w:r>
      <w:r w:rsidR="0057704A">
        <w:rPr>
          <w:rFonts w:ascii="Times New Roman" w:hAnsi="Times New Roman" w:cs="Times New Roman"/>
          <w:sz w:val="24"/>
          <w:szCs w:val="24"/>
        </w:rPr>
        <w:t>e Institutional Review Board of The</w:t>
      </w:r>
      <w:r w:rsidR="00514002">
        <w:rPr>
          <w:rFonts w:ascii="Times New Roman" w:hAnsi="Times New Roman" w:cs="Times New Roman"/>
          <w:sz w:val="24"/>
          <w:szCs w:val="24"/>
        </w:rPr>
        <w:t xml:space="preserve"> University of Alabama was</w:t>
      </w:r>
      <w:r w:rsidR="00D1299E">
        <w:rPr>
          <w:rFonts w:ascii="Times New Roman" w:hAnsi="Times New Roman" w:cs="Times New Roman"/>
          <w:sz w:val="24"/>
          <w:szCs w:val="24"/>
        </w:rPr>
        <w:t xml:space="preserve"> obtained and permission to conduct the study was also obtained from the administration of the rheumatology practice at the study location.</w:t>
      </w:r>
      <w:r w:rsidR="00642B0F" w:rsidRPr="00642B0F">
        <w:rPr>
          <w:rFonts w:ascii="Times New Roman" w:hAnsi="Times New Roman" w:cs="Times New Roman"/>
          <w:sz w:val="24"/>
          <w:szCs w:val="24"/>
        </w:rPr>
        <w:t xml:space="preserve"> </w:t>
      </w:r>
      <w:r w:rsidR="00642B0F">
        <w:rPr>
          <w:rFonts w:ascii="Times New Roman" w:hAnsi="Times New Roman" w:cs="Times New Roman"/>
          <w:sz w:val="24"/>
          <w:szCs w:val="24"/>
        </w:rPr>
        <w:t xml:space="preserve">A </w:t>
      </w:r>
      <w:r w:rsidR="00227DE2">
        <w:rPr>
          <w:rFonts w:ascii="Times New Roman" w:hAnsi="Times New Roman" w:cs="Times New Roman"/>
          <w:sz w:val="24"/>
          <w:szCs w:val="24"/>
        </w:rPr>
        <w:t>convenience sample of</w:t>
      </w:r>
      <w:r w:rsidR="00642B0F">
        <w:rPr>
          <w:rFonts w:ascii="Times New Roman" w:hAnsi="Times New Roman" w:cs="Times New Roman"/>
          <w:sz w:val="24"/>
          <w:szCs w:val="24"/>
        </w:rPr>
        <w:t xml:space="preserve"> patients presenting to the rheumatology clinic with knee pain and effusion were screened and entered into the study.</w:t>
      </w:r>
      <w:r w:rsidR="00DF7FDB">
        <w:rPr>
          <w:rFonts w:ascii="Times New Roman" w:hAnsi="Times New Roman" w:cs="Times New Roman"/>
          <w:sz w:val="24"/>
          <w:szCs w:val="24"/>
        </w:rPr>
        <w:t xml:space="preserve"> </w:t>
      </w:r>
      <w:r w:rsidR="00227DE2">
        <w:rPr>
          <w:rFonts w:ascii="Times New Roman" w:hAnsi="Times New Roman" w:cs="Times New Roman"/>
          <w:sz w:val="24"/>
          <w:szCs w:val="24"/>
        </w:rPr>
        <w:t xml:space="preserve"> No par</w:t>
      </w:r>
      <w:r w:rsidR="00B314FC">
        <w:rPr>
          <w:rFonts w:ascii="Times New Roman" w:hAnsi="Times New Roman" w:cs="Times New Roman"/>
          <w:sz w:val="24"/>
          <w:szCs w:val="24"/>
        </w:rPr>
        <w:t>ticipants refused to enter</w:t>
      </w:r>
      <w:r w:rsidR="00227DE2">
        <w:rPr>
          <w:rFonts w:ascii="Times New Roman" w:hAnsi="Times New Roman" w:cs="Times New Roman"/>
          <w:sz w:val="24"/>
          <w:szCs w:val="24"/>
        </w:rPr>
        <w:t xml:space="preserve"> the study. </w:t>
      </w:r>
      <w:r w:rsidR="00DF7FDB">
        <w:rPr>
          <w:rFonts w:ascii="Times New Roman" w:hAnsi="Times New Roman" w:cs="Times New Roman"/>
          <w:sz w:val="24"/>
          <w:szCs w:val="24"/>
        </w:rPr>
        <w:t>The inclusion criteria included</w:t>
      </w:r>
      <w:r w:rsidR="001D514F">
        <w:rPr>
          <w:rFonts w:ascii="Times New Roman" w:hAnsi="Times New Roman" w:cs="Times New Roman"/>
          <w:sz w:val="24"/>
          <w:szCs w:val="24"/>
        </w:rPr>
        <w:t xml:space="preserve"> a</w:t>
      </w:r>
      <w:r w:rsidR="00087FD2">
        <w:rPr>
          <w:rFonts w:ascii="Times New Roman" w:hAnsi="Times New Roman" w:cs="Times New Roman"/>
          <w:sz w:val="24"/>
          <w:szCs w:val="24"/>
        </w:rPr>
        <w:t>nyone 19 years o</w:t>
      </w:r>
      <w:r w:rsidR="001D514F">
        <w:rPr>
          <w:rFonts w:ascii="Times New Roman" w:hAnsi="Times New Roman" w:cs="Times New Roman"/>
          <w:sz w:val="24"/>
          <w:szCs w:val="24"/>
        </w:rPr>
        <w:t>r older and a</w:t>
      </w:r>
      <w:r w:rsidR="00087FD2">
        <w:rPr>
          <w:rFonts w:ascii="Times New Roman" w:hAnsi="Times New Roman" w:cs="Times New Roman"/>
          <w:sz w:val="24"/>
          <w:szCs w:val="24"/>
        </w:rPr>
        <w:t>ble to read and understand English.</w:t>
      </w:r>
      <w:r w:rsidR="00A36C03">
        <w:rPr>
          <w:rFonts w:ascii="Times New Roman" w:hAnsi="Times New Roman" w:cs="Times New Roman"/>
          <w:sz w:val="24"/>
          <w:szCs w:val="24"/>
        </w:rPr>
        <w:t xml:space="preserve"> Prospective participants who were excluded from the study included those participants who: (1) presented </w:t>
      </w:r>
      <w:r w:rsidR="005A7C46">
        <w:rPr>
          <w:rFonts w:ascii="Times New Roman" w:hAnsi="Times New Roman" w:cs="Times New Roman"/>
          <w:sz w:val="24"/>
          <w:szCs w:val="24"/>
        </w:rPr>
        <w:t>with</w:t>
      </w:r>
      <w:r w:rsidR="00A36C03">
        <w:rPr>
          <w:rFonts w:ascii="Times New Roman" w:hAnsi="Times New Roman" w:cs="Times New Roman"/>
          <w:sz w:val="24"/>
          <w:szCs w:val="24"/>
        </w:rPr>
        <w:t xml:space="preserve"> signs of </w:t>
      </w:r>
      <w:r w:rsidR="005A7C46">
        <w:rPr>
          <w:rFonts w:ascii="Times New Roman" w:hAnsi="Times New Roman" w:cs="Times New Roman"/>
          <w:sz w:val="24"/>
          <w:szCs w:val="24"/>
        </w:rPr>
        <w:t xml:space="preserve"> infection (redness, warmth, and </w:t>
      </w:r>
      <w:r w:rsidR="0083070E">
        <w:rPr>
          <w:rFonts w:ascii="Times New Roman" w:hAnsi="Times New Roman" w:cs="Times New Roman"/>
          <w:sz w:val="24"/>
          <w:szCs w:val="24"/>
        </w:rPr>
        <w:t>pain)</w:t>
      </w:r>
      <w:r w:rsidR="005A7C46">
        <w:rPr>
          <w:rFonts w:ascii="Times New Roman" w:hAnsi="Times New Roman" w:cs="Times New Roman"/>
          <w:sz w:val="24"/>
          <w:szCs w:val="24"/>
        </w:rPr>
        <w:t xml:space="preserve"> of the </w:t>
      </w:r>
      <w:r w:rsidR="00A36C03">
        <w:rPr>
          <w:rFonts w:ascii="Times New Roman" w:hAnsi="Times New Roman" w:cs="Times New Roman"/>
          <w:sz w:val="24"/>
          <w:szCs w:val="24"/>
        </w:rPr>
        <w:t>knee joint (2) had</w:t>
      </w:r>
      <w:r w:rsidR="009228F4">
        <w:rPr>
          <w:rFonts w:ascii="Times New Roman" w:hAnsi="Times New Roman" w:cs="Times New Roman"/>
          <w:sz w:val="24"/>
          <w:szCs w:val="24"/>
        </w:rPr>
        <w:t xml:space="preserve"> b</w:t>
      </w:r>
      <w:r w:rsidR="005A7C46">
        <w:rPr>
          <w:rFonts w:ascii="Times New Roman" w:hAnsi="Times New Roman" w:cs="Times New Roman"/>
          <w:sz w:val="24"/>
          <w:szCs w:val="24"/>
        </w:rPr>
        <w:t xml:space="preserve">lood inside the knee joint </w:t>
      </w:r>
      <w:r w:rsidR="00A36C03">
        <w:rPr>
          <w:rFonts w:ascii="Times New Roman" w:hAnsi="Times New Roman" w:cs="Times New Roman"/>
          <w:sz w:val="24"/>
          <w:szCs w:val="24"/>
        </w:rPr>
        <w:t>identified by ultrasound (3)</w:t>
      </w:r>
      <w:r w:rsidR="003F42E2">
        <w:rPr>
          <w:rFonts w:ascii="Times New Roman" w:hAnsi="Times New Roman" w:cs="Times New Roman"/>
          <w:sz w:val="24"/>
          <w:szCs w:val="24"/>
        </w:rPr>
        <w:t xml:space="preserve"> were on anticoagulants</w:t>
      </w:r>
      <w:r w:rsidR="005A7C46">
        <w:rPr>
          <w:rFonts w:ascii="Times New Roman" w:hAnsi="Times New Roman" w:cs="Times New Roman"/>
          <w:sz w:val="24"/>
          <w:szCs w:val="24"/>
        </w:rPr>
        <w:t xml:space="preserve"> s</w:t>
      </w:r>
      <w:r w:rsidR="00FB13B4">
        <w:rPr>
          <w:rFonts w:ascii="Times New Roman" w:hAnsi="Times New Roman" w:cs="Times New Roman"/>
          <w:sz w:val="24"/>
          <w:szCs w:val="24"/>
        </w:rPr>
        <w:t xml:space="preserve">uch as warfarin </w:t>
      </w:r>
      <w:r w:rsidR="00FB13B4">
        <w:rPr>
          <w:rFonts w:ascii="Times New Roman" w:hAnsi="Times New Roman" w:cs="Times New Roman"/>
          <w:sz w:val="24"/>
          <w:szCs w:val="24"/>
        </w:rPr>
        <w:lastRenderedPageBreak/>
        <w:t>or dabigitran</w:t>
      </w:r>
      <w:r w:rsidR="00A36C03">
        <w:rPr>
          <w:rFonts w:ascii="Times New Roman" w:hAnsi="Times New Roman" w:cs="Times New Roman"/>
          <w:sz w:val="24"/>
          <w:szCs w:val="24"/>
        </w:rPr>
        <w:t xml:space="preserve"> (4) had</w:t>
      </w:r>
      <w:r w:rsidR="009228F4">
        <w:rPr>
          <w:rFonts w:ascii="Times New Roman" w:hAnsi="Times New Roman" w:cs="Times New Roman"/>
          <w:sz w:val="24"/>
          <w:szCs w:val="24"/>
        </w:rPr>
        <w:t xml:space="preserve"> o</w:t>
      </w:r>
      <w:r w:rsidR="005A7C46">
        <w:rPr>
          <w:rFonts w:ascii="Times New Roman" w:hAnsi="Times New Roman" w:cs="Times New Roman"/>
          <w:sz w:val="24"/>
          <w:szCs w:val="24"/>
        </w:rPr>
        <w:t>bvious tendon-ligamento</w:t>
      </w:r>
      <w:r w:rsidR="00FB13B4">
        <w:rPr>
          <w:rFonts w:ascii="Times New Roman" w:hAnsi="Times New Roman" w:cs="Times New Roman"/>
          <w:sz w:val="24"/>
          <w:szCs w:val="24"/>
        </w:rPr>
        <w:t>us instabi</w:t>
      </w:r>
      <w:r w:rsidR="00B70516">
        <w:rPr>
          <w:rFonts w:ascii="Times New Roman" w:hAnsi="Times New Roman" w:cs="Times New Roman"/>
          <w:sz w:val="24"/>
          <w:szCs w:val="24"/>
        </w:rPr>
        <w:t>lity (knee clinically unstable</w:t>
      </w:r>
      <w:r w:rsidR="00A36C03">
        <w:rPr>
          <w:rFonts w:ascii="Times New Roman" w:hAnsi="Times New Roman" w:cs="Times New Roman"/>
          <w:sz w:val="24"/>
          <w:szCs w:val="24"/>
        </w:rPr>
        <w:t>) (5) had previously experienced</w:t>
      </w:r>
      <w:r w:rsidR="005A7C46">
        <w:rPr>
          <w:rFonts w:ascii="Times New Roman" w:hAnsi="Times New Roman" w:cs="Times New Roman"/>
          <w:sz w:val="24"/>
          <w:szCs w:val="24"/>
        </w:rPr>
        <w:t xml:space="preserve"> a total </w:t>
      </w:r>
      <w:r w:rsidR="005E0583">
        <w:rPr>
          <w:rFonts w:ascii="Times New Roman" w:hAnsi="Times New Roman" w:cs="Times New Roman"/>
          <w:sz w:val="24"/>
          <w:szCs w:val="24"/>
        </w:rPr>
        <w:t>kn</w:t>
      </w:r>
      <w:r w:rsidR="00A36C03">
        <w:rPr>
          <w:rFonts w:ascii="Times New Roman" w:hAnsi="Times New Roman" w:cs="Times New Roman"/>
          <w:sz w:val="24"/>
          <w:szCs w:val="24"/>
        </w:rPr>
        <w:t>ee replacement (6) had</w:t>
      </w:r>
      <w:r w:rsidR="005E0583">
        <w:rPr>
          <w:rFonts w:ascii="Times New Roman" w:hAnsi="Times New Roman" w:cs="Times New Roman"/>
          <w:sz w:val="24"/>
          <w:szCs w:val="24"/>
        </w:rPr>
        <w:t xml:space="preserve"> prior knee surgery within a month</w:t>
      </w:r>
      <w:r w:rsidR="005A7C46">
        <w:rPr>
          <w:rFonts w:ascii="Times New Roman" w:hAnsi="Times New Roman" w:cs="Times New Roman"/>
          <w:sz w:val="24"/>
          <w:szCs w:val="24"/>
        </w:rPr>
        <w:t xml:space="preserve">, and </w:t>
      </w:r>
      <w:r w:rsidR="00A36C03">
        <w:rPr>
          <w:rFonts w:ascii="Times New Roman" w:hAnsi="Times New Roman" w:cs="Times New Roman"/>
          <w:sz w:val="24"/>
          <w:szCs w:val="24"/>
        </w:rPr>
        <w:t>(7)</w:t>
      </w:r>
      <w:r w:rsidR="003F42E2">
        <w:rPr>
          <w:rFonts w:ascii="Times New Roman" w:hAnsi="Times New Roman" w:cs="Times New Roman"/>
          <w:sz w:val="24"/>
          <w:szCs w:val="24"/>
        </w:rPr>
        <w:t xml:space="preserve"> could not</w:t>
      </w:r>
      <w:r w:rsidR="005A7C46">
        <w:rPr>
          <w:rFonts w:ascii="Times New Roman" w:hAnsi="Times New Roman" w:cs="Times New Roman"/>
          <w:sz w:val="24"/>
          <w:szCs w:val="24"/>
        </w:rPr>
        <w:t xml:space="preserve"> read or understand English</w:t>
      </w:r>
      <w:r w:rsidR="00263877">
        <w:rPr>
          <w:rFonts w:ascii="Times New Roman" w:hAnsi="Times New Roman" w:cs="Times New Roman"/>
          <w:sz w:val="24"/>
          <w:szCs w:val="24"/>
        </w:rPr>
        <w:t>.</w:t>
      </w:r>
    </w:p>
    <w:p w:rsidR="003C1E54" w:rsidRDefault="00D3780C" w:rsidP="001140DC">
      <w:pPr>
        <w:jc w:val="left"/>
        <w:rPr>
          <w:rFonts w:ascii="Times New Roman" w:hAnsi="Times New Roman" w:cs="Times New Roman"/>
          <w:sz w:val="24"/>
          <w:szCs w:val="24"/>
        </w:rPr>
      </w:pPr>
      <w:r>
        <w:rPr>
          <w:rFonts w:ascii="Times New Roman" w:hAnsi="Times New Roman" w:cs="Times New Roman"/>
          <w:b/>
          <w:sz w:val="24"/>
          <w:szCs w:val="24"/>
        </w:rPr>
        <w:t>Procedure</w:t>
      </w:r>
    </w:p>
    <w:p w:rsidR="004233EB" w:rsidRDefault="00D3780C" w:rsidP="001A2FA5">
      <w:pPr>
        <w:ind w:firstLine="720"/>
        <w:jc w:val="left"/>
        <w:rPr>
          <w:rFonts w:ascii="Times New Roman" w:hAnsi="Times New Roman" w:cs="Times New Roman"/>
          <w:sz w:val="24"/>
          <w:szCs w:val="24"/>
        </w:rPr>
      </w:pPr>
      <w:r>
        <w:rPr>
          <w:rFonts w:ascii="Times New Roman" w:hAnsi="Times New Roman" w:cs="Times New Roman"/>
          <w:sz w:val="24"/>
          <w:szCs w:val="24"/>
        </w:rPr>
        <w:t>Each patient who presented to the rheumatology practice with a poten</w:t>
      </w:r>
      <w:r w:rsidR="00B70516">
        <w:rPr>
          <w:rFonts w:ascii="Times New Roman" w:hAnsi="Times New Roman" w:cs="Times New Roman"/>
          <w:sz w:val="24"/>
          <w:szCs w:val="24"/>
        </w:rPr>
        <w:t>tial knee effusion and pain was</w:t>
      </w:r>
      <w:r>
        <w:rPr>
          <w:rFonts w:ascii="Times New Roman" w:hAnsi="Times New Roman" w:cs="Times New Roman"/>
          <w:sz w:val="24"/>
          <w:szCs w:val="24"/>
        </w:rPr>
        <w:t xml:space="preserve"> clinically evaluated by the investigator (nurse practitioner). The investigator examined the involved </w:t>
      </w:r>
      <w:r w:rsidR="00641FFC">
        <w:rPr>
          <w:rFonts w:ascii="Times New Roman" w:hAnsi="Times New Roman" w:cs="Times New Roman"/>
          <w:sz w:val="24"/>
          <w:szCs w:val="24"/>
        </w:rPr>
        <w:t xml:space="preserve">knee for a </w:t>
      </w:r>
      <w:r w:rsidR="006D76D7">
        <w:rPr>
          <w:rFonts w:ascii="Times New Roman" w:hAnsi="Times New Roman" w:cs="Times New Roman"/>
          <w:sz w:val="24"/>
          <w:szCs w:val="24"/>
        </w:rPr>
        <w:t>“</w:t>
      </w:r>
      <w:r w:rsidR="00641FFC">
        <w:rPr>
          <w:rFonts w:ascii="Times New Roman" w:hAnsi="Times New Roman" w:cs="Times New Roman"/>
          <w:sz w:val="24"/>
          <w:szCs w:val="24"/>
        </w:rPr>
        <w:t>bulge sign</w:t>
      </w:r>
      <w:r w:rsidR="006D76D7">
        <w:rPr>
          <w:rFonts w:ascii="Times New Roman" w:hAnsi="Times New Roman" w:cs="Times New Roman"/>
          <w:sz w:val="24"/>
          <w:szCs w:val="24"/>
        </w:rPr>
        <w:t>”</w:t>
      </w:r>
      <w:r w:rsidR="00641FFC">
        <w:rPr>
          <w:rFonts w:ascii="Times New Roman" w:hAnsi="Times New Roman" w:cs="Times New Roman"/>
          <w:sz w:val="24"/>
          <w:szCs w:val="24"/>
        </w:rPr>
        <w:t xml:space="preserve"> indicating </w:t>
      </w:r>
      <w:r w:rsidR="005805EB">
        <w:rPr>
          <w:rFonts w:ascii="Times New Roman" w:hAnsi="Times New Roman" w:cs="Times New Roman"/>
          <w:sz w:val="24"/>
          <w:szCs w:val="24"/>
        </w:rPr>
        <w:t xml:space="preserve">knee </w:t>
      </w:r>
      <w:r w:rsidR="00641FFC">
        <w:rPr>
          <w:rFonts w:ascii="Times New Roman" w:hAnsi="Times New Roman" w:cs="Times New Roman"/>
          <w:sz w:val="24"/>
          <w:szCs w:val="24"/>
        </w:rPr>
        <w:t xml:space="preserve">effusion. The investigator screened the patient for inclusion </w:t>
      </w:r>
      <w:r w:rsidR="00922B7F">
        <w:rPr>
          <w:rFonts w:ascii="Times New Roman" w:hAnsi="Times New Roman" w:cs="Times New Roman"/>
          <w:sz w:val="24"/>
          <w:szCs w:val="24"/>
        </w:rPr>
        <w:t>and exclusion criteria</w:t>
      </w:r>
      <w:r w:rsidR="00641FFC">
        <w:rPr>
          <w:rFonts w:ascii="Times New Roman" w:hAnsi="Times New Roman" w:cs="Times New Roman"/>
          <w:sz w:val="24"/>
          <w:szCs w:val="24"/>
        </w:rPr>
        <w:t xml:space="preserve"> accessin</w:t>
      </w:r>
      <w:r w:rsidR="0041232E">
        <w:rPr>
          <w:rFonts w:ascii="Times New Roman" w:hAnsi="Times New Roman" w:cs="Times New Roman"/>
          <w:sz w:val="24"/>
          <w:szCs w:val="24"/>
        </w:rPr>
        <w:t xml:space="preserve">g the patient’s medical record </w:t>
      </w:r>
      <w:r w:rsidR="002D1585">
        <w:rPr>
          <w:rFonts w:ascii="Times New Roman" w:hAnsi="Times New Roman" w:cs="Times New Roman"/>
          <w:sz w:val="24"/>
          <w:szCs w:val="24"/>
        </w:rPr>
        <w:t>for needed information. An</w:t>
      </w:r>
      <w:r w:rsidR="001F14EE">
        <w:rPr>
          <w:rFonts w:ascii="Times New Roman" w:hAnsi="Times New Roman" w:cs="Times New Roman"/>
          <w:sz w:val="24"/>
          <w:szCs w:val="24"/>
        </w:rPr>
        <w:t xml:space="preserve"> ultrasound was</w:t>
      </w:r>
      <w:r w:rsidR="002D1585">
        <w:rPr>
          <w:rFonts w:ascii="Times New Roman" w:hAnsi="Times New Roman" w:cs="Times New Roman"/>
          <w:sz w:val="24"/>
          <w:szCs w:val="24"/>
        </w:rPr>
        <w:t xml:space="preserve"> then</w:t>
      </w:r>
      <w:r w:rsidR="001F14EE">
        <w:rPr>
          <w:rFonts w:ascii="Times New Roman" w:hAnsi="Times New Roman" w:cs="Times New Roman"/>
          <w:sz w:val="24"/>
          <w:szCs w:val="24"/>
        </w:rPr>
        <w:t xml:space="preserve"> performed on the involved knee. If the ultrasound confirmed a knee effusion, the investigator was</w:t>
      </w:r>
      <w:r w:rsidR="00247DBC">
        <w:rPr>
          <w:rFonts w:ascii="Times New Roman" w:hAnsi="Times New Roman" w:cs="Times New Roman"/>
          <w:sz w:val="24"/>
          <w:szCs w:val="24"/>
        </w:rPr>
        <w:t xml:space="preserve"> informed. Privately, the investigator </w:t>
      </w:r>
      <w:r w:rsidR="001F14EE">
        <w:rPr>
          <w:rFonts w:ascii="Times New Roman" w:hAnsi="Times New Roman" w:cs="Times New Roman"/>
          <w:sz w:val="24"/>
          <w:szCs w:val="24"/>
        </w:rPr>
        <w:t xml:space="preserve">informed the patient about </w:t>
      </w:r>
      <w:r w:rsidR="00247DBC">
        <w:rPr>
          <w:rFonts w:ascii="Times New Roman" w:hAnsi="Times New Roman" w:cs="Times New Roman"/>
          <w:sz w:val="24"/>
          <w:szCs w:val="24"/>
        </w:rPr>
        <w:t>the study, offered entry into the study, and if agreeable, informed consent was obtained.</w:t>
      </w:r>
      <w:r w:rsidR="001140DC">
        <w:rPr>
          <w:rFonts w:ascii="Times New Roman" w:hAnsi="Times New Roman" w:cs="Times New Roman"/>
          <w:sz w:val="24"/>
          <w:szCs w:val="24"/>
        </w:rPr>
        <w:t xml:space="preserve"> Demographic data were also collected</w:t>
      </w:r>
      <w:r w:rsidR="00877EBB">
        <w:rPr>
          <w:rFonts w:ascii="Times New Roman" w:hAnsi="Times New Roman" w:cs="Times New Roman"/>
          <w:sz w:val="24"/>
          <w:szCs w:val="24"/>
        </w:rPr>
        <w:t xml:space="preserve">. </w:t>
      </w:r>
      <w:r w:rsidR="00B247E3">
        <w:rPr>
          <w:rFonts w:ascii="Times New Roman" w:hAnsi="Times New Roman" w:cs="Times New Roman"/>
          <w:sz w:val="24"/>
          <w:szCs w:val="24"/>
        </w:rPr>
        <w:t xml:space="preserve">Each patient rated </w:t>
      </w:r>
      <w:r w:rsidR="00B67BBB">
        <w:rPr>
          <w:rFonts w:ascii="Times New Roman" w:hAnsi="Times New Roman" w:cs="Times New Roman"/>
          <w:sz w:val="24"/>
          <w:szCs w:val="24"/>
        </w:rPr>
        <w:t xml:space="preserve">knee pain using the </w:t>
      </w:r>
      <w:r w:rsidR="001F14EE">
        <w:rPr>
          <w:rFonts w:ascii="Times New Roman" w:hAnsi="Times New Roman" w:cs="Times New Roman"/>
          <w:sz w:val="24"/>
          <w:szCs w:val="24"/>
        </w:rPr>
        <w:t>Numerical Rating Scale (NRS)</w:t>
      </w:r>
      <w:r w:rsidR="00627537">
        <w:rPr>
          <w:rFonts w:ascii="Times New Roman" w:hAnsi="Times New Roman" w:cs="Times New Roman"/>
          <w:sz w:val="24"/>
          <w:szCs w:val="24"/>
        </w:rPr>
        <w:t>.</w:t>
      </w:r>
      <w:r w:rsidR="00CA0974">
        <w:rPr>
          <w:rFonts w:ascii="Times New Roman" w:hAnsi="Times New Roman" w:cs="Times New Roman"/>
          <w:sz w:val="24"/>
          <w:szCs w:val="24"/>
        </w:rPr>
        <w:t xml:space="preserve"> The </w:t>
      </w:r>
      <w:r w:rsidR="00115C5D">
        <w:rPr>
          <w:rFonts w:ascii="Times New Roman" w:hAnsi="Times New Roman" w:cs="Times New Roman"/>
          <w:sz w:val="24"/>
          <w:szCs w:val="24"/>
        </w:rPr>
        <w:t>patient was given a</w:t>
      </w:r>
      <w:r w:rsidR="001A2FA5">
        <w:rPr>
          <w:rFonts w:ascii="Times New Roman" w:hAnsi="Times New Roman" w:cs="Times New Roman"/>
          <w:sz w:val="24"/>
          <w:szCs w:val="24"/>
        </w:rPr>
        <w:t xml:space="preserve"> NRS to take home and informed </w:t>
      </w:r>
      <w:r w:rsidR="006D76D7">
        <w:rPr>
          <w:rFonts w:ascii="Times New Roman" w:hAnsi="Times New Roman" w:cs="Times New Roman"/>
          <w:sz w:val="24"/>
          <w:szCs w:val="24"/>
        </w:rPr>
        <w:t>that in 2 weeks the inv</w:t>
      </w:r>
      <w:r w:rsidR="00627537">
        <w:rPr>
          <w:rFonts w:ascii="Times New Roman" w:hAnsi="Times New Roman" w:cs="Times New Roman"/>
          <w:sz w:val="24"/>
          <w:szCs w:val="24"/>
        </w:rPr>
        <w:t>estigator would call and request another pain rating using the</w:t>
      </w:r>
      <w:r w:rsidR="007B38FD">
        <w:rPr>
          <w:rFonts w:ascii="Times New Roman" w:hAnsi="Times New Roman" w:cs="Times New Roman"/>
          <w:sz w:val="24"/>
          <w:szCs w:val="24"/>
        </w:rPr>
        <w:t xml:space="preserve"> same scale.</w:t>
      </w:r>
      <w:r w:rsidR="00F71C64">
        <w:rPr>
          <w:rFonts w:ascii="Times New Roman" w:hAnsi="Times New Roman" w:cs="Times New Roman"/>
          <w:sz w:val="24"/>
          <w:szCs w:val="24"/>
        </w:rPr>
        <w:t xml:space="preserve"> All</w:t>
      </w:r>
      <w:r w:rsidR="002C651C">
        <w:rPr>
          <w:rFonts w:ascii="Times New Roman" w:hAnsi="Times New Roman" w:cs="Times New Roman"/>
          <w:sz w:val="24"/>
          <w:szCs w:val="24"/>
        </w:rPr>
        <w:t xml:space="preserve"> study</w:t>
      </w:r>
      <w:r w:rsidR="004D0C58">
        <w:rPr>
          <w:rFonts w:ascii="Times New Roman" w:hAnsi="Times New Roman" w:cs="Times New Roman"/>
          <w:sz w:val="24"/>
          <w:szCs w:val="24"/>
        </w:rPr>
        <w:t xml:space="preserve"> forms contained code numbers only</w:t>
      </w:r>
      <w:r w:rsidR="00F71C64">
        <w:rPr>
          <w:rFonts w:ascii="Times New Roman" w:hAnsi="Times New Roman" w:cs="Times New Roman"/>
          <w:sz w:val="24"/>
          <w:szCs w:val="24"/>
        </w:rPr>
        <w:t xml:space="preserve"> to protect</w:t>
      </w:r>
      <w:r w:rsidR="002C651C">
        <w:rPr>
          <w:rFonts w:ascii="Times New Roman" w:hAnsi="Times New Roman" w:cs="Times New Roman"/>
          <w:sz w:val="24"/>
          <w:szCs w:val="24"/>
        </w:rPr>
        <w:t xml:space="preserve"> patient</w:t>
      </w:r>
      <w:r w:rsidR="00F71C64">
        <w:rPr>
          <w:rFonts w:ascii="Times New Roman" w:hAnsi="Times New Roman" w:cs="Times New Roman"/>
          <w:sz w:val="24"/>
          <w:szCs w:val="24"/>
        </w:rPr>
        <w:t xml:space="preserve"> confidentiality. </w:t>
      </w:r>
      <w:r w:rsidR="006A4D7D">
        <w:rPr>
          <w:rFonts w:ascii="Times New Roman" w:hAnsi="Times New Roman" w:cs="Times New Roman"/>
          <w:sz w:val="24"/>
          <w:szCs w:val="24"/>
        </w:rPr>
        <w:t>All patients were called 2 weeks after ultrasound-guided knee arthrocentesis and intra-arti</w:t>
      </w:r>
      <w:r w:rsidR="00687E92">
        <w:rPr>
          <w:rFonts w:ascii="Times New Roman" w:hAnsi="Times New Roman" w:cs="Times New Roman"/>
          <w:sz w:val="24"/>
          <w:szCs w:val="24"/>
        </w:rPr>
        <w:t>cular steroid injection and</w:t>
      </w:r>
      <w:r w:rsidR="006A4D7D">
        <w:rPr>
          <w:rFonts w:ascii="Times New Roman" w:hAnsi="Times New Roman" w:cs="Times New Roman"/>
          <w:sz w:val="24"/>
          <w:szCs w:val="24"/>
        </w:rPr>
        <w:t xml:space="preserve"> asked to rate their pain using the NRS.</w:t>
      </w:r>
      <w:r w:rsidR="00957E30">
        <w:rPr>
          <w:rFonts w:ascii="Times New Roman" w:hAnsi="Times New Roman" w:cs="Times New Roman"/>
          <w:sz w:val="24"/>
          <w:szCs w:val="24"/>
        </w:rPr>
        <w:t xml:space="preserve"> </w:t>
      </w:r>
    </w:p>
    <w:p w:rsidR="00250106" w:rsidRDefault="00250106" w:rsidP="00D3780C">
      <w:pPr>
        <w:jc w:val="left"/>
        <w:rPr>
          <w:rFonts w:ascii="Times New Roman" w:hAnsi="Times New Roman" w:cs="Times New Roman"/>
          <w:b/>
          <w:sz w:val="24"/>
          <w:szCs w:val="24"/>
        </w:rPr>
      </w:pPr>
      <w:r>
        <w:rPr>
          <w:rFonts w:ascii="Times New Roman" w:hAnsi="Times New Roman" w:cs="Times New Roman"/>
          <w:b/>
          <w:sz w:val="24"/>
          <w:szCs w:val="24"/>
        </w:rPr>
        <w:t>Instrument</w:t>
      </w:r>
    </w:p>
    <w:p w:rsidR="006A4D7D" w:rsidRPr="00250106" w:rsidRDefault="006A4D7D" w:rsidP="00D3780C">
      <w:pPr>
        <w:jc w:val="left"/>
        <w:rPr>
          <w:rFonts w:ascii="Times New Roman" w:hAnsi="Times New Roman" w:cs="Times New Roman"/>
          <w:b/>
          <w:sz w:val="24"/>
          <w:szCs w:val="24"/>
        </w:rPr>
      </w:pPr>
      <w:r>
        <w:rPr>
          <w:rFonts w:ascii="Times New Roman" w:hAnsi="Times New Roman" w:cs="Times New Roman"/>
          <w:sz w:val="24"/>
          <w:szCs w:val="24"/>
        </w:rPr>
        <w:t>The NRS is a unidimensional measure of pain intensity made up of a single 11-point numerical scale used to measure pain in the adult patient (Hawker, Mian, Kendzerska, &amp; French, 2011). This is a self-completed pain scale whe</w:t>
      </w:r>
      <w:r w:rsidR="001140DC">
        <w:rPr>
          <w:rFonts w:ascii="Times New Roman" w:hAnsi="Times New Roman" w:cs="Times New Roman"/>
          <w:sz w:val="24"/>
          <w:szCs w:val="24"/>
        </w:rPr>
        <w:t>re the participant rates</w:t>
      </w:r>
      <w:r>
        <w:rPr>
          <w:rFonts w:ascii="Times New Roman" w:hAnsi="Times New Roman" w:cs="Times New Roman"/>
          <w:sz w:val="24"/>
          <w:szCs w:val="24"/>
        </w:rPr>
        <w:t xml:space="preserve"> pain by circling the n</w:t>
      </w:r>
      <w:r w:rsidR="001270C4">
        <w:rPr>
          <w:rFonts w:ascii="Times New Roman" w:hAnsi="Times New Roman" w:cs="Times New Roman"/>
          <w:sz w:val="24"/>
          <w:szCs w:val="24"/>
        </w:rPr>
        <w:t>umber that best represents the</w:t>
      </w:r>
      <w:r>
        <w:rPr>
          <w:rFonts w:ascii="Times New Roman" w:hAnsi="Times New Roman" w:cs="Times New Roman"/>
          <w:sz w:val="24"/>
          <w:szCs w:val="24"/>
        </w:rPr>
        <w:t xml:space="preserve"> pain. </w:t>
      </w:r>
      <w:r w:rsidR="001270C4">
        <w:rPr>
          <w:rFonts w:ascii="Times New Roman" w:hAnsi="Times New Roman" w:cs="Times New Roman"/>
          <w:sz w:val="24"/>
          <w:szCs w:val="24"/>
        </w:rPr>
        <w:t>Zero was defined as</w:t>
      </w:r>
      <w:r w:rsidR="00C557B3">
        <w:rPr>
          <w:rFonts w:ascii="Times New Roman" w:hAnsi="Times New Roman" w:cs="Times New Roman"/>
          <w:sz w:val="24"/>
          <w:szCs w:val="24"/>
        </w:rPr>
        <w:t xml:space="preserve"> ‘no pain’</w:t>
      </w:r>
      <w:r w:rsidR="00F32220">
        <w:rPr>
          <w:rFonts w:ascii="Times New Roman" w:hAnsi="Times New Roman" w:cs="Times New Roman"/>
          <w:sz w:val="24"/>
          <w:szCs w:val="24"/>
        </w:rPr>
        <w:t xml:space="preserve"> and ten</w:t>
      </w:r>
      <w:r w:rsidR="00C557B3">
        <w:rPr>
          <w:rFonts w:ascii="Times New Roman" w:hAnsi="Times New Roman" w:cs="Times New Roman"/>
          <w:sz w:val="24"/>
          <w:szCs w:val="24"/>
        </w:rPr>
        <w:t xml:space="preserve"> </w:t>
      </w:r>
      <w:r w:rsidR="001270C4">
        <w:rPr>
          <w:rFonts w:ascii="Times New Roman" w:hAnsi="Times New Roman" w:cs="Times New Roman"/>
          <w:sz w:val="24"/>
          <w:szCs w:val="24"/>
        </w:rPr>
        <w:t>was defined as</w:t>
      </w:r>
      <w:r w:rsidR="00C557B3">
        <w:rPr>
          <w:rFonts w:ascii="Times New Roman" w:hAnsi="Times New Roman" w:cs="Times New Roman"/>
          <w:sz w:val="24"/>
          <w:szCs w:val="24"/>
        </w:rPr>
        <w:t xml:space="preserve"> ‘the worst pain </w:t>
      </w:r>
      <w:r w:rsidR="00C557B3">
        <w:rPr>
          <w:rFonts w:ascii="Times New Roman" w:hAnsi="Times New Roman" w:cs="Times New Roman"/>
          <w:sz w:val="24"/>
          <w:szCs w:val="24"/>
        </w:rPr>
        <w:lastRenderedPageBreak/>
        <w:t>ever’</w:t>
      </w:r>
      <w:r w:rsidR="00C805CC">
        <w:rPr>
          <w:rFonts w:ascii="Times New Roman" w:hAnsi="Times New Roman" w:cs="Times New Roman"/>
          <w:sz w:val="24"/>
          <w:szCs w:val="24"/>
        </w:rPr>
        <w:t>. The NRS is easy to comprehend, complete,</w:t>
      </w:r>
      <w:r w:rsidR="00C557B3">
        <w:rPr>
          <w:rFonts w:ascii="Times New Roman" w:hAnsi="Times New Roman" w:cs="Times New Roman"/>
          <w:sz w:val="24"/>
          <w:szCs w:val="24"/>
        </w:rPr>
        <w:t xml:space="preserve"> and score. Another advantage is it can be administered over the phone. </w:t>
      </w:r>
      <w:r w:rsidR="00F32220">
        <w:rPr>
          <w:rFonts w:ascii="Times New Roman" w:hAnsi="Times New Roman" w:cs="Times New Roman"/>
          <w:sz w:val="24"/>
          <w:szCs w:val="24"/>
        </w:rPr>
        <w:t>The NRS has a high test-retest reliability in both literat</w:t>
      </w:r>
      <w:r w:rsidR="008140F2">
        <w:rPr>
          <w:rFonts w:ascii="Times New Roman" w:hAnsi="Times New Roman" w:cs="Times New Roman"/>
          <w:sz w:val="24"/>
          <w:szCs w:val="24"/>
        </w:rPr>
        <w:t>e</w:t>
      </w:r>
      <w:r w:rsidR="00F32220">
        <w:rPr>
          <w:rFonts w:ascii="Times New Roman" w:hAnsi="Times New Roman" w:cs="Times New Roman"/>
          <w:sz w:val="24"/>
          <w:szCs w:val="24"/>
        </w:rPr>
        <w:t xml:space="preserve"> and illiterate patients </w:t>
      </w:r>
      <w:r w:rsidR="0083070E">
        <w:rPr>
          <w:rFonts w:ascii="Times New Roman" w:hAnsi="Times New Roman" w:cs="Times New Roman"/>
          <w:sz w:val="24"/>
          <w:szCs w:val="24"/>
        </w:rPr>
        <w:t>(r</w:t>
      </w:r>
      <w:r w:rsidR="00E67CF3">
        <w:rPr>
          <w:rFonts w:ascii="Times New Roman" w:hAnsi="Times New Roman" w:cs="Times New Roman"/>
          <w:sz w:val="24"/>
          <w:szCs w:val="24"/>
        </w:rPr>
        <w:t xml:space="preserve"> = 0.96 and .95, respectively). Construct validity</w:t>
      </w:r>
      <w:r w:rsidR="00F32220">
        <w:rPr>
          <w:rFonts w:ascii="Times New Roman" w:hAnsi="Times New Roman" w:cs="Times New Roman"/>
          <w:sz w:val="24"/>
          <w:szCs w:val="24"/>
        </w:rPr>
        <w:t xml:space="preserve"> of the NRS was shown to correlate highly with </w:t>
      </w:r>
      <w:r w:rsidR="00DE009F">
        <w:rPr>
          <w:rFonts w:ascii="Times New Roman" w:hAnsi="Times New Roman" w:cs="Times New Roman"/>
          <w:sz w:val="24"/>
          <w:szCs w:val="24"/>
        </w:rPr>
        <w:t>the Visual Ana</w:t>
      </w:r>
      <w:r w:rsidR="00250254">
        <w:rPr>
          <w:rFonts w:ascii="Times New Roman" w:hAnsi="Times New Roman" w:cs="Times New Roman"/>
          <w:sz w:val="24"/>
          <w:szCs w:val="24"/>
        </w:rPr>
        <w:t>log Scale (VAS) with the</w:t>
      </w:r>
      <w:r w:rsidR="009C2BD7">
        <w:rPr>
          <w:rFonts w:ascii="Times New Roman" w:hAnsi="Times New Roman" w:cs="Times New Roman"/>
          <w:sz w:val="24"/>
          <w:szCs w:val="24"/>
        </w:rPr>
        <w:t xml:space="preserve"> correlation</w:t>
      </w:r>
      <w:r w:rsidR="00D97880">
        <w:rPr>
          <w:rFonts w:ascii="Times New Roman" w:hAnsi="Times New Roman" w:cs="Times New Roman"/>
          <w:sz w:val="24"/>
          <w:szCs w:val="24"/>
        </w:rPr>
        <w:t xml:space="preserve"> ranging</w:t>
      </w:r>
      <w:r w:rsidR="00250254">
        <w:rPr>
          <w:rFonts w:ascii="Times New Roman" w:hAnsi="Times New Roman" w:cs="Times New Roman"/>
          <w:sz w:val="24"/>
          <w:szCs w:val="24"/>
        </w:rPr>
        <w:t xml:space="preserve"> </w:t>
      </w:r>
      <w:r w:rsidR="00DE009F">
        <w:rPr>
          <w:rFonts w:ascii="Times New Roman" w:hAnsi="Times New Roman" w:cs="Times New Roman"/>
          <w:sz w:val="24"/>
          <w:szCs w:val="24"/>
        </w:rPr>
        <w:t>from 0.86 to 0.95 (Ha</w:t>
      </w:r>
      <w:r w:rsidR="001522DB">
        <w:rPr>
          <w:rFonts w:ascii="Times New Roman" w:hAnsi="Times New Roman" w:cs="Times New Roman"/>
          <w:sz w:val="24"/>
          <w:szCs w:val="24"/>
        </w:rPr>
        <w:t>wker et al.,</w:t>
      </w:r>
      <w:r w:rsidR="00DE009F">
        <w:rPr>
          <w:rFonts w:ascii="Times New Roman" w:hAnsi="Times New Roman" w:cs="Times New Roman"/>
          <w:sz w:val="24"/>
          <w:szCs w:val="24"/>
        </w:rPr>
        <w:t xml:space="preserve"> 2011).</w:t>
      </w:r>
    </w:p>
    <w:p w:rsidR="00E84522" w:rsidRDefault="00E84522" w:rsidP="00D3780C">
      <w:pPr>
        <w:jc w:val="left"/>
        <w:rPr>
          <w:rFonts w:ascii="Times New Roman" w:hAnsi="Times New Roman" w:cs="Times New Roman"/>
          <w:b/>
          <w:sz w:val="24"/>
          <w:szCs w:val="24"/>
        </w:rPr>
      </w:pPr>
      <w:r>
        <w:rPr>
          <w:rFonts w:ascii="Times New Roman" w:hAnsi="Times New Roman" w:cs="Times New Roman"/>
          <w:b/>
          <w:sz w:val="24"/>
          <w:szCs w:val="24"/>
        </w:rPr>
        <w:t>Ultrasound-Guided Knee Arthrocentesis and Intra-articular</w:t>
      </w:r>
      <w:r w:rsidR="00CD48A5">
        <w:rPr>
          <w:rFonts w:ascii="Times New Roman" w:hAnsi="Times New Roman" w:cs="Times New Roman"/>
          <w:b/>
          <w:sz w:val="24"/>
          <w:szCs w:val="24"/>
        </w:rPr>
        <w:t xml:space="preserve"> Steroid</w:t>
      </w:r>
      <w:r>
        <w:rPr>
          <w:rFonts w:ascii="Times New Roman" w:hAnsi="Times New Roman" w:cs="Times New Roman"/>
          <w:b/>
          <w:sz w:val="24"/>
          <w:szCs w:val="24"/>
        </w:rPr>
        <w:t xml:space="preserve"> Injection</w:t>
      </w:r>
    </w:p>
    <w:p w:rsidR="00D74BDE" w:rsidRDefault="00E84522" w:rsidP="00D3780C">
      <w:pPr>
        <w:jc w:val="left"/>
        <w:rPr>
          <w:rFonts w:ascii="Times New Roman" w:hAnsi="Times New Roman" w:cs="Times New Roman"/>
          <w:sz w:val="24"/>
          <w:szCs w:val="24"/>
        </w:rPr>
      </w:pPr>
      <w:r>
        <w:rPr>
          <w:rFonts w:ascii="Times New Roman" w:hAnsi="Times New Roman" w:cs="Times New Roman"/>
          <w:b/>
          <w:sz w:val="24"/>
          <w:szCs w:val="24"/>
        </w:rPr>
        <w:tab/>
      </w:r>
      <w:r w:rsidR="00CD48A5">
        <w:rPr>
          <w:rFonts w:ascii="Times New Roman" w:hAnsi="Times New Roman" w:cs="Times New Roman"/>
          <w:sz w:val="24"/>
          <w:szCs w:val="24"/>
        </w:rPr>
        <w:t xml:space="preserve">The ultrasound-guided knee arthrocentesis and intra-articular steroid </w:t>
      </w:r>
      <w:r w:rsidR="00AD5C25">
        <w:rPr>
          <w:rFonts w:ascii="Times New Roman" w:hAnsi="Times New Roman" w:cs="Times New Roman"/>
          <w:sz w:val="24"/>
          <w:szCs w:val="24"/>
        </w:rPr>
        <w:t>injecti</w:t>
      </w:r>
      <w:r w:rsidR="001704A8">
        <w:rPr>
          <w:rFonts w:ascii="Times New Roman" w:hAnsi="Times New Roman" w:cs="Times New Roman"/>
          <w:sz w:val="24"/>
          <w:szCs w:val="24"/>
        </w:rPr>
        <w:t>on was performed on each participant</w:t>
      </w:r>
      <w:r w:rsidR="00AD5C25">
        <w:rPr>
          <w:rFonts w:ascii="Times New Roman" w:hAnsi="Times New Roman" w:cs="Times New Roman"/>
          <w:sz w:val="24"/>
          <w:szCs w:val="24"/>
        </w:rPr>
        <w:t xml:space="preserve"> as treatment fo</w:t>
      </w:r>
      <w:r w:rsidR="004233EB">
        <w:rPr>
          <w:rFonts w:ascii="Times New Roman" w:hAnsi="Times New Roman" w:cs="Times New Roman"/>
          <w:sz w:val="24"/>
          <w:szCs w:val="24"/>
        </w:rPr>
        <w:t>r the knee effusion and pain.</w:t>
      </w:r>
      <w:r w:rsidR="00056529">
        <w:rPr>
          <w:rFonts w:ascii="Times New Roman" w:hAnsi="Times New Roman" w:cs="Times New Roman"/>
          <w:sz w:val="24"/>
          <w:szCs w:val="24"/>
        </w:rPr>
        <w:t xml:space="preserve"> This</w:t>
      </w:r>
      <w:r w:rsidR="00AD5C25">
        <w:rPr>
          <w:rFonts w:ascii="Times New Roman" w:hAnsi="Times New Roman" w:cs="Times New Roman"/>
          <w:sz w:val="24"/>
          <w:szCs w:val="24"/>
        </w:rPr>
        <w:t xml:space="preserve"> is a routine procedure performed in this rheumatology practice</w:t>
      </w:r>
      <w:r w:rsidR="00056529">
        <w:rPr>
          <w:rFonts w:ascii="Times New Roman" w:hAnsi="Times New Roman" w:cs="Times New Roman"/>
          <w:sz w:val="24"/>
          <w:szCs w:val="24"/>
        </w:rPr>
        <w:t xml:space="preserve"> for a</w:t>
      </w:r>
      <w:r w:rsidR="001704A8">
        <w:rPr>
          <w:rFonts w:ascii="Times New Roman" w:hAnsi="Times New Roman" w:cs="Times New Roman"/>
          <w:sz w:val="24"/>
          <w:szCs w:val="24"/>
        </w:rPr>
        <w:t xml:space="preserve"> patient with knee effusion with</w:t>
      </w:r>
      <w:r w:rsidR="00056529">
        <w:rPr>
          <w:rFonts w:ascii="Times New Roman" w:hAnsi="Times New Roman" w:cs="Times New Roman"/>
          <w:sz w:val="24"/>
          <w:szCs w:val="24"/>
        </w:rPr>
        <w:t xml:space="preserve"> pain</w:t>
      </w:r>
      <w:r w:rsidR="00AD5C25">
        <w:rPr>
          <w:rFonts w:ascii="Times New Roman" w:hAnsi="Times New Roman" w:cs="Times New Roman"/>
          <w:sz w:val="24"/>
          <w:szCs w:val="24"/>
        </w:rPr>
        <w:t xml:space="preserve"> and was not part of this study.</w:t>
      </w:r>
      <w:r w:rsidR="00930C33">
        <w:rPr>
          <w:rFonts w:ascii="Times New Roman" w:hAnsi="Times New Roman" w:cs="Times New Roman"/>
          <w:sz w:val="24"/>
          <w:szCs w:val="24"/>
        </w:rPr>
        <w:t xml:space="preserve"> </w:t>
      </w:r>
      <w:r w:rsidR="004233EB">
        <w:rPr>
          <w:rFonts w:ascii="Times New Roman" w:hAnsi="Times New Roman" w:cs="Times New Roman"/>
          <w:sz w:val="24"/>
          <w:szCs w:val="24"/>
        </w:rPr>
        <w:t>The ultrasound was performed</w:t>
      </w:r>
      <w:r w:rsidR="00AA08A3">
        <w:rPr>
          <w:rFonts w:ascii="Times New Roman" w:hAnsi="Times New Roman" w:cs="Times New Roman"/>
          <w:sz w:val="24"/>
          <w:szCs w:val="24"/>
        </w:rPr>
        <w:t xml:space="preserve"> accor</w:t>
      </w:r>
      <w:r w:rsidR="00491B67">
        <w:rPr>
          <w:rFonts w:ascii="Times New Roman" w:hAnsi="Times New Roman" w:cs="Times New Roman"/>
          <w:sz w:val="24"/>
          <w:szCs w:val="24"/>
        </w:rPr>
        <w:t>ding to the American Institute</w:t>
      </w:r>
      <w:r w:rsidR="00AA08A3">
        <w:rPr>
          <w:rFonts w:ascii="Times New Roman" w:hAnsi="Times New Roman" w:cs="Times New Roman"/>
          <w:sz w:val="24"/>
          <w:szCs w:val="24"/>
        </w:rPr>
        <w:t xml:space="preserve"> of Ultrasou</w:t>
      </w:r>
      <w:r w:rsidR="009C1F53">
        <w:rPr>
          <w:rFonts w:ascii="Times New Roman" w:hAnsi="Times New Roman" w:cs="Times New Roman"/>
          <w:sz w:val="24"/>
          <w:szCs w:val="24"/>
        </w:rPr>
        <w:t>nd in Medicine (AIUM)</w:t>
      </w:r>
      <w:r w:rsidR="00DA4159">
        <w:rPr>
          <w:rFonts w:ascii="Times New Roman" w:hAnsi="Times New Roman" w:cs="Times New Roman"/>
          <w:sz w:val="24"/>
          <w:szCs w:val="24"/>
        </w:rPr>
        <w:t xml:space="preserve"> (2012)</w:t>
      </w:r>
      <w:r w:rsidR="009C1F53">
        <w:rPr>
          <w:rFonts w:ascii="Times New Roman" w:hAnsi="Times New Roman" w:cs="Times New Roman"/>
          <w:sz w:val="24"/>
          <w:szCs w:val="24"/>
        </w:rPr>
        <w:t xml:space="preserve"> guide</w:t>
      </w:r>
      <w:r w:rsidR="00DA4159">
        <w:rPr>
          <w:rFonts w:ascii="Times New Roman" w:hAnsi="Times New Roman" w:cs="Times New Roman"/>
          <w:sz w:val="24"/>
          <w:szCs w:val="24"/>
        </w:rPr>
        <w:t>lines</w:t>
      </w:r>
      <w:r w:rsidR="00083C47">
        <w:rPr>
          <w:rFonts w:ascii="Times New Roman" w:hAnsi="Times New Roman" w:cs="Times New Roman"/>
          <w:sz w:val="24"/>
          <w:szCs w:val="24"/>
        </w:rPr>
        <w:t xml:space="preserve"> </w:t>
      </w:r>
      <w:r w:rsidR="004233EB">
        <w:rPr>
          <w:rFonts w:ascii="Times New Roman" w:hAnsi="Times New Roman" w:cs="Times New Roman"/>
          <w:sz w:val="24"/>
          <w:szCs w:val="24"/>
        </w:rPr>
        <w:t xml:space="preserve">and the knee arthrocentesis and steroid </w:t>
      </w:r>
      <w:r w:rsidR="009D74A7">
        <w:rPr>
          <w:rFonts w:ascii="Times New Roman" w:hAnsi="Times New Roman" w:cs="Times New Roman"/>
          <w:sz w:val="24"/>
          <w:szCs w:val="24"/>
        </w:rPr>
        <w:t>injection</w:t>
      </w:r>
      <w:r w:rsidR="00BD138A">
        <w:rPr>
          <w:rFonts w:ascii="Times New Roman" w:hAnsi="Times New Roman" w:cs="Times New Roman"/>
          <w:sz w:val="24"/>
          <w:szCs w:val="24"/>
        </w:rPr>
        <w:t xml:space="preserve"> were</w:t>
      </w:r>
      <w:r w:rsidR="004233EB">
        <w:rPr>
          <w:rFonts w:ascii="Times New Roman" w:hAnsi="Times New Roman" w:cs="Times New Roman"/>
          <w:sz w:val="24"/>
          <w:szCs w:val="24"/>
        </w:rPr>
        <w:t xml:space="preserve"> perf</w:t>
      </w:r>
      <w:r w:rsidR="00274C66">
        <w:rPr>
          <w:rFonts w:ascii="Times New Roman" w:hAnsi="Times New Roman" w:cs="Times New Roman"/>
          <w:sz w:val="24"/>
          <w:szCs w:val="24"/>
        </w:rPr>
        <w:t xml:space="preserve">ormed by a nurse practitioner or an </w:t>
      </w:r>
      <w:r w:rsidR="0033567E">
        <w:rPr>
          <w:rFonts w:ascii="Times New Roman" w:hAnsi="Times New Roman" w:cs="Times New Roman"/>
          <w:sz w:val="24"/>
          <w:szCs w:val="24"/>
        </w:rPr>
        <w:t>American Registry for Diagnostic Medical Sonography-Registered Musculoskeletal (</w:t>
      </w:r>
      <w:r w:rsidR="00BD138A">
        <w:rPr>
          <w:rFonts w:ascii="Times New Roman" w:hAnsi="Times New Roman" w:cs="Times New Roman"/>
          <w:sz w:val="24"/>
          <w:szCs w:val="24"/>
        </w:rPr>
        <w:t>ARMS-RMSK</w:t>
      </w:r>
      <w:r w:rsidR="0033567E">
        <w:rPr>
          <w:rFonts w:ascii="Times New Roman" w:hAnsi="Times New Roman" w:cs="Times New Roman"/>
          <w:sz w:val="24"/>
          <w:szCs w:val="24"/>
        </w:rPr>
        <w:t>)</w:t>
      </w:r>
      <w:r w:rsidR="00BD138A">
        <w:rPr>
          <w:rFonts w:ascii="Times New Roman" w:hAnsi="Times New Roman" w:cs="Times New Roman"/>
          <w:sz w:val="24"/>
          <w:szCs w:val="24"/>
        </w:rPr>
        <w:t xml:space="preserve"> certified</w:t>
      </w:r>
      <w:r w:rsidR="004233EB">
        <w:rPr>
          <w:rFonts w:ascii="Times New Roman" w:hAnsi="Times New Roman" w:cs="Times New Roman"/>
          <w:sz w:val="24"/>
          <w:szCs w:val="24"/>
        </w:rPr>
        <w:t xml:space="preserve"> physician</w:t>
      </w:r>
      <w:r w:rsidR="00BD138A">
        <w:rPr>
          <w:rFonts w:ascii="Times New Roman" w:hAnsi="Times New Roman" w:cs="Times New Roman"/>
          <w:sz w:val="24"/>
          <w:szCs w:val="24"/>
        </w:rPr>
        <w:t xml:space="preserve"> and sonologist</w:t>
      </w:r>
      <w:r w:rsidR="004233EB">
        <w:rPr>
          <w:rFonts w:ascii="Times New Roman" w:hAnsi="Times New Roman" w:cs="Times New Roman"/>
          <w:sz w:val="24"/>
          <w:szCs w:val="24"/>
        </w:rPr>
        <w:t xml:space="preserve">. </w:t>
      </w:r>
      <w:r w:rsidR="00AD5C25">
        <w:rPr>
          <w:rFonts w:ascii="Times New Roman" w:hAnsi="Times New Roman" w:cs="Times New Roman"/>
          <w:sz w:val="24"/>
          <w:szCs w:val="24"/>
        </w:rPr>
        <w:t xml:space="preserve"> </w:t>
      </w:r>
      <w:r w:rsidR="00930C33">
        <w:rPr>
          <w:rFonts w:ascii="Times New Roman" w:hAnsi="Times New Roman" w:cs="Times New Roman"/>
          <w:sz w:val="24"/>
          <w:szCs w:val="24"/>
        </w:rPr>
        <w:t>With the patient in the supine position with the involved knee flexed 30 degrees,</w:t>
      </w:r>
      <w:r w:rsidR="00056529">
        <w:rPr>
          <w:rFonts w:ascii="Times New Roman" w:hAnsi="Times New Roman" w:cs="Times New Roman"/>
          <w:sz w:val="24"/>
          <w:szCs w:val="24"/>
        </w:rPr>
        <w:t xml:space="preserve"> </w:t>
      </w:r>
      <w:r w:rsidR="00477F5F">
        <w:rPr>
          <w:rFonts w:ascii="Times New Roman" w:hAnsi="Times New Roman" w:cs="Times New Roman"/>
          <w:sz w:val="24"/>
          <w:szCs w:val="24"/>
        </w:rPr>
        <w:t xml:space="preserve">the </w:t>
      </w:r>
      <w:r w:rsidR="00056529">
        <w:rPr>
          <w:rFonts w:ascii="Times New Roman" w:hAnsi="Times New Roman" w:cs="Times New Roman"/>
          <w:sz w:val="24"/>
          <w:szCs w:val="24"/>
        </w:rPr>
        <w:t>knee was cleaned according to protocol,</w:t>
      </w:r>
      <w:r w:rsidR="00930C33">
        <w:rPr>
          <w:rFonts w:ascii="Times New Roman" w:hAnsi="Times New Roman" w:cs="Times New Roman"/>
          <w:sz w:val="24"/>
          <w:szCs w:val="24"/>
        </w:rPr>
        <w:t xml:space="preserve"> a standard knee ultrasound was performed to locate the fluid, guide the needle to the</w:t>
      </w:r>
      <w:r w:rsidR="00056529">
        <w:rPr>
          <w:rFonts w:ascii="Times New Roman" w:hAnsi="Times New Roman" w:cs="Times New Roman"/>
          <w:sz w:val="24"/>
          <w:szCs w:val="24"/>
        </w:rPr>
        <w:t xml:space="preserve"> knee</w:t>
      </w:r>
      <w:r w:rsidR="00930C33">
        <w:rPr>
          <w:rFonts w:ascii="Times New Roman" w:hAnsi="Times New Roman" w:cs="Times New Roman"/>
          <w:sz w:val="24"/>
          <w:szCs w:val="24"/>
        </w:rPr>
        <w:t xml:space="preserve"> fluid, aspirate th</w:t>
      </w:r>
      <w:r w:rsidR="00C839A4">
        <w:rPr>
          <w:rFonts w:ascii="Times New Roman" w:hAnsi="Times New Roman" w:cs="Times New Roman"/>
          <w:sz w:val="24"/>
          <w:szCs w:val="24"/>
        </w:rPr>
        <w:t>e fluid, a</w:t>
      </w:r>
      <w:r w:rsidR="00180447">
        <w:rPr>
          <w:rFonts w:ascii="Times New Roman" w:hAnsi="Times New Roman" w:cs="Times New Roman"/>
          <w:sz w:val="24"/>
          <w:szCs w:val="24"/>
        </w:rPr>
        <w:t>nd</w:t>
      </w:r>
      <w:r w:rsidR="000D3480">
        <w:rPr>
          <w:rFonts w:ascii="Times New Roman" w:hAnsi="Times New Roman" w:cs="Times New Roman"/>
          <w:sz w:val="24"/>
          <w:szCs w:val="24"/>
        </w:rPr>
        <w:t xml:space="preserve"> provide an</w:t>
      </w:r>
      <w:r w:rsidR="00180447">
        <w:rPr>
          <w:rFonts w:ascii="Times New Roman" w:hAnsi="Times New Roman" w:cs="Times New Roman"/>
          <w:sz w:val="24"/>
          <w:szCs w:val="24"/>
        </w:rPr>
        <w:t xml:space="preserve"> intra-articular injection</w:t>
      </w:r>
      <w:r w:rsidR="00E265BF">
        <w:rPr>
          <w:rFonts w:ascii="Times New Roman" w:hAnsi="Times New Roman" w:cs="Times New Roman"/>
          <w:sz w:val="24"/>
          <w:szCs w:val="24"/>
        </w:rPr>
        <w:t xml:space="preserve"> which consisted of Methylprednisolone acetate</w:t>
      </w:r>
      <w:r w:rsidR="00795548">
        <w:rPr>
          <w:rFonts w:ascii="Times New Roman" w:hAnsi="Times New Roman" w:cs="Times New Roman"/>
          <w:sz w:val="24"/>
          <w:szCs w:val="24"/>
        </w:rPr>
        <w:t xml:space="preserve"> 40 mg</w:t>
      </w:r>
      <w:r w:rsidR="00C839A4">
        <w:rPr>
          <w:rFonts w:ascii="Times New Roman" w:hAnsi="Times New Roman" w:cs="Times New Roman"/>
          <w:sz w:val="24"/>
          <w:szCs w:val="24"/>
        </w:rPr>
        <w:t xml:space="preserve"> and</w:t>
      </w:r>
      <w:r w:rsidR="00162C6A">
        <w:rPr>
          <w:rFonts w:ascii="Times New Roman" w:hAnsi="Times New Roman" w:cs="Times New Roman"/>
          <w:sz w:val="24"/>
          <w:szCs w:val="24"/>
        </w:rPr>
        <w:t xml:space="preserve"> 5 milliliters of 1% Lidocaine.</w:t>
      </w:r>
    </w:p>
    <w:p w:rsidR="00D74BDE" w:rsidRDefault="00D74BDE" w:rsidP="00D3780C">
      <w:pPr>
        <w:jc w:val="left"/>
        <w:rPr>
          <w:rFonts w:ascii="Times New Roman" w:hAnsi="Times New Roman" w:cs="Times New Roman"/>
          <w:b/>
          <w:sz w:val="24"/>
          <w:szCs w:val="24"/>
        </w:rPr>
      </w:pPr>
      <w:r w:rsidRPr="00D74BDE">
        <w:rPr>
          <w:rFonts w:ascii="Times New Roman" w:hAnsi="Times New Roman" w:cs="Times New Roman"/>
          <w:b/>
          <w:sz w:val="24"/>
          <w:szCs w:val="24"/>
        </w:rPr>
        <w:t>Data Analysis</w:t>
      </w:r>
    </w:p>
    <w:p w:rsidR="00811638" w:rsidRDefault="00BE1C02" w:rsidP="00F36E1F">
      <w:pPr>
        <w:ind w:firstLine="720"/>
        <w:jc w:val="left"/>
        <w:rPr>
          <w:rFonts w:ascii="Times New Roman" w:hAnsi="Times New Roman" w:cs="Times New Roman"/>
          <w:sz w:val="24"/>
          <w:szCs w:val="24"/>
        </w:rPr>
      </w:pPr>
      <w:r>
        <w:rPr>
          <w:rFonts w:ascii="Times New Roman" w:hAnsi="Times New Roman" w:cs="Times New Roman"/>
          <w:sz w:val="24"/>
          <w:szCs w:val="24"/>
        </w:rPr>
        <w:t xml:space="preserve"> D</w:t>
      </w:r>
      <w:r w:rsidR="00E1107B">
        <w:rPr>
          <w:rFonts w:ascii="Times New Roman" w:hAnsi="Times New Roman" w:cs="Times New Roman"/>
          <w:sz w:val="24"/>
          <w:szCs w:val="24"/>
        </w:rPr>
        <w:t>escriptive statistics were used to de</w:t>
      </w:r>
      <w:r w:rsidR="00F36E1F">
        <w:rPr>
          <w:rFonts w:ascii="Times New Roman" w:hAnsi="Times New Roman" w:cs="Times New Roman"/>
          <w:sz w:val="24"/>
          <w:szCs w:val="24"/>
        </w:rPr>
        <w:t>scribe the</w:t>
      </w:r>
      <w:r w:rsidR="008F2596">
        <w:rPr>
          <w:rFonts w:ascii="Times New Roman" w:hAnsi="Times New Roman" w:cs="Times New Roman"/>
          <w:sz w:val="24"/>
          <w:szCs w:val="24"/>
        </w:rPr>
        <w:t xml:space="preserve"> demographics of the </w:t>
      </w:r>
      <w:r w:rsidR="00F36E1F">
        <w:rPr>
          <w:rFonts w:ascii="Times New Roman" w:hAnsi="Times New Roman" w:cs="Times New Roman"/>
          <w:sz w:val="24"/>
          <w:szCs w:val="24"/>
        </w:rPr>
        <w:t>sample</w:t>
      </w:r>
      <w:r w:rsidR="00183066">
        <w:rPr>
          <w:rFonts w:ascii="Times New Roman" w:hAnsi="Times New Roman" w:cs="Times New Roman"/>
          <w:sz w:val="24"/>
          <w:szCs w:val="24"/>
        </w:rPr>
        <w:t xml:space="preserve"> (age, gender,</w:t>
      </w:r>
      <w:r w:rsidR="00F36E1F">
        <w:rPr>
          <w:rFonts w:ascii="Times New Roman" w:hAnsi="Times New Roman" w:cs="Times New Roman"/>
          <w:sz w:val="24"/>
          <w:szCs w:val="24"/>
        </w:rPr>
        <w:t xml:space="preserve"> ethnicity</w:t>
      </w:r>
      <w:r w:rsidR="00183066">
        <w:rPr>
          <w:rFonts w:ascii="Times New Roman" w:hAnsi="Times New Roman" w:cs="Times New Roman"/>
          <w:sz w:val="24"/>
          <w:szCs w:val="24"/>
        </w:rPr>
        <w:t>, and diagnosis)</w:t>
      </w:r>
      <w:r w:rsidR="00E1107B">
        <w:rPr>
          <w:rFonts w:ascii="Times New Roman" w:hAnsi="Times New Roman" w:cs="Times New Roman"/>
          <w:sz w:val="24"/>
          <w:szCs w:val="24"/>
        </w:rPr>
        <w:t xml:space="preserve"> and the </w:t>
      </w:r>
      <w:r w:rsidR="00F36E1F">
        <w:rPr>
          <w:rFonts w:ascii="Times New Roman" w:hAnsi="Times New Roman" w:cs="Times New Roman"/>
          <w:sz w:val="24"/>
          <w:szCs w:val="24"/>
        </w:rPr>
        <w:t>pre and post-procedural pain scores.</w:t>
      </w:r>
      <w:r w:rsidR="00225675">
        <w:rPr>
          <w:rFonts w:ascii="Times New Roman" w:hAnsi="Times New Roman" w:cs="Times New Roman"/>
          <w:sz w:val="24"/>
          <w:szCs w:val="24"/>
        </w:rPr>
        <w:t xml:space="preserve"> A</w:t>
      </w:r>
      <w:r w:rsidR="00981600">
        <w:rPr>
          <w:rFonts w:ascii="Times New Roman" w:hAnsi="Times New Roman" w:cs="Times New Roman"/>
          <w:sz w:val="24"/>
          <w:szCs w:val="24"/>
        </w:rPr>
        <w:t xml:space="preserve"> paired sample t-test was used to describe the mean and standard deviation of the pre and post pain scores, compare the </w:t>
      </w:r>
      <w:r w:rsidR="00981600">
        <w:rPr>
          <w:rFonts w:ascii="Times New Roman" w:hAnsi="Times New Roman" w:cs="Times New Roman"/>
          <w:sz w:val="24"/>
          <w:szCs w:val="24"/>
        </w:rPr>
        <w:lastRenderedPageBreak/>
        <w:t>difference in the mean pre and post-test scores</w:t>
      </w:r>
      <w:r w:rsidR="00811638">
        <w:rPr>
          <w:rFonts w:ascii="Times New Roman" w:hAnsi="Times New Roman" w:cs="Times New Roman"/>
          <w:sz w:val="24"/>
          <w:szCs w:val="24"/>
        </w:rPr>
        <w:t>, and determine level of significance. Data analyses were conducted using the Software Package for the Social Sciences (SPSS) version 21</w:t>
      </w:r>
      <w:r w:rsidR="00AB0520">
        <w:rPr>
          <w:rFonts w:ascii="Times New Roman" w:hAnsi="Times New Roman" w:cs="Times New Roman"/>
          <w:sz w:val="24"/>
          <w:szCs w:val="24"/>
        </w:rPr>
        <w:t>.</w:t>
      </w:r>
    </w:p>
    <w:p w:rsidR="00121973" w:rsidRDefault="00121973" w:rsidP="00121973">
      <w:pPr>
        <w:jc w:val="left"/>
        <w:rPr>
          <w:rFonts w:ascii="Times New Roman" w:hAnsi="Times New Roman" w:cs="Times New Roman"/>
          <w:b/>
          <w:sz w:val="24"/>
          <w:szCs w:val="24"/>
        </w:rPr>
      </w:pPr>
      <w:r>
        <w:rPr>
          <w:rFonts w:ascii="Times New Roman" w:hAnsi="Times New Roman" w:cs="Times New Roman"/>
          <w:b/>
          <w:sz w:val="24"/>
          <w:szCs w:val="24"/>
        </w:rPr>
        <w:t>Results</w:t>
      </w:r>
    </w:p>
    <w:p w:rsidR="00D5498C" w:rsidRDefault="00D5498C" w:rsidP="00121973">
      <w:pPr>
        <w:jc w:val="left"/>
        <w:rPr>
          <w:rFonts w:ascii="Times New Roman" w:hAnsi="Times New Roman" w:cs="Times New Roman"/>
          <w:b/>
          <w:sz w:val="24"/>
          <w:szCs w:val="24"/>
        </w:rPr>
      </w:pPr>
      <w:r>
        <w:rPr>
          <w:rFonts w:ascii="Times New Roman" w:hAnsi="Times New Roman" w:cs="Times New Roman"/>
          <w:b/>
          <w:sz w:val="24"/>
          <w:szCs w:val="24"/>
        </w:rPr>
        <w:t>Descriptive Anal</w:t>
      </w:r>
      <w:r w:rsidR="008C3D0C">
        <w:rPr>
          <w:rFonts w:ascii="Times New Roman" w:hAnsi="Times New Roman" w:cs="Times New Roman"/>
          <w:b/>
          <w:sz w:val="24"/>
          <w:szCs w:val="24"/>
        </w:rPr>
        <w:t>y</w:t>
      </w:r>
      <w:r>
        <w:rPr>
          <w:rFonts w:ascii="Times New Roman" w:hAnsi="Times New Roman" w:cs="Times New Roman"/>
          <w:b/>
          <w:sz w:val="24"/>
          <w:szCs w:val="24"/>
        </w:rPr>
        <w:t>sis: Characteristics of the sample</w:t>
      </w:r>
    </w:p>
    <w:p w:rsidR="00121973" w:rsidRDefault="00121973" w:rsidP="00121973">
      <w:pPr>
        <w:jc w:val="left"/>
        <w:rPr>
          <w:rFonts w:ascii="Times New Roman" w:hAnsi="Times New Roman" w:cs="Times New Roman"/>
          <w:sz w:val="24"/>
          <w:szCs w:val="24"/>
        </w:rPr>
      </w:pPr>
      <w:r>
        <w:rPr>
          <w:rFonts w:ascii="Times New Roman" w:hAnsi="Times New Roman" w:cs="Times New Roman"/>
          <w:sz w:val="24"/>
          <w:szCs w:val="24"/>
        </w:rPr>
        <w:tab/>
      </w:r>
      <w:r w:rsidR="00E1701A">
        <w:rPr>
          <w:rFonts w:ascii="Times New Roman" w:hAnsi="Times New Roman" w:cs="Times New Roman"/>
          <w:sz w:val="24"/>
          <w:szCs w:val="24"/>
        </w:rPr>
        <w:t>The</w:t>
      </w:r>
      <w:r w:rsidR="00CE7200">
        <w:rPr>
          <w:rFonts w:ascii="Times New Roman" w:hAnsi="Times New Roman" w:cs="Times New Roman"/>
          <w:sz w:val="24"/>
          <w:szCs w:val="24"/>
        </w:rPr>
        <w:t xml:space="preserve"> study </w:t>
      </w:r>
      <w:r w:rsidR="00E1701A">
        <w:rPr>
          <w:rFonts w:ascii="Times New Roman" w:hAnsi="Times New Roman" w:cs="Times New Roman"/>
          <w:sz w:val="24"/>
          <w:szCs w:val="24"/>
        </w:rPr>
        <w:t>sampl</w:t>
      </w:r>
      <w:r w:rsidR="00D5498C">
        <w:rPr>
          <w:rFonts w:ascii="Times New Roman" w:hAnsi="Times New Roman" w:cs="Times New Roman"/>
          <w:sz w:val="24"/>
          <w:szCs w:val="24"/>
        </w:rPr>
        <w:t>e</w:t>
      </w:r>
      <w:r w:rsidR="00CE7200">
        <w:rPr>
          <w:rFonts w:ascii="Times New Roman" w:hAnsi="Times New Roman" w:cs="Times New Roman"/>
          <w:sz w:val="24"/>
          <w:szCs w:val="24"/>
        </w:rPr>
        <w:t xml:space="preserve"> consisted of 23 participants after</w:t>
      </w:r>
      <w:r w:rsidR="005D0B02">
        <w:rPr>
          <w:rFonts w:ascii="Times New Roman" w:hAnsi="Times New Roman" w:cs="Times New Roman"/>
          <w:sz w:val="24"/>
          <w:szCs w:val="24"/>
        </w:rPr>
        <w:t xml:space="preserve"> four participants</w:t>
      </w:r>
      <w:r w:rsidR="00CE7200">
        <w:rPr>
          <w:rFonts w:ascii="Times New Roman" w:hAnsi="Times New Roman" w:cs="Times New Roman"/>
          <w:sz w:val="24"/>
          <w:szCs w:val="24"/>
        </w:rPr>
        <w:t xml:space="preserve"> were</w:t>
      </w:r>
      <w:r w:rsidR="00D5498C">
        <w:rPr>
          <w:rFonts w:ascii="Times New Roman" w:hAnsi="Times New Roman" w:cs="Times New Roman"/>
          <w:sz w:val="24"/>
          <w:szCs w:val="24"/>
        </w:rPr>
        <w:t xml:space="preserve"> dropped from the stu</w:t>
      </w:r>
      <w:r w:rsidR="003678BB">
        <w:rPr>
          <w:rFonts w:ascii="Times New Roman" w:hAnsi="Times New Roman" w:cs="Times New Roman"/>
          <w:sz w:val="24"/>
          <w:szCs w:val="24"/>
        </w:rPr>
        <w:t xml:space="preserve">dy due to </w:t>
      </w:r>
      <w:r w:rsidR="00D5498C">
        <w:rPr>
          <w:rFonts w:ascii="Times New Roman" w:hAnsi="Times New Roman" w:cs="Times New Roman"/>
          <w:sz w:val="24"/>
          <w:szCs w:val="24"/>
        </w:rPr>
        <w:t>problems</w:t>
      </w:r>
      <w:r w:rsidR="003521BF">
        <w:rPr>
          <w:rFonts w:ascii="Times New Roman" w:hAnsi="Times New Roman" w:cs="Times New Roman"/>
          <w:sz w:val="24"/>
          <w:szCs w:val="24"/>
        </w:rPr>
        <w:t xml:space="preserve"> encountered with three of the participants</w:t>
      </w:r>
      <w:r w:rsidR="00D5498C">
        <w:rPr>
          <w:rFonts w:ascii="Times New Roman" w:hAnsi="Times New Roman" w:cs="Times New Roman"/>
          <w:sz w:val="24"/>
          <w:szCs w:val="24"/>
        </w:rPr>
        <w:t xml:space="preserve"> during the ultrasound-guided arthrocentesis</w:t>
      </w:r>
      <w:r w:rsidR="003521BF">
        <w:rPr>
          <w:rFonts w:ascii="Times New Roman" w:hAnsi="Times New Roman" w:cs="Times New Roman"/>
          <w:sz w:val="24"/>
          <w:szCs w:val="24"/>
        </w:rPr>
        <w:t xml:space="preserve"> </w:t>
      </w:r>
      <w:r w:rsidR="00D04A05">
        <w:rPr>
          <w:rFonts w:ascii="Times New Roman" w:hAnsi="Times New Roman" w:cs="Times New Roman"/>
          <w:sz w:val="24"/>
          <w:szCs w:val="24"/>
        </w:rPr>
        <w:t>and one participant</w:t>
      </w:r>
      <w:r w:rsidR="003521BF">
        <w:rPr>
          <w:rFonts w:ascii="Times New Roman" w:hAnsi="Times New Roman" w:cs="Times New Roman"/>
          <w:sz w:val="24"/>
          <w:szCs w:val="24"/>
        </w:rPr>
        <w:t xml:space="preserve"> with a hemarthrosis of the knee. </w:t>
      </w:r>
      <w:r w:rsidR="00655E85">
        <w:rPr>
          <w:rFonts w:ascii="Times New Roman" w:hAnsi="Times New Roman" w:cs="Times New Roman"/>
          <w:sz w:val="24"/>
          <w:szCs w:val="24"/>
        </w:rPr>
        <w:t>The mean age of the participants was 60.26 with a range from 40-82. The majority of the participants were Caucasian (65.2%) followed by African American (34.8%). Females (n =</w:t>
      </w:r>
      <w:r w:rsidR="003678BB">
        <w:rPr>
          <w:rFonts w:ascii="Times New Roman" w:hAnsi="Times New Roman" w:cs="Times New Roman"/>
          <w:sz w:val="24"/>
          <w:szCs w:val="24"/>
        </w:rPr>
        <w:t xml:space="preserve"> </w:t>
      </w:r>
      <w:r w:rsidR="00655E85">
        <w:rPr>
          <w:rFonts w:ascii="Times New Roman" w:hAnsi="Times New Roman" w:cs="Times New Roman"/>
          <w:sz w:val="24"/>
          <w:szCs w:val="24"/>
        </w:rPr>
        <w:t xml:space="preserve">17) comprised 73.9% of the study </w:t>
      </w:r>
      <w:r w:rsidR="005D0B02">
        <w:rPr>
          <w:rFonts w:ascii="Times New Roman" w:hAnsi="Times New Roman" w:cs="Times New Roman"/>
          <w:sz w:val="24"/>
          <w:szCs w:val="24"/>
        </w:rPr>
        <w:t xml:space="preserve">compared to </w:t>
      </w:r>
      <w:r w:rsidR="00EF1BF3">
        <w:rPr>
          <w:rFonts w:ascii="Times New Roman" w:hAnsi="Times New Roman" w:cs="Times New Roman"/>
          <w:sz w:val="24"/>
          <w:szCs w:val="24"/>
        </w:rPr>
        <w:t>males</w:t>
      </w:r>
      <w:r w:rsidR="003678BB">
        <w:rPr>
          <w:rFonts w:ascii="Times New Roman" w:hAnsi="Times New Roman" w:cs="Times New Roman"/>
          <w:sz w:val="24"/>
          <w:szCs w:val="24"/>
        </w:rPr>
        <w:t xml:space="preserve"> (</w:t>
      </w:r>
      <w:r w:rsidR="00655E85">
        <w:rPr>
          <w:rFonts w:ascii="Times New Roman" w:hAnsi="Times New Roman" w:cs="Times New Roman"/>
          <w:sz w:val="24"/>
          <w:szCs w:val="24"/>
        </w:rPr>
        <w:t xml:space="preserve">n = </w:t>
      </w:r>
      <w:r w:rsidR="00EF1BF3">
        <w:rPr>
          <w:rFonts w:ascii="Times New Roman" w:hAnsi="Times New Roman" w:cs="Times New Roman"/>
          <w:sz w:val="24"/>
          <w:szCs w:val="24"/>
        </w:rPr>
        <w:t>6)</w:t>
      </w:r>
      <w:r w:rsidR="005D0B02">
        <w:rPr>
          <w:rFonts w:ascii="Times New Roman" w:hAnsi="Times New Roman" w:cs="Times New Roman"/>
          <w:sz w:val="24"/>
          <w:szCs w:val="24"/>
        </w:rPr>
        <w:t xml:space="preserve"> at 26.1%. The</w:t>
      </w:r>
      <w:r w:rsidR="00027DB5">
        <w:rPr>
          <w:rFonts w:ascii="Times New Roman" w:hAnsi="Times New Roman" w:cs="Times New Roman"/>
          <w:sz w:val="24"/>
          <w:szCs w:val="24"/>
        </w:rPr>
        <w:t xml:space="preserve"> most common</w:t>
      </w:r>
      <w:r w:rsidR="006E14DF">
        <w:rPr>
          <w:rFonts w:ascii="Times New Roman" w:hAnsi="Times New Roman" w:cs="Times New Roman"/>
          <w:sz w:val="24"/>
          <w:szCs w:val="24"/>
        </w:rPr>
        <w:t xml:space="preserve"> rheumatic diagnos</w:t>
      </w:r>
      <w:r w:rsidR="00027DB5">
        <w:rPr>
          <w:rFonts w:ascii="Times New Roman" w:hAnsi="Times New Roman" w:cs="Times New Roman"/>
          <w:sz w:val="24"/>
          <w:szCs w:val="24"/>
        </w:rPr>
        <w:t>i</w:t>
      </w:r>
      <w:r w:rsidR="00C81E19">
        <w:rPr>
          <w:rFonts w:ascii="Times New Roman" w:hAnsi="Times New Roman" w:cs="Times New Roman"/>
          <w:sz w:val="24"/>
          <w:szCs w:val="24"/>
        </w:rPr>
        <w:t>s w</w:t>
      </w:r>
      <w:r w:rsidR="00027DB5">
        <w:rPr>
          <w:rFonts w:ascii="Times New Roman" w:hAnsi="Times New Roman" w:cs="Times New Roman"/>
          <w:sz w:val="24"/>
          <w:szCs w:val="24"/>
        </w:rPr>
        <w:t>as</w:t>
      </w:r>
      <w:r w:rsidR="005D0B02">
        <w:rPr>
          <w:rFonts w:ascii="Times New Roman" w:hAnsi="Times New Roman" w:cs="Times New Roman"/>
          <w:sz w:val="24"/>
          <w:szCs w:val="24"/>
        </w:rPr>
        <w:t xml:space="preserve"> osteoarthritis (69%) followed by </w:t>
      </w:r>
      <w:r w:rsidR="006E14DF">
        <w:rPr>
          <w:rFonts w:ascii="Times New Roman" w:hAnsi="Times New Roman" w:cs="Times New Roman"/>
          <w:sz w:val="24"/>
          <w:szCs w:val="24"/>
        </w:rPr>
        <w:t xml:space="preserve">psoriatic arthritis (13%), rheumatoid arthritis (8.7%), and gout (8.7%). </w:t>
      </w:r>
    </w:p>
    <w:p w:rsidR="006E14DF" w:rsidRDefault="006E14DF" w:rsidP="00121973">
      <w:pPr>
        <w:jc w:val="left"/>
        <w:rPr>
          <w:rFonts w:ascii="Times New Roman" w:hAnsi="Times New Roman" w:cs="Times New Roman"/>
          <w:b/>
          <w:sz w:val="24"/>
          <w:szCs w:val="24"/>
        </w:rPr>
      </w:pPr>
      <w:r>
        <w:rPr>
          <w:rFonts w:ascii="Times New Roman" w:hAnsi="Times New Roman" w:cs="Times New Roman"/>
          <w:b/>
          <w:sz w:val="24"/>
          <w:szCs w:val="24"/>
        </w:rPr>
        <w:t>Paired T-test Analysis</w:t>
      </w:r>
    </w:p>
    <w:p w:rsidR="00027DB5" w:rsidRPr="002C55D3" w:rsidRDefault="00027DB5" w:rsidP="00121973">
      <w:pPr>
        <w:jc w:val="left"/>
        <w:rPr>
          <w:rFonts w:ascii="Times New Roman" w:hAnsi="Times New Roman" w:cs="Times New Roman"/>
          <w:sz w:val="24"/>
          <w:szCs w:val="24"/>
        </w:rPr>
      </w:pPr>
      <w:r>
        <w:rPr>
          <w:rFonts w:ascii="Times New Roman" w:hAnsi="Times New Roman" w:cs="Times New Roman"/>
          <w:b/>
          <w:sz w:val="24"/>
          <w:szCs w:val="24"/>
        </w:rPr>
        <w:tab/>
      </w:r>
      <w:r w:rsidR="00841ED0">
        <w:rPr>
          <w:rFonts w:ascii="Times New Roman" w:hAnsi="Times New Roman" w:cs="Times New Roman"/>
          <w:sz w:val="24"/>
          <w:szCs w:val="24"/>
        </w:rPr>
        <w:t>T</w:t>
      </w:r>
      <w:r>
        <w:rPr>
          <w:rFonts w:ascii="Times New Roman" w:hAnsi="Times New Roman" w:cs="Times New Roman"/>
          <w:sz w:val="24"/>
          <w:szCs w:val="24"/>
        </w:rPr>
        <w:t>he mean pre-procedural pain score</w:t>
      </w:r>
      <w:r w:rsidR="00841ED0">
        <w:rPr>
          <w:rFonts w:ascii="Times New Roman" w:hAnsi="Times New Roman" w:cs="Times New Roman"/>
          <w:sz w:val="24"/>
          <w:szCs w:val="24"/>
        </w:rPr>
        <w:t xml:space="preserve"> of the 23 participants</w:t>
      </w:r>
      <w:r>
        <w:rPr>
          <w:rFonts w:ascii="Times New Roman" w:hAnsi="Times New Roman" w:cs="Times New Roman"/>
          <w:sz w:val="24"/>
          <w:szCs w:val="24"/>
        </w:rPr>
        <w:t xml:space="preserve"> was 7.57 with a standard </w:t>
      </w:r>
      <w:r w:rsidR="00AE16FB">
        <w:rPr>
          <w:rFonts w:ascii="Times New Roman" w:hAnsi="Times New Roman" w:cs="Times New Roman"/>
          <w:sz w:val="24"/>
          <w:szCs w:val="24"/>
        </w:rPr>
        <w:t>deviation of 1.674. The most frequent</w:t>
      </w:r>
      <w:r>
        <w:rPr>
          <w:rFonts w:ascii="Times New Roman" w:hAnsi="Times New Roman" w:cs="Times New Roman"/>
          <w:sz w:val="24"/>
          <w:szCs w:val="24"/>
        </w:rPr>
        <w:t xml:space="preserve"> pre-procedural pain score was 7.0 at 26.1%. The mean post-procedural pain score</w:t>
      </w:r>
      <w:r w:rsidR="00AE16FB">
        <w:rPr>
          <w:rFonts w:ascii="Times New Roman" w:hAnsi="Times New Roman" w:cs="Times New Roman"/>
          <w:sz w:val="24"/>
          <w:szCs w:val="24"/>
        </w:rPr>
        <w:t xml:space="preserve"> was 3.0 with a standard deviation of 2.431. The most freque</w:t>
      </w:r>
      <w:r w:rsidR="00275589">
        <w:rPr>
          <w:rFonts w:ascii="Times New Roman" w:hAnsi="Times New Roman" w:cs="Times New Roman"/>
          <w:sz w:val="24"/>
          <w:szCs w:val="24"/>
        </w:rPr>
        <w:t>nt post-procedural pain score was</w:t>
      </w:r>
      <w:r w:rsidR="00AE16FB">
        <w:rPr>
          <w:rFonts w:ascii="Times New Roman" w:hAnsi="Times New Roman" w:cs="Times New Roman"/>
          <w:sz w:val="24"/>
          <w:szCs w:val="24"/>
        </w:rPr>
        <w:t xml:space="preserve"> 0.0 at 21.7%. </w:t>
      </w:r>
      <w:r>
        <w:rPr>
          <w:rFonts w:ascii="Times New Roman" w:hAnsi="Times New Roman" w:cs="Times New Roman"/>
          <w:sz w:val="24"/>
          <w:szCs w:val="24"/>
        </w:rPr>
        <w:t xml:space="preserve"> </w:t>
      </w:r>
      <w:r w:rsidR="003833CD">
        <w:rPr>
          <w:rFonts w:ascii="Times New Roman" w:hAnsi="Times New Roman" w:cs="Times New Roman"/>
          <w:sz w:val="24"/>
          <w:szCs w:val="24"/>
        </w:rPr>
        <w:t>The difference in the mean pre and post-procedural pain scores was 4.565 with a standard deviati</w:t>
      </w:r>
      <w:r w:rsidR="00F43A99">
        <w:rPr>
          <w:rFonts w:ascii="Times New Roman" w:hAnsi="Times New Roman" w:cs="Times New Roman"/>
          <w:sz w:val="24"/>
          <w:szCs w:val="24"/>
        </w:rPr>
        <w:t>on of 2.694.</w:t>
      </w:r>
      <w:r w:rsidR="00B30C1E">
        <w:rPr>
          <w:rFonts w:ascii="Times New Roman" w:hAnsi="Times New Roman" w:cs="Times New Roman"/>
          <w:sz w:val="24"/>
          <w:szCs w:val="24"/>
        </w:rPr>
        <w:t xml:space="preserve"> The t-test found this difference to be statistically significant (</w:t>
      </w:r>
      <w:r w:rsidR="00B30C1E">
        <w:rPr>
          <w:rFonts w:ascii="Times New Roman" w:hAnsi="Times New Roman" w:cs="Times New Roman"/>
          <w:b/>
          <w:i/>
          <w:sz w:val="24"/>
          <w:szCs w:val="24"/>
        </w:rPr>
        <w:t xml:space="preserve">t = </w:t>
      </w:r>
      <w:r w:rsidR="00B30C1E">
        <w:rPr>
          <w:rFonts w:ascii="Times New Roman" w:hAnsi="Times New Roman" w:cs="Times New Roman"/>
          <w:sz w:val="24"/>
          <w:szCs w:val="24"/>
        </w:rPr>
        <w:t xml:space="preserve">8.127; </w:t>
      </w:r>
      <w:r w:rsidR="00B30C1E">
        <w:rPr>
          <w:rFonts w:ascii="Times New Roman" w:hAnsi="Times New Roman" w:cs="Times New Roman"/>
          <w:b/>
          <w:i/>
          <w:sz w:val="24"/>
          <w:szCs w:val="24"/>
        </w:rPr>
        <w:t>p</w:t>
      </w:r>
      <w:r w:rsidR="00B30C1E">
        <w:rPr>
          <w:rFonts w:ascii="Times New Roman" w:hAnsi="Times New Roman" w:cs="Times New Roman"/>
          <w:sz w:val="24"/>
          <w:szCs w:val="24"/>
        </w:rPr>
        <w:t xml:space="preserve"> = .000).</w:t>
      </w:r>
      <w:r w:rsidR="00275589">
        <w:rPr>
          <w:rFonts w:ascii="Times New Roman" w:hAnsi="Times New Roman" w:cs="Times New Roman"/>
          <w:sz w:val="24"/>
          <w:szCs w:val="24"/>
        </w:rPr>
        <w:t xml:space="preserve"> The </w:t>
      </w:r>
      <w:r w:rsidR="00D321DA">
        <w:rPr>
          <w:rFonts w:ascii="Times New Roman" w:hAnsi="Times New Roman" w:cs="Times New Roman"/>
          <w:sz w:val="24"/>
          <w:szCs w:val="24"/>
        </w:rPr>
        <w:t>mean difference in the pre and post-procedural pain scores of those participants with osteoarthritis was 4.625 with a standard deviation of 2.89</w:t>
      </w:r>
      <w:r w:rsidR="00B30C1E">
        <w:rPr>
          <w:rFonts w:ascii="Times New Roman" w:hAnsi="Times New Roman" w:cs="Times New Roman"/>
          <w:sz w:val="24"/>
          <w:szCs w:val="24"/>
        </w:rPr>
        <w:t xml:space="preserve"> with the t-test finding statistical significance (</w:t>
      </w:r>
      <w:r w:rsidR="00D321DA">
        <w:rPr>
          <w:rFonts w:ascii="Times New Roman" w:hAnsi="Times New Roman" w:cs="Times New Roman"/>
          <w:sz w:val="24"/>
          <w:szCs w:val="24"/>
        </w:rPr>
        <w:t xml:space="preserve"> </w:t>
      </w:r>
      <w:r w:rsidR="00D321DA">
        <w:rPr>
          <w:rFonts w:ascii="Times New Roman" w:hAnsi="Times New Roman" w:cs="Times New Roman"/>
          <w:b/>
          <w:i/>
          <w:sz w:val="24"/>
          <w:szCs w:val="24"/>
        </w:rPr>
        <w:t>t</w:t>
      </w:r>
      <w:r w:rsidR="00D321DA">
        <w:rPr>
          <w:rFonts w:ascii="Times New Roman" w:hAnsi="Times New Roman" w:cs="Times New Roman"/>
          <w:sz w:val="24"/>
          <w:szCs w:val="24"/>
        </w:rPr>
        <w:t xml:space="preserve"> = 6</w:t>
      </w:r>
      <w:r w:rsidR="00B30C1E">
        <w:rPr>
          <w:rFonts w:ascii="Times New Roman" w:hAnsi="Times New Roman" w:cs="Times New Roman"/>
          <w:sz w:val="24"/>
          <w:szCs w:val="24"/>
        </w:rPr>
        <w:t xml:space="preserve">.94; </w:t>
      </w:r>
      <w:r w:rsidR="00D321DA">
        <w:rPr>
          <w:rFonts w:ascii="Times New Roman" w:hAnsi="Times New Roman" w:cs="Times New Roman"/>
          <w:sz w:val="24"/>
          <w:szCs w:val="24"/>
        </w:rPr>
        <w:t xml:space="preserve"> </w:t>
      </w:r>
      <w:r w:rsidR="00D321DA">
        <w:rPr>
          <w:rFonts w:ascii="Times New Roman" w:hAnsi="Times New Roman" w:cs="Times New Roman"/>
          <w:b/>
          <w:i/>
          <w:sz w:val="24"/>
          <w:szCs w:val="24"/>
        </w:rPr>
        <w:t>p</w:t>
      </w:r>
      <w:r w:rsidR="00D321DA">
        <w:rPr>
          <w:rFonts w:ascii="Times New Roman" w:hAnsi="Times New Roman" w:cs="Times New Roman"/>
          <w:sz w:val="24"/>
          <w:szCs w:val="24"/>
        </w:rPr>
        <w:t xml:space="preserve"> = .000</w:t>
      </w:r>
      <w:r w:rsidR="00B30C1E">
        <w:rPr>
          <w:rFonts w:ascii="Times New Roman" w:hAnsi="Times New Roman" w:cs="Times New Roman"/>
          <w:sz w:val="24"/>
          <w:szCs w:val="24"/>
        </w:rPr>
        <w:t>)</w:t>
      </w:r>
      <w:r w:rsidR="00D321DA">
        <w:rPr>
          <w:rFonts w:ascii="Times New Roman" w:hAnsi="Times New Roman" w:cs="Times New Roman"/>
          <w:sz w:val="24"/>
          <w:szCs w:val="24"/>
        </w:rPr>
        <w:t>. The mean difference in the pre and post-procedural pain s</w:t>
      </w:r>
      <w:r w:rsidR="00A6727A">
        <w:rPr>
          <w:rFonts w:ascii="Times New Roman" w:hAnsi="Times New Roman" w:cs="Times New Roman"/>
          <w:sz w:val="24"/>
          <w:szCs w:val="24"/>
        </w:rPr>
        <w:t>cores of those participants with gout, rheumatoid arthritis, and psoriatic arthritis combined was 4.429 wit</w:t>
      </w:r>
      <w:r w:rsidR="00B30C1E">
        <w:rPr>
          <w:rFonts w:ascii="Times New Roman" w:hAnsi="Times New Roman" w:cs="Times New Roman"/>
          <w:sz w:val="24"/>
          <w:szCs w:val="24"/>
        </w:rPr>
        <w:t xml:space="preserve">h a standard deviation of 2.507. The t-test found </w:t>
      </w:r>
      <w:r w:rsidR="00B30C1E">
        <w:rPr>
          <w:rFonts w:ascii="Times New Roman" w:hAnsi="Times New Roman" w:cs="Times New Roman"/>
          <w:sz w:val="24"/>
          <w:szCs w:val="24"/>
        </w:rPr>
        <w:lastRenderedPageBreak/>
        <w:t>statistical significance (</w:t>
      </w:r>
      <w:r w:rsidR="00A6727A">
        <w:rPr>
          <w:rFonts w:ascii="Times New Roman" w:hAnsi="Times New Roman" w:cs="Times New Roman"/>
          <w:b/>
          <w:i/>
          <w:sz w:val="24"/>
          <w:szCs w:val="24"/>
        </w:rPr>
        <w:t>t</w:t>
      </w:r>
      <w:r w:rsidR="00C40F24">
        <w:rPr>
          <w:rFonts w:ascii="Times New Roman" w:hAnsi="Times New Roman" w:cs="Times New Roman"/>
          <w:sz w:val="24"/>
          <w:szCs w:val="24"/>
        </w:rPr>
        <w:t xml:space="preserve"> = 4.673; </w:t>
      </w:r>
      <w:r w:rsidR="00A6727A">
        <w:rPr>
          <w:rFonts w:ascii="Times New Roman" w:hAnsi="Times New Roman" w:cs="Times New Roman"/>
          <w:b/>
          <w:i/>
          <w:sz w:val="24"/>
          <w:szCs w:val="24"/>
        </w:rPr>
        <w:t>p</w:t>
      </w:r>
      <w:r w:rsidR="00632127">
        <w:rPr>
          <w:rFonts w:ascii="Times New Roman" w:hAnsi="Times New Roman" w:cs="Times New Roman"/>
          <w:b/>
          <w:i/>
          <w:sz w:val="24"/>
          <w:szCs w:val="24"/>
        </w:rPr>
        <w:t xml:space="preserve"> </w:t>
      </w:r>
      <w:r w:rsidR="00A6727A">
        <w:rPr>
          <w:rFonts w:ascii="Times New Roman" w:hAnsi="Times New Roman" w:cs="Times New Roman"/>
          <w:sz w:val="24"/>
          <w:szCs w:val="24"/>
        </w:rPr>
        <w:t>= .003</w:t>
      </w:r>
      <w:r w:rsidR="00B30C1E">
        <w:rPr>
          <w:rFonts w:ascii="Times New Roman" w:hAnsi="Times New Roman" w:cs="Times New Roman"/>
          <w:sz w:val="24"/>
          <w:szCs w:val="24"/>
        </w:rPr>
        <w:t>)</w:t>
      </w:r>
      <w:r w:rsidR="00A6727A">
        <w:rPr>
          <w:rFonts w:ascii="Times New Roman" w:hAnsi="Times New Roman" w:cs="Times New Roman"/>
          <w:sz w:val="24"/>
          <w:szCs w:val="24"/>
        </w:rPr>
        <w:t>.</w:t>
      </w:r>
      <w:r w:rsidR="00D13496">
        <w:rPr>
          <w:rFonts w:ascii="Times New Roman" w:hAnsi="Times New Roman" w:cs="Times New Roman"/>
          <w:sz w:val="24"/>
          <w:szCs w:val="24"/>
        </w:rPr>
        <w:t xml:space="preserve"> </w:t>
      </w:r>
      <w:r w:rsidR="00632127">
        <w:rPr>
          <w:rFonts w:ascii="Times New Roman" w:hAnsi="Times New Roman" w:cs="Times New Roman"/>
          <w:sz w:val="24"/>
          <w:szCs w:val="24"/>
        </w:rPr>
        <w:t xml:space="preserve"> </w:t>
      </w:r>
      <w:r w:rsidR="00A17AAE">
        <w:rPr>
          <w:rFonts w:ascii="Times New Roman" w:hAnsi="Times New Roman" w:cs="Times New Roman"/>
          <w:sz w:val="24"/>
          <w:szCs w:val="24"/>
        </w:rPr>
        <w:t>When comparing</w:t>
      </w:r>
      <w:r w:rsidR="002C55D3">
        <w:rPr>
          <w:rFonts w:ascii="Times New Roman" w:hAnsi="Times New Roman" w:cs="Times New Roman"/>
          <w:sz w:val="24"/>
          <w:szCs w:val="24"/>
        </w:rPr>
        <w:t xml:space="preserve"> group means</w:t>
      </w:r>
      <w:r w:rsidR="00AD5968">
        <w:rPr>
          <w:rFonts w:ascii="Times New Roman" w:hAnsi="Times New Roman" w:cs="Times New Roman"/>
          <w:sz w:val="24"/>
          <w:szCs w:val="24"/>
        </w:rPr>
        <w:t xml:space="preserve"> by gender</w:t>
      </w:r>
      <w:r w:rsidR="002C55D3">
        <w:rPr>
          <w:rFonts w:ascii="Times New Roman" w:hAnsi="Times New Roman" w:cs="Times New Roman"/>
          <w:sz w:val="24"/>
          <w:szCs w:val="24"/>
        </w:rPr>
        <w:t>,</w:t>
      </w:r>
      <w:r w:rsidR="00A17AAE">
        <w:rPr>
          <w:rFonts w:ascii="Times New Roman" w:hAnsi="Times New Roman" w:cs="Times New Roman"/>
          <w:sz w:val="24"/>
          <w:szCs w:val="24"/>
        </w:rPr>
        <w:t xml:space="preserve"> the mean change in pain between males (mean = -3.17) and females (mean = -5.06)</w:t>
      </w:r>
      <w:r w:rsidR="002C55D3">
        <w:rPr>
          <w:rFonts w:ascii="Times New Roman" w:hAnsi="Times New Roman" w:cs="Times New Roman"/>
          <w:sz w:val="24"/>
          <w:szCs w:val="24"/>
        </w:rPr>
        <w:t>,</w:t>
      </w:r>
      <w:r w:rsidR="00215F16">
        <w:rPr>
          <w:rFonts w:ascii="Times New Roman" w:hAnsi="Times New Roman" w:cs="Times New Roman"/>
          <w:sz w:val="24"/>
          <w:szCs w:val="24"/>
        </w:rPr>
        <w:t xml:space="preserve"> the</w:t>
      </w:r>
      <w:r w:rsidR="002C55D3">
        <w:rPr>
          <w:rFonts w:ascii="Times New Roman" w:hAnsi="Times New Roman" w:cs="Times New Roman"/>
          <w:sz w:val="24"/>
          <w:szCs w:val="24"/>
        </w:rPr>
        <w:t xml:space="preserve"> t-test found no significant </w:t>
      </w:r>
      <w:r w:rsidR="00A17AAE">
        <w:rPr>
          <w:rFonts w:ascii="Times New Roman" w:hAnsi="Times New Roman" w:cs="Times New Roman"/>
          <w:sz w:val="24"/>
          <w:szCs w:val="24"/>
        </w:rPr>
        <w:t>difference (</w:t>
      </w:r>
      <w:r w:rsidR="00A17AAE">
        <w:rPr>
          <w:rFonts w:ascii="Times New Roman" w:hAnsi="Times New Roman" w:cs="Times New Roman"/>
          <w:b/>
          <w:i/>
          <w:sz w:val="24"/>
          <w:szCs w:val="24"/>
        </w:rPr>
        <w:t>t</w:t>
      </w:r>
      <w:r w:rsidR="00A17AAE">
        <w:rPr>
          <w:rFonts w:ascii="Times New Roman" w:hAnsi="Times New Roman" w:cs="Times New Roman"/>
          <w:sz w:val="24"/>
          <w:szCs w:val="24"/>
        </w:rPr>
        <w:t xml:space="preserve"> = 1.523; </w:t>
      </w:r>
      <w:r w:rsidR="00A17AAE">
        <w:rPr>
          <w:rFonts w:ascii="Times New Roman" w:hAnsi="Times New Roman" w:cs="Times New Roman"/>
          <w:b/>
          <w:i/>
          <w:sz w:val="24"/>
          <w:szCs w:val="24"/>
        </w:rPr>
        <w:t xml:space="preserve">p </w:t>
      </w:r>
      <w:r w:rsidR="00A17AAE">
        <w:rPr>
          <w:rFonts w:ascii="Times New Roman" w:hAnsi="Times New Roman" w:cs="Times New Roman"/>
          <w:sz w:val="24"/>
          <w:szCs w:val="24"/>
        </w:rPr>
        <w:t>= .639) indicating both males and female</w:t>
      </w:r>
      <w:r w:rsidR="0040304B">
        <w:rPr>
          <w:rFonts w:ascii="Times New Roman" w:hAnsi="Times New Roman" w:cs="Times New Roman"/>
          <w:sz w:val="24"/>
          <w:szCs w:val="24"/>
        </w:rPr>
        <w:t>s</w:t>
      </w:r>
      <w:r w:rsidR="00A17AAE">
        <w:rPr>
          <w:rFonts w:ascii="Times New Roman" w:hAnsi="Times New Roman" w:cs="Times New Roman"/>
          <w:sz w:val="24"/>
          <w:szCs w:val="24"/>
        </w:rPr>
        <w:t xml:space="preserve"> experience</w:t>
      </w:r>
      <w:r w:rsidR="002C55D3">
        <w:rPr>
          <w:rFonts w:ascii="Times New Roman" w:hAnsi="Times New Roman" w:cs="Times New Roman"/>
          <w:sz w:val="24"/>
          <w:szCs w:val="24"/>
        </w:rPr>
        <w:t>d</w:t>
      </w:r>
      <w:r w:rsidR="00A17AAE">
        <w:rPr>
          <w:rFonts w:ascii="Times New Roman" w:hAnsi="Times New Roman" w:cs="Times New Roman"/>
          <w:sz w:val="24"/>
          <w:szCs w:val="24"/>
        </w:rPr>
        <w:t xml:space="preserve"> the same change in pain. When comparing </w:t>
      </w:r>
      <w:r w:rsidR="002C55D3">
        <w:rPr>
          <w:rFonts w:ascii="Times New Roman" w:hAnsi="Times New Roman" w:cs="Times New Roman"/>
          <w:sz w:val="24"/>
          <w:szCs w:val="24"/>
        </w:rPr>
        <w:t>group means</w:t>
      </w:r>
      <w:r w:rsidR="00A52CA9">
        <w:rPr>
          <w:rFonts w:ascii="Times New Roman" w:hAnsi="Times New Roman" w:cs="Times New Roman"/>
          <w:sz w:val="24"/>
          <w:szCs w:val="24"/>
        </w:rPr>
        <w:t xml:space="preserve"> by ethnicity</w:t>
      </w:r>
      <w:r w:rsidR="002C55D3">
        <w:rPr>
          <w:rFonts w:ascii="Times New Roman" w:hAnsi="Times New Roman" w:cs="Times New Roman"/>
          <w:sz w:val="24"/>
          <w:szCs w:val="24"/>
        </w:rPr>
        <w:t xml:space="preserve">, </w:t>
      </w:r>
      <w:r w:rsidR="00A17AAE">
        <w:rPr>
          <w:rFonts w:ascii="Times New Roman" w:hAnsi="Times New Roman" w:cs="Times New Roman"/>
          <w:sz w:val="24"/>
          <w:szCs w:val="24"/>
        </w:rPr>
        <w:t>the mean change in pain between Caucasians (mean = - 5.00) and African Americans</w:t>
      </w:r>
      <w:r w:rsidR="002C55D3">
        <w:rPr>
          <w:rFonts w:ascii="Times New Roman" w:hAnsi="Times New Roman" w:cs="Times New Roman"/>
          <w:sz w:val="24"/>
          <w:szCs w:val="24"/>
        </w:rPr>
        <w:t xml:space="preserve"> (</w:t>
      </w:r>
      <w:r w:rsidR="00A17AAE">
        <w:rPr>
          <w:rFonts w:ascii="Times New Roman" w:hAnsi="Times New Roman" w:cs="Times New Roman"/>
          <w:sz w:val="24"/>
          <w:szCs w:val="24"/>
        </w:rPr>
        <w:t xml:space="preserve">mean = </w:t>
      </w:r>
      <w:r w:rsidR="002C55D3">
        <w:rPr>
          <w:rFonts w:ascii="Times New Roman" w:hAnsi="Times New Roman" w:cs="Times New Roman"/>
          <w:sz w:val="24"/>
          <w:szCs w:val="24"/>
        </w:rPr>
        <w:t>-3.75),</w:t>
      </w:r>
      <w:r w:rsidR="00215F16">
        <w:rPr>
          <w:rFonts w:ascii="Times New Roman" w:hAnsi="Times New Roman" w:cs="Times New Roman"/>
          <w:sz w:val="24"/>
          <w:szCs w:val="24"/>
        </w:rPr>
        <w:t xml:space="preserve"> the</w:t>
      </w:r>
      <w:r w:rsidR="002C55D3">
        <w:rPr>
          <w:rFonts w:ascii="Times New Roman" w:hAnsi="Times New Roman" w:cs="Times New Roman"/>
          <w:sz w:val="24"/>
          <w:szCs w:val="24"/>
        </w:rPr>
        <w:t xml:space="preserve"> t-test found no significant difference (</w:t>
      </w:r>
      <w:r w:rsidR="00215F16">
        <w:rPr>
          <w:rFonts w:ascii="Times New Roman" w:hAnsi="Times New Roman" w:cs="Times New Roman"/>
          <w:b/>
          <w:i/>
          <w:sz w:val="24"/>
          <w:szCs w:val="24"/>
        </w:rPr>
        <w:t xml:space="preserve">t = </w:t>
      </w:r>
      <w:r w:rsidR="00215F16">
        <w:rPr>
          <w:rFonts w:ascii="Times New Roman" w:hAnsi="Times New Roman" w:cs="Times New Roman"/>
          <w:sz w:val="24"/>
          <w:szCs w:val="24"/>
        </w:rPr>
        <w:t xml:space="preserve">1.063; </w:t>
      </w:r>
      <w:r w:rsidR="002C55D3">
        <w:rPr>
          <w:rFonts w:ascii="Times New Roman" w:hAnsi="Times New Roman" w:cs="Times New Roman"/>
          <w:b/>
          <w:i/>
          <w:sz w:val="24"/>
          <w:szCs w:val="24"/>
        </w:rPr>
        <w:t xml:space="preserve">p = </w:t>
      </w:r>
      <w:r w:rsidR="002C55D3">
        <w:rPr>
          <w:rFonts w:ascii="Times New Roman" w:hAnsi="Times New Roman" w:cs="Times New Roman"/>
          <w:sz w:val="24"/>
          <w:szCs w:val="24"/>
        </w:rPr>
        <w:t xml:space="preserve">.644) indicating both Caucasians and African Americans experienced the same change in pain. </w:t>
      </w:r>
    </w:p>
    <w:p w:rsidR="00A6727A" w:rsidRDefault="00A6727A" w:rsidP="00121973">
      <w:pPr>
        <w:jc w:val="left"/>
        <w:rPr>
          <w:rFonts w:ascii="Times New Roman" w:hAnsi="Times New Roman" w:cs="Times New Roman"/>
          <w:b/>
          <w:sz w:val="24"/>
          <w:szCs w:val="24"/>
        </w:rPr>
      </w:pPr>
      <w:r>
        <w:rPr>
          <w:rFonts w:ascii="Times New Roman" w:hAnsi="Times New Roman" w:cs="Times New Roman"/>
          <w:b/>
          <w:sz w:val="24"/>
          <w:szCs w:val="24"/>
        </w:rPr>
        <w:t>Discussion</w:t>
      </w:r>
    </w:p>
    <w:p w:rsidR="001D0C3A" w:rsidRDefault="001822CB" w:rsidP="00121973">
      <w:pPr>
        <w:jc w:val="left"/>
        <w:rPr>
          <w:rFonts w:ascii="Times New Roman" w:hAnsi="Times New Roman" w:cs="Times New Roman"/>
          <w:sz w:val="24"/>
          <w:szCs w:val="24"/>
        </w:rPr>
      </w:pPr>
      <w:r>
        <w:rPr>
          <w:rFonts w:ascii="Times New Roman" w:hAnsi="Times New Roman" w:cs="Times New Roman"/>
          <w:b/>
          <w:sz w:val="24"/>
          <w:szCs w:val="24"/>
        </w:rPr>
        <w:tab/>
      </w:r>
      <w:r w:rsidR="00A3093A">
        <w:rPr>
          <w:rFonts w:ascii="Times New Roman" w:hAnsi="Times New Roman" w:cs="Times New Roman"/>
          <w:sz w:val="24"/>
          <w:szCs w:val="24"/>
        </w:rPr>
        <w:t>Few studies have investigate</w:t>
      </w:r>
      <w:r w:rsidR="0000136F">
        <w:rPr>
          <w:rFonts w:ascii="Times New Roman" w:hAnsi="Times New Roman" w:cs="Times New Roman"/>
          <w:sz w:val="24"/>
          <w:szCs w:val="24"/>
        </w:rPr>
        <w:t>d the effect ultrasound-guided</w:t>
      </w:r>
      <w:r w:rsidR="00A3093A">
        <w:rPr>
          <w:rFonts w:ascii="Times New Roman" w:hAnsi="Times New Roman" w:cs="Times New Roman"/>
          <w:sz w:val="24"/>
          <w:szCs w:val="24"/>
        </w:rPr>
        <w:t xml:space="preserve"> knee arthrocentesis and intra-articular steroid injection has on patient outcomes.</w:t>
      </w:r>
      <w:r w:rsidR="00B839DD">
        <w:rPr>
          <w:rFonts w:ascii="Times New Roman" w:hAnsi="Times New Roman" w:cs="Times New Roman"/>
          <w:sz w:val="24"/>
          <w:szCs w:val="24"/>
        </w:rPr>
        <w:t xml:space="preserve"> This lack of outcome data has caused some doubt and</w:t>
      </w:r>
      <w:r w:rsidR="00304B03">
        <w:rPr>
          <w:rFonts w:ascii="Times New Roman" w:hAnsi="Times New Roman" w:cs="Times New Roman"/>
          <w:sz w:val="24"/>
          <w:szCs w:val="24"/>
        </w:rPr>
        <w:t xml:space="preserve"> resistance to fully integrate</w:t>
      </w:r>
      <w:r w:rsidR="00B839DD">
        <w:rPr>
          <w:rFonts w:ascii="Times New Roman" w:hAnsi="Times New Roman" w:cs="Times New Roman"/>
          <w:sz w:val="24"/>
          <w:szCs w:val="24"/>
        </w:rPr>
        <w:t xml:space="preserve"> ultrasound-guided procedures into orthopedic and rheum</w:t>
      </w:r>
      <w:r w:rsidR="00304B03">
        <w:rPr>
          <w:rFonts w:ascii="Times New Roman" w:hAnsi="Times New Roman" w:cs="Times New Roman"/>
          <w:sz w:val="24"/>
          <w:szCs w:val="24"/>
        </w:rPr>
        <w:t>a</w:t>
      </w:r>
      <w:r w:rsidR="00861300">
        <w:rPr>
          <w:rFonts w:ascii="Times New Roman" w:hAnsi="Times New Roman" w:cs="Times New Roman"/>
          <w:sz w:val="24"/>
          <w:szCs w:val="24"/>
        </w:rPr>
        <w:t>tology practices (Sibbi</w:t>
      </w:r>
      <w:r w:rsidR="00CE5B00">
        <w:rPr>
          <w:rFonts w:ascii="Times New Roman" w:hAnsi="Times New Roman" w:cs="Times New Roman"/>
          <w:sz w:val="24"/>
          <w:szCs w:val="24"/>
        </w:rPr>
        <w:t xml:space="preserve">tt et al., </w:t>
      </w:r>
      <w:r w:rsidR="00B839DD">
        <w:rPr>
          <w:rFonts w:ascii="Times New Roman" w:hAnsi="Times New Roman" w:cs="Times New Roman"/>
          <w:sz w:val="24"/>
          <w:szCs w:val="24"/>
        </w:rPr>
        <w:t xml:space="preserve">2009). </w:t>
      </w:r>
      <w:r w:rsidR="00FA39A0">
        <w:rPr>
          <w:rFonts w:ascii="Times New Roman" w:hAnsi="Times New Roman" w:cs="Times New Roman"/>
          <w:sz w:val="24"/>
          <w:szCs w:val="24"/>
        </w:rPr>
        <w:t>In this study the objective of the author</w:t>
      </w:r>
      <w:r w:rsidR="008D5870">
        <w:rPr>
          <w:rFonts w:ascii="Times New Roman" w:hAnsi="Times New Roman" w:cs="Times New Roman"/>
          <w:sz w:val="24"/>
          <w:szCs w:val="24"/>
        </w:rPr>
        <w:t xml:space="preserve"> was to measure</w:t>
      </w:r>
      <w:r w:rsidR="00EA65F2">
        <w:rPr>
          <w:rFonts w:ascii="Times New Roman" w:hAnsi="Times New Roman" w:cs="Times New Roman"/>
          <w:sz w:val="24"/>
          <w:szCs w:val="24"/>
        </w:rPr>
        <w:t xml:space="preserve"> patients’ assessments of their pain before and 2 weeks after an ultrasound-guided knee arthrocentesis and intra-arti</w:t>
      </w:r>
      <w:r w:rsidR="00304B03">
        <w:rPr>
          <w:rFonts w:ascii="Times New Roman" w:hAnsi="Times New Roman" w:cs="Times New Roman"/>
          <w:sz w:val="24"/>
          <w:szCs w:val="24"/>
        </w:rPr>
        <w:t xml:space="preserve">cular steroid injection and </w:t>
      </w:r>
      <w:r w:rsidR="00EA65F2">
        <w:rPr>
          <w:rFonts w:ascii="Times New Roman" w:hAnsi="Times New Roman" w:cs="Times New Roman"/>
          <w:sz w:val="24"/>
          <w:szCs w:val="24"/>
        </w:rPr>
        <w:t>subsequent result on patient outcome</w:t>
      </w:r>
      <w:r w:rsidR="00A3093A">
        <w:rPr>
          <w:rFonts w:ascii="Times New Roman" w:hAnsi="Times New Roman" w:cs="Times New Roman"/>
          <w:sz w:val="24"/>
          <w:szCs w:val="24"/>
        </w:rPr>
        <w:t>s</w:t>
      </w:r>
      <w:r w:rsidR="00304B03">
        <w:rPr>
          <w:rFonts w:ascii="Times New Roman" w:hAnsi="Times New Roman" w:cs="Times New Roman"/>
          <w:sz w:val="24"/>
          <w:szCs w:val="24"/>
        </w:rPr>
        <w:t>.</w:t>
      </w:r>
      <w:r w:rsidR="0060720C">
        <w:rPr>
          <w:rFonts w:ascii="Times New Roman" w:hAnsi="Times New Roman" w:cs="Times New Roman"/>
          <w:sz w:val="24"/>
          <w:szCs w:val="24"/>
        </w:rPr>
        <w:t xml:space="preserve"> </w:t>
      </w:r>
      <w:r w:rsidR="00304B03">
        <w:rPr>
          <w:rFonts w:ascii="Times New Roman" w:hAnsi="Times New Roman" w:cs="Times New Roman"/>
          <w:sz w:val="24"/>
          <w:szCs w:val="24"/>
        </w:rPr>
        <w:t>Results from</w:t>
      </w:r>
      <w:r w:rsidR="0060720C">
        <w:rPr>
          <w:rFonts w:ascii="Times New Roman" w:hAnsi="Times New Roman" w:cs="Times New Roman"/>
          <w:sz w:val="24"/>
          <w:szCs w:val="24"/>
        </w:rPr>
        <w:t xml:space="preserve"> this study demonstrated a statistically significant</w:t>
      </w:r>
      <w:r w:rsidR="00D56279">
        <w:rPr>
          <w:rFonts w:ascii="Times New Roman" w:hAnsi="Times New Roman" w:cs="Times New Roman"/>
          <w:sz w:val="24"/>
          <w:szCs w:val="24"/>
        </w:rPr>
        <w:t xml:space="preserve"> (</w:t>
      </w:r>
      <w:r w:rsidR="00D56279">
        <w:rPr>
          <w:rFonts w:ascii="Times New Roman" w:hAnsi="Times New Roman" w:cs="Times New Roman"/>
          <w:b/>
          <w:i/>
          <w:sz w:val="24"/>
          <w:szCs w:val="24"/>
        </w:rPr>
        <w:t>p</w:t>
      </w:r>
      <w:r w:rsidR="00D56279">
        <w:rPr>
          <w:rFonts w:ascii="Times New Roman" w:hAnsi="Times New Roman" w:cs="Times New Roman"/>
          <w:sz w:val="24"/>
          <w:szCs w:val="24"/>
        </w:rPr>
        <w:t xml:space="preserve"> = .000)</w:t>
      </w:r>
      <w:r w:rsidR="0060720C">
        <w:rPr>
          <w:rFonts w:ascii="Times New Roman" w:hAnsi="Times New Roman" w:cs="Times New Roman"/>
          <w:sz w:val="24"/>
          <w:szCs w:val="24"/>
        </w:rPr>
        <w:t xml:space="preserve"> de</w:t>
      </w:r>
      <w:r w:rsidR="003C3B38">
        <w:rPr>
          <w:rFonts w:ascii="Times New Roman" w:hAnsi="Times New Roman" w:cs="Times New Roman"/>
          <w:sz w:val="24"/>
          <w:szCs w:val="24"/>
        </w:rPr>
        <w:t>crease in participants’ mean pain scores</w:t>
      </w:r>
      <w:r w:rsidR="00AB3393">
        <w:rPr>
          <w:rFonts w:ascii="Times New Roman" w:hAnsi="Times New Roman" w:cs="Times New Roman"/>
          <w:sz w:val="24"/>
          <w:szCs w:val="24"/>
        </w:rPr>
        <w:t xml:space="preserve"> resulting in positive patient outcome</w:t>
      </w:r>
      <w:r w:rsidR="00CE7200">
        <w:rPr>
          <w:rFonts w:ascii="Times New Roman" w:hAnsi="Times New Roman" w:cs="Times New Roman"/>
          <w:sz w:val="24"/>
          <w:szCs w:val="24"/>
        </w:rPr>
        <w:t>s</w:t>
      </w:r>
      <w:r w:rsidR="00AB3393">
        <w:rPr>
          <w:rFonts w:ascii="Times New Roman" w:hAnsi="Times New Roman" w:cs="Times New Roman"/>
          <w:sz w:val="24"/>
          <w:szCs w:val="24"/>
        </w:rPr>
        <w:t>.</w:t>
      </w:r>
      <w:r w:rsidR="0060720C">
        <w:rPr>
          <w:rFonts w:ascii="Times New Roman" w:hAnsi="Times New Roman" w:cs="Times New Roman"/>
          <w:sz w:val="24"/>
          <w:szCs w:val="24"/>
        </w:rPr>
        <w:t xml:space="preserve"> </w:t>
      </w:r>
      <w:r w:rsidR="004F13B1">
        <w:rPr>
          <w:rFonts w:ascii="Times New Roman" w:hAnsi="Times New Roman" w:cs="Times New Roman"/>
          <w:sz w:val="24"/>
          <w:szCs w:val="24"/>
        </w:rPr>
        <w:t xml:space="preserve">Previous studies have demonstrated conflicting results. </w:t>
      </w:r>
      <w:r w:rsidR="00634C04">
        <w:rPr>
          <w:rFonts w:ascii="Times New Roman" w:hAnsi="Times New Roman" w:cs="Times New Roman"/>
          <w:sz w:val="24"/>
          <w:szCs w:val="24"/>
        </w:rPr>
        <w:t xml:space="preserve"> </w:t>
      </w:r>
      <w:r w:rsidR="004F13B1">
        <w:rPr>
          <w:rFonts w:ascii="Times New Roman" w:hAnsi="Times New Roman" w:cs="Times New Roman"/>
          <w:sz w:val="24"/>
          <w:szCs w:val="24"/>
        </w:rPr>
        <w:t xml:space="preserve">A study by </w:t>
      </w:r>
      <w:r w:rsidR="00634C04">
        <w:rPr>
          <w:rFonts w:ascii="Times New Roman" w:hAnsi="Times New Roman" w:cs="Times New Roman"/>
          <w:sz w:val="24"/>
          <w:szCs w:val="24"/>
        </w:rPr>
        <w:t>(Sibbitt</w:t>
      </w:r>
      <w:r w:rsidR="002029DF">
        <w:rPr>
          <w:rFonts w:ascii="Times New Roman" w:hAnsi="Times New Roman" w:cs="Times New Roman"/>
          <w:sz w:val="24"/>
          <w:szCs w:val="24"/>
        </w:rPr>
        <w:t xml:space="preserve"> et al.</w:t>
      </w:r>
      <w:r w:rsidR="00634C04">
        <w:rPr>
          <w:rFonts w:ascii="Times New Roman" w:hAnsi="Times New Roman" w:cs="Times New Roman"/>
          <w:sz w:val="24"/>
          <w:szCs w:val="24"/>
        </w:rPr>
        <w:t>, 2012</w:t>
      </w:r>
      <w:r w:rsidR="00E27D22">
        <w:rPr>
          <w:rFonts w:ascii="Times New Roman" w:hAnsi="Times New Roman" w:cs="Times New Roman"/>
          <w:sz w:val="24"/>
          <w:szCs w:val="24"/>
        </w:rPr>
        <w:t>) demon</w:t>
      </w:r>
      <w:r w:rsidR="00634C04">
        <w:rPr>
          <w:rFonts w:ascii="Times New Roman" w:hAnsi="Times New Roman" w:cs="Times New Roman"/>
          <w:sz w:val="24"/>
          <w:szCs w:val="24"/>
        </w:rPr>
        <w:t xml:space="preserve">strated similar findings when 64 effusive knees were randomized to either a palpated-guided or ultrasound-guided group. </w:t>
      </w:r>
      <w:r w:rsidR="008249F0">
        <w:rPr>
          <w:rFonts w:ascii="Times New Roman" w:hAnsi="Times New Roman" w:cs="Times New Roman"/>
          <w:sz w:val="24"/>
          <w:szCs w:val="24"/>
        </w:rPr>
        <w:t>Ultrasound-guidance proved to be superior to palpated-guidance resulting in significantly less procedural pain, greater fluid yield, and  statistically significant (</w:t>
      </w:r>
      <w:r w:rsidR="008249F0">
        <w:rPr>
          <w:rFonts w:ascii="Times New Roman" w:hAnsi="Times New Roman" w:cs="Times New Roman"/>
          <w:b/>
          <w:i/>
          <w:sz w:val="24"/>
          <w:szCs w:val="24"/>
        </w:rPr>
        <w:t xml:space="preserve">p </w:t>
      </w:r>
      <w:r w:rsidR="008249F0">
        <w:rPr>
          <w:rFonts w:ascii="Times New Roman" w:hAnsi="Times New Roman" w:cs="Times New Roman"/>
          <w:sz w:val="24"/>
          <w:szCs w:val="24"/>
        </w:rPr>
        <w:t xml:space="preserve">= 0.034) decrease in patient’s pain at 2 weeks resulting in improved clinical outcomes. In this same study forty-three patients had rheumatoid arthritis and </w:t>
      </w:r>
      <w:r w:rsidR="00CA1D3D">
        <w:rPr>
          <w:rFonts w:ascii="Times New Roman" w:hAnsi="Times New Roman" w:cs="Times New Roman"/>
          <w:sz w:val="24"/>
          <w:szCs w:val="24"/>
        </w:rPr>
        <w:t>twenty-one</w:t>
      </w:r>
      <w:r w:rsidR="00ED5DA3">
        <w:rPr>
          <w:rFonts w:ascii="Times New Roman" w:hAnsi="Times New Roman" w:cs="Times New Roman"/>
          <w:sz w:val="24"/>
          <w:szCs w:val="24"/>
        </w:rPr>
        <w:t xml:space="preserve"> had osteoarthritis and were evenly randomized to</w:t>
      </w:r>
      <w:r w:rsidR="0006082C">
        <w:rPr>
          <w:rFonts w:ascii="Times New Roman" w:hAnsi="Times New Roman" w:cs="Times New Roman"/>
          <w:sz w:val="24"/>
          <w:szCs w:val="24"/>
        </w:rPr>
        <w:t xml:space="preserve"> each group compared to the present </w:t>
      </w:r>
      <w:r w:rsidR="00CA1D3D">
        <w:rPr>
          <w:rFonts w:ascii="Times New Roman" w:hAnsi="Times New Roman" w:cs="Times New Roman"/>
          <w:sz w:val="24"/>
          <w:szCs w:val="24"/>
        </w:rPr>
        <w:t>study where the majority of participants had osteoarthritis.</w:t>
      </w:r>
      <w:r w:rsidR="00304B03">
        <w:rPr>
          <w:rFonts w:ascii="Times New Roman" w:hAnsi="Times New Roman" w:cs="Times New Roman"/>
          <w:sz w:val="24"/>
          <w:szCs w:val="24"/>
        </w:rPr>
        <w:t xml:space="preserve"> </w:t>
      </w:r>
      <w:r w:rsidR="002029DF">
        <w:rPr>
          <w:rFonts w:ascii="Times New Roman" w:hAnsi="Times New Roman" w:cs="Times New Roman"/>
          <w:sz w:val="24"/>
          <w:szCs w:val="24"/>
        </w:rPr>
        <w:t xml:space="preserve">A </w:t>
      </w:r>
      <w:r w:rsidR="002029DF">
        <w:rPr>
          <w:rFonts w:ascii="Times New Roman" w:hAnsi="Times New Roman" w:cs="Times New Roman"/>
          <w:sz w:val="24"/>
          <w:szCs w:val="24"/>
        </w:rPr>
        <w:lastRenderedPageBreak/>
        <w:t>study by (Cunningham et al.,</w:t>
      </w:r>
      <w:r w:rsidR="00304B03">
        <w:rPr>
          <w:rFonts w:ascii="Times New Roman" w:hAnsi="Times New Roman" w:cs="Times New Roman"/>
          <w:sz w:val="24"/>
          <w:szCs w:val="24"/>
        </w:rPr>
        <w:t xml:space="preserve"> 2010) </w:t>
      </w:r>
      <w:r w:rsidR="003E0839">
        <w:rPr>
          <w:rFonts w:ascii="Times New Roman" w:hAnsi="Times New Roman" w:cs="Times New Roman"/>
          <w:sz w:val="24"/>
          <w:szCs w:val="24"/>
        </w:rPr>
        <w:t>demonstrated different results when 184 patients with inflammatory arthritis and an inflamed joint were randomized to receive ultrasound-guidance versus palpated-guidance corticosteroid inject</w:t>
      </w:r>
      <w:r w:rsidR="00656DF1">
        <w:rPr>
          <w:rFonts w:ascii="Times New Roman" w:hAnsi="Times New Roman" w:cs="Times New Roman"/>
          <w:sz w:val="24"/>
          <w:szCs w:val="24"/>
        </w:rPr>
        <w:t xml:space="preserve">ions. The ultrasound-guided corticosteroid injections were significantly more accurate when compared to palpated-guided injections. However, there was no statistically significant difference </w:t>
      </w:r>
      <w:r w:rsidR="00993E65">
        <w:rPr>
          <w:rFonts w:ascii="Times New Roman" w:hAnsi="Times New Roman" w:cs="Times New Roman"/>
          <w:sz w:val="24"/>
          <w:szCs w:val="24"/>
        </w:rPr>
        <w:t>between ultrasound-guidance and palpated-guidance injections for the</w:t>
      </w:r>
      <w:r w:rsidR="00656DF1">
        <w:rPr>
          <w:rFonts w:ascii="Times New Roman" w:hAnsi="Times New Roman" w:cs="Times New Roman"/>
          <w:sz w:val="24"/>
          <w:szCs w:val="24"/>
        </w:rPr>
        <w:t xml:space="preserve"> major outcome variables (pain, stiffness, &amp; function) </w:t>
      </w:r>
      <w:r w:rsidR="00993E65">
        <w:rPr>
          <w:rFonts w:ascii="Times New Roman" w:hAnsi="Times New Roman" w:cs="Times New Roman"/>
          <w:sz w:val="24"/>
          <w:szCs w:val="24"/>
        </w:rPr>
        <w:t>when measured at 2 weeks or 6 weeks.</w:t>
      </w:r>
      <w:r w:rsidR="00CA1D3D">
        <w:rPr>
          <w:rFonts w:ascii="Times New Roman" w:hAnsi="Times New Roman" w:cs="Times New Roman"/>
          <w:sz w:val="24"/>
          <w:szCs w:val="24"/>
        </w:rPr>
        <w:t xml:space="preserve"> The results of this study were similar to those</w:t>
      </w:r>
      <w:r w:rsidR="00A2744C">
        <w:rPr>
          <w:rFonts w:ascii="Times New Roman" w:hAnsi="Times New Roman" w:cs="Times New Roman"/>
          <w:sz w:val="24"/>
          <w:szCs w:val="24"/>
        </w:rPr>
        <w:t xml:space="preserve"> found</w:t>
      </w:r>
      <w:r w:rsidR="00CA1D3D">
        <w:rPr>
          <w:rFonts w:ascii="Times New Roman" w:hAnsi="Times New Roman" w:cs="Times New Roman"/>
          <w:sz w:val="24"/>
          <w:szCs w:val="24"/>
        </w:rPr>
        <w:t xml:space="preserve"> in the </w:t>
      </w:r>
      <w:r w:rsidR="00616485">
        <w:rPr>
          <w:rFonts w:ascii="Times New Roman" w:hAnsi="Times New Roman" w:cs="Times New Roman"/>
          <w:sz w:val="24"/>
          <w:szCs w:val="24"/>
        </w:rPr>
        <w:t>systematic review by (Gillila</w:t>
      </w:r>
      <w:r w:rsidR="00533A00">
        <w:rPr>
          <w:rFonts w:ascii="Times New Roman" w:hAnsi="Times New Roman" w:cs="Times New Roman"/>
          <w:sz w:val="24"/>
          <w:szCs w:val="24"/>
        </w:rPr>
        <w:t xml:space="preserve">nd et al., </w:t>
      </w:r>
      <w:r w:rsidR="00CA1D3D">
        <w:rPr>
          <w:rFonts w:ascii="Times New Roman" w:hAnsi="Times New Roman" w:cs="Times New Roman"/>
          <w:sz w:val="24"/>
          <w:szCs w:val="24"/>
        </w:rPr>
        <w:t xml:space="preserve">2011) </w:t>
      </w:r>
      <w:r w:rsidR="00A2744C">
        <w:rPr>
          <w:rFonts w:ascii="Times New Roman" w:hAnsi="Times New Roman" w:cs="Times New Roman"/>
          <w:sz w:val="24"/>
          <w:szCs w:val="24"/>
        </w:rPr>
        <w:t>where ultrasound-guidance showed a q</w:t>
      </w:r>
      <w:r w:rsidR="0024632D">
        <w:rPr>
          <w:rFonts w:ascii="Times New Roman" w:hAnsi="Times New Roman" w:cs="Times New Roman"/>
          <w:sz w:val="24"/>
          <w:szCs w:val="24"/>
        </w:rPr>
        <w:t>uicker reduction in short-term pain</w:t>
      </w:r>
      <w:r w:rsidR="00A2744C">
        <w:rPr>
          <w:rFonts w:ascii="Times New Roman" w:hAnsi="Times New Roman" w:cs="Times New Roman"/>
          <w:sz w:val="24"/>
          <w:szCs w:val="24"/>
        </w:rPr>
        <w:t xml:space="preserve"> (2-weeks). </w:t>
      </w:r>
      <w:r w:rsidR="00616485">
        <w:rPr>
          <w:rFonts w:ascii="Times New Roman" w:hAnsi="Times New Roman" w:cs="Times New Roman"/>
          <w:sz w:val="24"/>
          <w:szCs w:val="24"/>
        </w:rPr>
        <w:t xml:space="preserve"> </w:t>
      </w:r>
      <w:r w:rsidR="00D709C3">
        <w:rPr>
          <w:rFonts w:ascii="Times New Roman" w:hAnsi="Times New Roman" w:cs="Times New Roman"/>
          <w:sz w:val="24"/>
          <w:szCs w:val="24"/>
        </w:rPr>
        <w:t>Generating future</w:t>
      </w:r>
      <w:r w:rsidR="005F3AD7">
        <w:rPr>
          <w:rFonts w:ascii="Times New Roman" w:hAnsi="Times New Roman" w:cs="Times New Roman"/>
          <w:sz w:val="24"/>
          <w:szCs w:val="24"/>
        </w:rPr>
        <w:t xml:space="preserve"> ultrasound-guidance</w:t>
      </w:r>
      <w:r w:rsidR="00D709C3">
        <w:rPr>
          <w:rFonts w:ascii="Times New Roman" w:hAnsi="Times New Roman" w:cs="Times New Roman"/>
          <w:sz w:val="24"/>
          <w:szCs w:val="24"/>
        </w:rPr>
        <w:t xml:space="preserve"> studies with a more narrow focus may produce more consistent </w:t>
      </w:r>
      <w:r w:rsidR="00A2744C">
        <w:rPr>
          <w:rFonts w:ascii="Times New Roman" w:hAnsi="Times New Roman" w:cs="Times New Roman"/>
          <w:sz w:val="24"/>
          <w:szCs w:val="24"/>
        </w:rPr>
        <w:t xml:space="preserve">positive patient outcomes. </w:t>
      </w:r>
      <w:r w:rsidR="0024632D">
        <w:rPr>
          <w:rFonts w:ascii="Times New Roman" w:hAnsi="Times New Roman" w:cs="Times New Roman"/>
          <w:sz w:val="24"/>
          <w:szCs w:val="24"/>
        </w:rPr>
        <w:t xml:space="preserve">Studies </w:t>
      </w:r>
      <w:r w:rsidR="00A20BD8">
        <w:rPr>
          <w:rFonts w:ascii="Times New Roman" w:hAnsi="Times New Roman" w:cs="Times New Roman"/>
          <w:sz w:val="24"/>
          <w:szCs w:val="24"/>
        </w:rPr>
        <w:t>concentrating on the established</w:t>
      </w:r>
      <w:r w:rsidR="0024632D">
        <w:rPr>
          <w:rFonts w:ascii="Times New Roman" w:hAnsi="Times New Roman" w:cs="Times New Roman"/>
          <w:sz w:val="24"/>
          <w:szCs w:val="24"/>
        </w:rPr>
        <w:t xml:space="preserve"> advantages of ultrasound-guidance such as more complete decompression of a joint effusion and accuracy of needle placement </w:t>
      </w:r>
      <w:r w:rsidR="00A20BD8">
        <w:rPr>
          <w:rFonts w:ascii="Times New Roman" w:hAnsi="Times New Roman" w:cs="Times New Roman"/>
          <w:sz w:val="24"/>
          <w:szCs w:val="24"/>
        </w:rPr>
        <w:t>and their relationship to patient outcomes would yield more definitive results.</w:t>
      </w:r>
    </w:p>
    <w:p w:rsidR="00A20BD8" w:rsidRDefault="00A20BD8" w:rsidP="00121973">
      <w:pPr>
        <w:jc w:val="left"/>
        <w:rPr>
          <w:rFonts w:ascii="Times New Roman" w:hAnsi="Times New Roman" w:cs="Times New Roman"/>
          <w:sz w:val="24"/>
          <w:szCs w:val="24"/>
        </w:rPr>
      </w:pPr>
      <w:r>
        <w:rPr>
          <w:rFonts w:ascii="Times New Roman" w:hAnsi="Times New Roman" w:cs="Times New Roman"/>
          <w:sz w:val="24"/>
          <w:szCs w:val="24"/>
        </w:rPr>
        <w:tab/>
        <w:t xml:space="preserve">There were two distinct advantages to ultrasound-guidance versus palpated-guidance the author </w:t>
      </w:r>
      <w:r w:rsidR="00F15E26">
        <w:rPr>
          <w:rFonts w:ascii="Times New Roman" w:hAnsi="Times New Roman" w:cs="Times New Roman"/>
          <w:sz w:val="24"/>
          <w:szCs w:val="24"/>
        </w:rPr>
        <w:t xml:space="preserve">found when performing the procedure. </w:t>
      </w:r>
      <w:r w:rsidR="00536BF2">
        <w:rPr>
          <w:rFonts w:ascii="Times New Roman" w:hAnsi="Times New Roman" w:cs="Times New Roman"/>
          <w:sz w:val="24"/>
          <w:szCs w:val="24"/>
        </w:rPr>
        <w:t>When aspirating the knee fluid, 1) the author could visualize any obstruction at</w:t>
      </w:r>
      <w:r w:rsidR="001F14E5">
        <w:rPr>
          <w:rFonts w:ascii="Times New Roman" w:hAnsi="Times New Roman" w:cs="Times New Roman"/>
          <w:sz w:val="24"/>
          <w:szCs w:val="24"/>
        </w:rPr>
        <w:t xml:space="preserve"> the tip of the needle such as</w:t>
      </w:r>
      <w:r w:rsidR="00536BF2">
        <w:rPr>
          <w:rFonts w:ascii="Times New Roman" w:hAnsi="Times New Roman" w:cs="Times New Roman"/>
          <w:sz w:val="24"/>
          <w:szCs w:val="24"/>
        </w:rPr>
        <w:t xml:space="preserve"> fronds (echogenic foci representing synovium that has undergone metaplasia into cartilage) (Roberts, Miller, &amp; Erlanger, 2004), reposition the needle, and continue withdrawing fluid and 2) the author could visualize the needle tip against thickened synovium, withdraw the needle back from the synovium, and continue withdrawing fluid. </w:t>
      </w:r>
      <w:r w:rsidR="00816FE4">
        <w:rPr>
          <w:rFonts w:ascii="Times New Roman" w:hAnsi="Times New Roman" w:cs="Times New Roman"/>
          <w:sz w:val="24"/>
          <w:szCs w:val="24"/>
        </w:rPr>
        <w:t xml:space="preserve">If these two </w:t>
      </w:r>
      <w:r w:rsidR="00536BF2">
        <w:rPr>
          <w:rFonts w:ascii="Times New Roman" w:hAnsi="Times New Roman" w:cs="Times New Roman"/>
          <w:sz w:val="24"/>
          <w:szCs w:val="24"/>
        </w:rPr>
        <w:t>circumstances</w:t>
      </w:r>
      <w:r w:rsidR="00C73006">
        <w:rPr>
          <w:rFonts w:ascii="Times New Roman" w:hAnsi="Times New Roman" w:cs="Times New Roman"/>
          <w:sz w:val="24"/>
          <w:szCs w:val="24"/>
        </w:rPr>
        <w:t xml:space="preserve"> had</w:t>
      </w:r>
      <w:r w:rsidR="00520747">
        <w:rPr>
          <w:rFonts w:ascii="Times New Roman" w:hAnsi="Times New Roman" w:cs="Times New Roman"/>
          <w:sz w:val="24"/>
          <w:szCs w:val="24"/>
        </w:rPr>
        <w:t xml:space="preserve"> occurred using palp</w:t>
      </w:r>
      <w:r w:rsidR="00C73006">
        <w:rPr>
          <w:rFonts w:ascii="Times New Roman" w:hAnsi="Times New Roman" w:cs="Times New Roman"/>
          <w:sz w:val="24"/>
          <w:szCs w:val="24"/>
        </w:rPr>
        <w:t>ate</w:t>
      </w:r>
      <w:r w:rsidR="00A5151C">
        <w:rPr>
          <w:rFonts w:ascii="Times New Roman" w:hAnsi="Times New Roman" w:cs="Times New Roman"/>
          <w:sz w:val="24"/>
          <w:szCs w:val="24"/>
        </w:rPr>
        <w:t xml:space="preserve">d-guidance, the provider </w:t>
      </w:r>
      <w:r w:rsidR="00DD7443">
        <w:rPr>
          <w:rFonts w:ascii="Times New Roman" w:hAnsi="Times New Roman" w:cs="Times New Roman"/>
          <w:sz w:val="24"/>
          <w:szCs w:val="24"/>
        </w:rPr>
        <w:t>would have believed</w:t>
      </w:r>
      <w:r w:rsidR="00C73006">
        <w:rPr>
          <w:rFonts w:ascii="Times New Roman" w:hAnsi="Times New Roman" w:cs="Times New Roman"/>
          <w:sz w:val="24"/>
          <w:szCs w:val="24"/>
        </w:rPr>
        <w:t xml:space="preserve"> all the fluid had been</w:t>
      </w:r>
      <w:r w:rsidR="00520747">
        <w:rPr>
          <w:rFonts w:ascii="Times New Roman" w:hAnsi="Times New Roman" w:cs="Times New Roman"/>
          <w:sz w:val="24"/>
          <w:szCs w:val="24"/>
        </w:rPr>
        <w:t xml:space="preserve"> withdraw</w:t>
      </w:r>
      <w:r w:rsidR="00B07674">
        <w:rPr>
          <w:rFonts w:ascii="Times New Roman" w:hAnsi="Times New Roman" w:cs="Times New Roman"/>
          <w:sz w:val="24"/>
          <w:szCs w:val="24"/>
        </w:rPr>
        <w:t>n and extracted</w:t>
      </w:r>
      <w:r w:rsidR="00C73006">
        <w:rPr>
          <w:rFonts w:ascii="Times New Roman" w:hAnsi="Times New Roman" w:cs="Times New Roman"/>
          <w:sz w:val="24"/>
          <w:szCs w:val="24"/>
        </w:rPr>
        <w:t xml:space="preserve"> the needle</w:t>
      </w:r>
      <w:r w:rsidR="00520747">
        <w:rPr>
          <w:rFonts w:ascii="Times New Roman" w:hAnsi="Times New Roman" w:cs="Times New Roman"/>
          <w:sz w:val="24"/>
          <w:szCs w:val="24"/>
        </w:rPr>
        <w:t xml:space="preserve"> resulting in incomplete decompression of the joint.</w:t>
      </w:r>
    </w:p>
    <w:p w:rsidR="00A60214" w:rsidRDefault="00A60214" w:rsidP="00121973">
      <w:pPr>
        <w:jc w:val="left"/>
        <w:rPr>
          <w:rFonts w:ascii="Times New Roman" w:hAnsi="Times New Roman" w:cs="Times New Roman"/>
          <w:b/>
          <w:sz w:val="24"/>
          <w:szCs w:val="24"/>
        </w:rPr>
      </w:pPr>
    </w:p>
    <w:p w:rsidR="003B482E" w:rsidRPr="00E071C5" w:rsidRDefault="003B482E" w:rsidP="00121973">
      <w:pPr>
        <w:jc w:val="left"/>
        <w:rPr>
          <w:rFonts w:ascii="Times New Roman" w:hAnsi="Times New Roman" w:cs="Times New Roman"/>
          <w:sz w:val="24"/>
          <w:szCs w:val="24"/>
        </w:rPr>
      </w:pPr>
      <w:r>
        <w:rPr>
          <w:rFonts w:ascii="Times New Roman" w:hAnsi="Times New Roman" w:cs="Times New Roman"/>
          <w:b/>
          <w:sz w:val="24"/>
          <w:szCs w:val="24"/>
        </w:rPr>
        <w:lastRenderedPageBreak/>
        <w:t>Limitations</w:t>
      </w:r>
    </w:p>
    <w:p w:rsidR="003B482E" w:rsidRPr="009F6FA0" w:rsidRDefault="00E80595" w:rsidP="00121973">
      <w:pPr>
        <w:jc w:val="left"/>
        <w:rPr>
          <w:rFonts w:ascii="Times New Roman" w:hAnsi="Times New Roman" w:cs="Times New Roman"/>
          <w:sz w:val="24"/>
          <w:szCs w:val="24"/>
        </w:rPr>
      </w:pPr>
      <w:r>
        <w:rPr>
          <w:rFonts w:ascii="Times New Roman" w:hAnsi="Times New Roman" w:cs="Times New Roman"/>
          <w:sz w:val="24"/>
          <w:szCs w:val="24"/>
        </w:rPr>
        <w:tab/>
      </w:r>
      <w:r w:rsidR="00156E9E">
        <w:rPr>
          <w:rFonts w:ascii="Times New Roman" w:hAnsi="Times New Roman" w:cs="Times New Roman"/>
          <w:sz w:val="24"/>
          <w:szCs w:val="24"/>
        </w:rPr>
        <w:t>Because this study required patients who had a knee effusion with pain</w:t>
      </w:r>
      <w:r w:rsidR="002568D7">
        <w:rPr>
          <w:rFonts w:ascii="Times New Roman" w:hAnsi="Times New Roman" w:cs="Times New Roman"/>
          <w:sz w:val="24"/>
          <w:szCs w:val="24"/>
        </w:rPr>
        <w:t xml:space="preserve"> and the unpredictability of accessing these type patients in a</w:t>
      </w:r>
      <w:r w:rsidR="008D1AA8">
        <w:rPr>
          <w:rFonts w:ascii="Times New Roman" w:hAnsi="Times New Roman" w:cs="Times New Roman"/>
          <w:sz w:val="24"/>
          <w:szCs w:val="24"/>
        </w:rPr>
        <w:t xml:space="preserve"> rheumatology clinic,</w:t>
      </w:r>
      <w:r w:rsidR="00675D45">
        <w:rPr>
          <w:rFonts w:ascii="Times New Roman" w:hAnsi="Times New Roman" w:cs="Times New Roman"/>
          <w:sz w:val="24"/>
          <w:szCs w:val="24"/>
        </w:rPr>
        <w:t xml:space="preserve"> a convenience sam</w:t>
      </w:r>
      <w:r w:rsidR="008D1AA8">
        <w:rPr>
          <w:rFonts w:ascii="Times New Roman" w:hAnsi="Times New Roman" w:cs="Times New Roman"/>
          <w:sz w:val="24"/>
          <w:szCs w:val="24"/>
        </w:rPr>
        <w:t>pling was used in recruiting</w:t>
      </w:r>
      <w:r w:rsidR="00A35E1E">
        <w:rPr>
          <w:rFonts w:ascii="Times New Roman" w:hAnsi="Times New Roman" w:cs="Times New Roman"/>
          <w:sz w:val="24"/>
          <w:szCs w:val="24"/>
        </w:rPr>
        <w:t xml:space="preserve"> participants limiting the generalizability of the results. </w:t>
      </w:r>
      <w:r w:rsidR="00DC17AD">
        <w:rPr>
          <w:rFonts w:ascii="Times New Roman" w:hAnsi="Times New Roman" w:cs="Times New Roman"/>
          <w:sz w:val="24"/>
          <w:szCs w:val="24"/>
        </w:rPr>
        <w:t xml:space="preserve">The addition of a control group (landmark palpation-guided knee </w:t>
      </w:r>
      <w:r w:rsidR="00536BF2">
        <w:rPr>
          <w:rFonts w:ascii="Times New Roman" w:hAnsi="Times New Roman" w:cs="Times New Roman"/>
          <w:sz w:val="24"/>
          <w:szCs w:val="24"/>
        </w:rPr>
        <w:t>arthrocentesis</w:t>
      </w:r>
      <w:r w:rsidR="00DC17AD">
        <w:rPr>
          <w:rFonts w:ascii="Times New Roman" w:hAnsi="Times New Roman" w:cs="Times New Roman"/>
          <w:sz w:val="24"/>
          <w:szCs w:val="24"/>
        </w:rPr>
        <w:t xml:space="preserve"> and intra-articular steroid injection)</w:t>
      </w:r>
      <w:r w:rsidR="009250CC">
        <w:rPr>
          <w:rFonts w:ascii="Times New Roman" w:hAnsi="Times New Roman" w:cs="Times New Roman"/>
          <w:sz w:val="24"/>
          <w:szCs w:val="24"/>
        </w:rPr>
        <w:t xml:space="preserve"> and randomization would have produced a more rigorous study</w:t>
      </w:r>
      <w:r w:rsidR="008A4474">
        <w:rPr>
          <w:rFonts w:ascii="Times New Roman" w:hAnsi="Times New Roman" w:cs="Times New Roman"/>
          <w:sz w:val="24"/>
          <w:szCs w:val="24"/>
        </w:rPr>
        <w:t>.</w:t>
      </w:r>
      <w:r w:rsidR="00DD7443">
        <w:rPr>
          <w:rFonts w:ascii="Times New Roman" w:hAnsi="Times New Roman" w:cs="Times New Roman"/>
          <w:sz w:val="24"/>
          <w:szCs w:val="24"/>
        </w:rPr>
        <w:t xml:space="preserve"> The addition of a qualitative component to the study</w:t>
      </w:r>
      <w:r w:rsidR="00691984">
        <w:rPr>
          <w:rFonts w:ascii="Times New Roman" w:hAnsi="Times New Roman" w:cs="Times New Roman"/>
          <w:sz w:val="24"/>
          <w:szCs w:val="24"/>
        </w:rPr>
        <w:t xml:space="preserve"> may have captured each participant’s pain experienc</w:t>
      </w:r>
      <w:r w:rsidR="00815532">
        <w:rPr>
          <w:rFonts w:ascii="Times New Roman" w:hAnsi="Times New Roman" w:cs="Times New Roman"/>
          <w:sz w:val="24"/>
          <w:szCs w:val="24"/>
        </w:rPr>
        <w:t>e contributing to the study results</w:t>
      </w:r>
      <w:r w:rsidR="00DD7443">
        <w:rPr>
          <w:rFonts w:ascii="Times New Roman" w:hAnsi="Times New Roman" w:cs="Times New Roman"/>
          <w:sz w:val="24"/>
          <w:szCs w:val="24"/>
        </w:rPr>
        <w:t xml:space="preserve"> in more detail</w:t>
      </w:r>
      <w:r w:rsidR="00815532">
        <w:rPr>
          <w:rFonts w:ascii="Times New Roman" w:hAnsi="Times New Roman" w:cs="Times New Roman"/>
          <w:sz w:val="24"/>
          <w:szCs w:val="24"/>
        </w:rPr>
        <w:t xml:space="preserve">. </w:t>
      </w:r>
      <w:r w:rsidR="00A35E1E">
        <w:rPr>
          <w:rFonts w:ascii="Times New Roman" w:hAnsi="Times New Roman" w:cs="Times New Roman"/>
          <w:sz w:val="24"/>
          <w:szCs w:val="24"/>
        </w:rPr>
        <w:t>Future studies should extend the patients’ post-procedure pain assessmen</w:t>
      </w:r>
      <w:r w:rsidR="00471F7E">
        <w:rPr>
          <w:rFonts w:ascii="Times New Roman" w:hAnsi="Times New Roman" w:cs="Times New Roman"/>
          <w:sz w:val="24"/>
          <w:szCs w:val="24"/>
        </w:rPr>
        <w:t>ts</w:t>
      </w:r>
      <w:r w:rsidR="00A35E1E">
        <w:rPr>
          <w:rFonts w:ascii="Times New Roman" w:hAnsi="Times New Roman" w:cs="Times New Roman"/>
          <w:sz w:val="24"/>
          <w:szCs w:val="24"/>
        </w:rPr>
        <w:t xml:space="preserve"> out to 6 months. </w:t>
      </w:r>
    </w:p>
    <w:p w:rsidR="003B482E" w:rsidRDefault="008A4474" w:rsidP="00121973">
      <w:pPr>
        <w:jc w:val="left"/>
        <w:rPr>
          <w:rFonts w:ascii="Times New Roman" w:hAnsi="Times New Roman" w:cs="Times New Roman"/>
          <w:b/>
          <w:sz w:val="24"/>
          <w:szCs w:val="24"/>
        </w:rPr>
      </w:pPr>
      <w:r>
        <w:rPr>
          <w:rFonts w:ascii="Times New Roman" w:hAnsi="Times New Roman" w:cs="Times New Roman"/>
          <w:b/>
          <w:sz w:val="24"/>
          <w:szCs w:val="24"/>
        </w:rPr>
        <w:t xml:space="preserve">Implications for </w:t>
      </w:r>
      <w:r w:rsidR="003B482E">
        <w:rPr>
          <w:rFonts w:ascii="Times New Roman" w:hAnsi="Times New Roman" w:cs="Times New Roman"/>
          <w:b/>
          <w:sz w:val="24"/>
          <w:szCs w:val="24"/>
        </w:rPr>
        <w:t>Practice</w:t>
      </w:r>
    </w:p>
    <w:p w:rsidR="003B0700" w:rsidRPr="003B0700" w:rsidRDefault="003B0700" w:rsidP="00121973">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findings of this stu</w:t>
      </w:r>
      <w:r w:rsidR="00945A21">
        <w:rPr>
          <w:rFonts w:ascii="Times New Roman" w:hAnsi="Times New Roman" w:cs="Times New Roman"/>
          <w:sz w:val="24"/>
          <w:szCs w:val="24"/>
        </w:rPr>
        <w:t>dy have</w:t>
      </w:r>
      <w:r w:rsidR="00985ADE">
        <w:rPr>
          <w:rFonts w:ascii="Times New Roman" w:hAnsi="Times New Roman" w:cs="Times New Roman"/>
          <w:sz w:val="24"/>
          <w:szCs w:val="24"/>
        </w:rPr>
        <w:t xml:space="preserve"> implications for clinical practice and patient outcomes. </w:t>
      </w:r>
      <w:r w:rsidR="00E07492">
        <w:rPr>
          <w:rFonts w:ascii="Times New Roman" w:hAnsi="Times New Roman" w:cs="Times New Roman"/>
          <w:sz w:val="24"/>
          <w:szCs w:val="24"/>
        </w:rPr>
        <w:t>Future application of portable ultrasound</w:t>
      </w:r>
      <w:r w:rsidR="00F202B5">
        <w:rPr>
          <w:rFonts w:ascii="Times New Roman" w:hAnsi="Times New Roman" w:cs="Times New Roman"/>
          <w:sz w:val="24"/>
          <w:szCs w:val="24"/>
        </w:rPr>
        <w:t xml:space="preserve"> should be considered</w:t>
      </w:r>
      <w:r w:rsidR="00E07492">
        <w:rPr>
          <w:rFonts w:ascii="Times New Roman" w:hAnsi="Times New Roman" w:cs="Times New Roman"/>
          <w:sz w:val="24"/>
          <w:szCs w:val="24"/>
        </w:rPr>
        <w:t xml:space="preserve"> in other clinical settings such as</w:t>
      </w:r>
      <w:r w:rsidR="007E43E8">
        <w:rPr>
          <w:rFonts w:ascii="Times New Roman" w:hAnsi="Times New Roman" w:cs="Times New Roman"/>
          <w:sz w:val="24"/>
          <w:szCs w:val="24"/>
        </w:rPr>
        <w:t xml:space="preserve"> in</w:t>
      </w:r>
      <w:r w:rsidR="00A03E16">
        <w:rPr>
          <w:rFonts w:ascii="Times New Roman" w:hAnsi="Times New Roman" w:cs="Times New Roman"/>
          <w:sz w:val="24"/>
          <w:szCs w:val="24"/>
        </w:rPr>
        <w:t xml:space="preserve"> remote areas of primary</w:t>
      </w:r>
      <w:r w:rsidR="002D32D8">
        <w:rPr>
          <w:rFonts w:ascii="Times New Roman" w:hAnsi="Times New Roman" w:cs="Times New Roman"/>
          <w:sz w:val="24"/>
          <w:szCs w:val="24"/>
        </w:rPr>
        <w:t xml:space="preserve"> care with </w:t>
      </w:r>
      <w:r w:rsidR="004A4775">
        <w:rPr>
          <w:rFonts w:ascii="Times New Roman" w:hAnsi="Times New Roman" w:cs="Times New Roman"/>
          <w:sz w:val="24"/>
          <w:szCs w:val="24"/>
        </w:rPr>
        <w:t>challenging patients requiring knee arthrocentesis and i</w:t>
      </w:r>
      <w:r w:rsidR="00A03E16">
        <w:rPr>
          <w:rFonts w:ascii="Times New Roman" w:hAnsi="Times New Roman" w:cs="Times New Roman"/>
          <w:sz w:val="24"/>
          <w:szCs w:val="24"/>
        </w:rPr>
        <w:t>ntra-articular steroid injection</w:t>
      </w:r>
      <w:r w:rsidR="004A4775">
        <w:rPr>
          <w:rFonts w:ascii="Times New Roman" w:hAnsi="Times New Roman" w:cs="Times New Roman"/>
          <w:sz w:val="24"/>
          <w:szCs w:val="24"/>
        </w:rPr>
        <w:t xml:space="preserve"> when referral is not an option. The many advantages of </w:t>
      </w:r>
      <w:r w:rsidR="001A6778">
        <w:rPr>
          <w:rFonts w:ascii="Times New Roman" w:hAnsi="Times New Roman" w:cs="Times New Roman"/>
          <w:sz w:val="24"/>
          <w:szCs w:val="24"/>
        </w:rPr>
        <w:t>ultrasound discussed earlier will</w:t>
      </w:r>
      <w:r w:rsidR="00D4367E">
        <w:rPr>
          <w:rFonts w:ascii="Times New Roman" w:hAnsi="Times New Roman" w:cs="Times New Roman"/>
          <w:sz w:val="24"/>
          <w:szCs w:val="24"/>
        </w:rPr>
        <w:t xml:space="preserve"> offer the clinician a</w:t>
      </w:r>
      <w:r w:rsidR="008A4474">
        <w:rPr>
          <w:rFonts w:ascii="Times New Roman" w:hAnsi="Times New Roman" w:cs="Times New Roman"/>
          <w:sz w:val="24"/>
          <w:szCs w:val="24"/>
        </w:rPr>
        <w:t xml:space="preserve"> more</w:t>
      </w:r>
      <w:r w:rsidR="00D4367E">
        <w:rPr>
          <w:rFonts w:ascii="Times New Roman" w:hAnsi="Times New Roman" w:cs="Times New Roman"/>
          <w:sz w:val="24"/>
          <w:szCs w:val="24"/>
        </w:rPr>
        <w:t xml:space="preserve"> sensitive and reliable</w:t>
      </w:r>
      <w:r w:rsidR="00C02DBD">
        <w:rPr>
          <w:rFonts w:ascii="Times New Roman" w:hAnsi="Times New Roman" w:cs="Times New Roman"/>
          <w:sz w:val="24"/>
          <w:szCs w:val="24"/>
        </w:rPr>
        <w:t xml:space="preserve"> imaging</w:t>
      </w:r>
      <w:r w:rsidR="00D4367E">
        <w:rPr>
          <w:rFonts w:ascii="Times New Roman" w:hAnsi="Times New Roman" w:cs="Times New Roman"/>
          <w:sz w:val="24"/>
          <w:szCs w:val="24"/>
        </w:rPr>
        <w:t xml:space="preserve"> tool</w:t>
      </w:r>
      <w:r w:rsidR="00394A0B">
        <w:rPr>
          <w:rFonts w:ascii="Times New Roman" w:hAnsi="Times New Roman" w:cs="Times New Roman"/>
          <w:sz w:val="24"/>
          <w:szCs w:val="24"/>
        </w:rPr>
        <w:t xml:space="preserve">. Ultrasound </w:t>
      </w:r>
      <w:r w:rsidR="00D4367E">
        <w:rPr>
          <w:rFonts w:ascii="Times New Roman" w:hAnsi="Times New Roman" w:cs="Times New Roman"/>
          <w:sz w:val="24"/>
          <w:szCs w:val="24"/>
        </w:rPr>
        <w:t>c</w:t>
      </w:r>
      <w:r w:rsidR="00156E9E">
        <w:rPr>
          <w:rFonts w:ascii="Times New Roman" w:hAnsi="Times New Roman" w:cs="Times New Roman"/>
          <w:sz w:val="24"/>
          <w:szCs w:val="24"/>
        </w:rPr>
        <w:t>omplement</w:t>
      </w:r>
      <w:r w:rsidR="00394A0B">
        <w:rPr>
          <w:rFonts w:ascii="Times New Roman" w:hAnsi="Times New Roman" w:cs="Times New Roman"/>
          <w:sz w:val="24"/>
          <w:szCs w:val="24"/>
        </w:rPr>
        <w:t>s</w:t>
      </w:r>
      <w:r w:rsidR="00156E9E">
        <w:rPr>
          <w:rFonts w:ascii="Times New Roman" w:hAnsi="Times New Roman" w:cs="Times New Roman"/>
          <w:sz w:val="24"/>
          <w:szCs w:val="24"/>
        </w:rPr>
        <w:t xml:space="preserve"> the physical exam when</w:t>
      </w:r>
      <w:r w:rsidR="00D4367E">
        <w:rPr>
          <w:rFonts w:ascii="Times New Roman" w:hAnsi="Times New Roman" w:cs="Times New Roman"/>
          <w:sz w:val="24"/>
          <w:szCs w:val="24"/>
        </w:rPr>
        <w:t xml:space="preserve"> assessing, detecting</w:t>
      </w:r>
      <w:r w:rsidR="00156E9E">
        <w:rPr>
          <w:rFonts w:ascii="Times New Roman" w:hAnsi="Times New Roman" w:cs="Times New Roman"/>
          <w:sz w:val="24"/>
          <w:szCs w:val="24"/>
        </w:rPr>
        <w:t>, and treating a knee effusion. More and more basic and advanced musculoskeletal courses are being offered across the U.S. for nurse practitioners and physicians</w:t>
      </w:r>
      <w:r w:rsidR="006850AE">
        <w:rPr>
          <w:rFonts w:ascii="Times New Roman" w:hAnsi="Times New Roman" w:cs="Times New Roman"/>
          <w:sz w:val="24"/>
          <w:szCs w:val="24"/>
        </w:rPr>
        <w:t xml:space="preserve"> who have decided to offer this</w:t>
      </w:r>
      <w:r w:rsidR="00C02DBD">
        <w:rPr>
          <w:rFonts w:ascii="Times New Roman" w:hAnsi="Times New Roman" w:cs="Times New Roman"/>
          <w:sz w:val="24"/>
          <w:szCs w:val="24"/>
        </w:rPr>
        <w:t xml:space="preserve"> imaging</w:t>
      </w:r>
      <w:r w:rsidR="006850AE">
        <w:rPr>
          <w:rFonts w:ascii="Times New Roman" w:hAnsi="Times New Roman" w:cs="Times New Roman"/>
          <w:sz w:val="24"/>
          <w:szCs w:val="24"/>
        </w:rPr>
        <w:t xml:space="preserve"> procedure in their respective practice</w:t>
      </w:r>
      <w:r w:rsidR="008A4474">
        <w:rPr>
          <w:rFonts w:ascii="Times New Roman" w:hAnsi="Times New Roman" w:cs="Times New Roman"/>
          <w:sz w:val="24"/>
          <w:szCs w:val="24"/>
        </w:rPr>
        <w:t>s</w:t>
      </w:r>
      <w:r w:rsidR="006850AE">
        <w:rPr>
          <w:rFonts w:ascii="Times New Roman" w:hAnsi="Times New Roman" w:cs="Times New Roman"/>
          <w:sz w:val="24"/>
          <w:szCs w:val="24"/>
        </w:rPr>
        <w:t xml:space="preserve">. </w:t>
      </w:r>
      <w:r w:rsidR="00156E9E">
        <w:rPr>
          <w:rFonts w:ascii="Times New Roman" w:hAnsi="Times New Roman" w:cs="Times New Roman"/>
          <w:sz w:val="24"/>
          <w:szCs w:val="24"/>
        </w:rPr>
        <w:t xml:space="preserve"> </w:t>
      </w:r>
    </w:p>
    <w:p w:rsidR="003B482E" w:rsidRDefault="003B482E" w:rsidP="00121973">
      <w:pPr>
        <w:jc w:val="left"/>
        <w:rPr>
          <w:rFonts w:ascii="Times New Roman" w:hAnsi="Times New Roman" w:cs="Times New Roman"/>
          <w:b/>
          <w:sz w:val="24"/>
          <w:szCs w:val="24"/>
        </w:rPr>
      </w:pPr>
      <w:r>
        <w:rPr>
          <w:rFonts w:ascii="Times New Roman" w:hAnsi="Times New Roman" w:cs="Times New Roman"/>
          <w:b/>
          <w:sz w:val="24"/>
          <w:szCs w:val="24"/>
        </w:rPr>
        <w:t>Summary</w:t>
      </w:r>
    </w:p>
    <w:p w:rsidR="002D32D8" w:rsidRPr="00CC4F65" w:rsidRDefault="00CC4F65" w:rsidP="00121973">
      <w:pPr>
        <w:jc w:val="left"/>
        <w:rPr>
          <w:rFonts w:ascii="Times New Roman" w:hAnsi="Times New Roman" w:cs="Times New Roman"/>
          <w:sz w:val="24"/>
          <w:szCs w:val="24"/>
        </w:rPr>
      </w:pPr>
      <w:r>
        <w:rPr>
          <w:rFonts w:ascii="Times New Roman" w:hAnsi="Times New Roman" w:cs="Times New Roman"/>
          <w:sz w:val="24"/>
          <w:szCs w:val="24"/>
        </w:rPr>
        <w:t>Musculoskeletal ultrasound is a reliable, e</w:t>
      </w:r>
      <w:r w:rsidR="00DE471A">
        <w:rPr>
          <w:rFonts w:ascii="Times New Roman" w:hAnsi="Times New Roman" w:cs="Times New Roman"/>
          <w:sz w:val="24"/>
          <w:szCs w:val="24"/>
        </w:rPr>
        <w:t xml:space="preserve">fficient, and safe imaging tool. It provides </w:t>
      </w:r>
      <w:r w:rsidR="00EA59D2">
        <w:rPr>
          <w:rFonts w:ascii="Times New Roman" w:hAnsi="Times New Roman" w:cs="Times New Roman"/>
          <w:sz w:val="24"/>
          <w:szCs w:val="24"/>
        </w:rPr>
        <w:t xml:space="preserve">many advantages when compared to conventional knee arthrocentesis and intra-articular steroid </w:t>
      </w:r>
      <w:r w:rsidR="00EA59D2">
        <w:rPr>
          <w:rFonts w:ascii="Times New Roman" w:hAnsi="Times New Roman" w:cs="Times New Roman"/>
          <w:sz w:val="24"/>
          <w:szCs w:val="24"/>
        </w:rPr>
        <w:lastRenderedPageBreak/>
        <w:t xml:space="preserve">injection. </w:t>
      </w:r>
      <w:r w:rsidR="00427083">
        <w:rPr>
          <w:rFonts w:ascii="Times New Roman" w:hAnsi="Times New Roman" w:cs="Times New Roman"/>
          <w:sz w:val="24"/>
          <w:szCs w:val="24"/>
        </w:rPr>
        <w:t>For the provider</w:t>
      </w:r>
      <w:r w:rsidR="007A110F">
        <w:rPr>
          <w:rFonts w:ascii="Times New Roman" w:hAnsi="Times New Roman" w:cs="Times New Roman"/>
          <w:sz w:val="24"/>
          <w:szCs w:val="24"/>
        </w:rPr>
        <w:t>s</w:t>
      </w:r>
      <w:r w:rsidR="00427083">
        <w:rPr>
          <w:rFonts w:ascii="Times New Roman" w:hAnsi="Times New Roman" w:cs="Times New Roman"/>
          <w:sz w:val="24"/>
          <w:szCs w:val="24"/>
        </w:rPr>
        <w:t xml:space="preserve">, ultrasound offers an opportunity </w:t>
      </w:r>
      <w:r w:rsidR="002178B6">
        <w:rPr>
          <w:rFonts w:ascii="Times New Roman" w:hAnsi="Times New Roman" w:cs="Times New Roman"/>
          <w:sz w:val="24"/>
          <w:szCs w:val="24"/>
        </w:rPr>
        <w:t>to provide the best clini</w:t>
      </w:r>
      <w:r w:rsidR="00DD7443">
        <w:rPr>
          <w:rFonts w:ascii="Times New Roman" w:hAnsi="Times New Roman" w:cs="Times New Roman"/>
          <w:sz w:val="24"/>
          <w:szCs w:val="24"/>
        </w:rPr>
        <w:t xml:space="preserve">cal outcomes for their patients while potentially minimizing the pain associated with the procedure. </w:t>
      </w:r>
    </w:p>
    <w:p w:rsidR="00BE726D" w:rsidRDefault="00BE726D" w:rsidP="00121973">
      <w:pPr>
        <w:jc w:val="left"/>
        <w:rPr>
          <w:rFonts w:ascii="Times New Roman" w:hAnsi="Times New Roman" w:cs="Times New Roman"/>
          <w:b/>
          <w:sz w:val="24"/>
          <w:szCs w:val="24"/>
        </w:rPr>
      </w:pPr>
      <w:r>
        <w:rPr>
          <w:rFonts w:ascii="Times New Roman" w:hAnsi="Times New Roman" w:cs="Times New Roman"/>
          <w:b/>
          <w:sz w:val="24"/>
          <w:szCs w:val="24"/>
        </w:rPr>
        <w:tab/>
      </w:r>
    </w:p>
    <w:p w:rsidR="00816FE4" w:rsidRDefault="00816FE4" w:rsidP="00121973">
      <w:pPr>
        <w:jc w:val="left"/>
        <w:rPr>
          <w:rFonts w:ascii="Times New Roman" w:hAnsi="Times New Roman" w:cs="Times New Roman"/>
          <w:b/>
          <w:sz w:val="24"/>
          <w:szCs w:val="24"/>
        </w:rPr>
      </w:pPr>
      <w:r>
        <w:rPr>
          <w:rFonts w:ascii="Times New Roman" w:hAnsi="Times New Roman" w:cs="Times New Roman"/>
          <w:b/>
          <w:sz w:val="24"/>
          <w:szCs w:val="24"/>
        </w:rPr>
        <w:tab/>
      </w:r>
    </w:p>
    <w:p w:rsidR="002C0035" w:rsidRDefault="002C0035" w:rsidP="00121973">
      <w:pPr>
        <w:jc w:val="left"/>
        <w:rPr>
          <w:rFonts w:ascii="Times New Roman" w:hAnsi="Times New Roman" w:cs="Times New Roman"/>
          <w:b/>
          <w:sz w:val="24"/>
          <w:szCs w:val="24"/>
        </w:rPr>
      </w:pPr>
    </w:p>
    <w:p w:rsidR="008E4C0C" w:rsidRDefault="008E4C0C" w:rsidP="00121973">
      <w:pPr>
        <w:jc w:val="left"/>
        <w:rPr>
          <w:rFonts w:ascii="Times New Roman" w:hAnsi="Times New Roman" w:cs="Times New Roman"/>
          <w:b/>
          <w:sz w:val="24"/>
          <w:szCs w:val="24"/>
        </w:rPr>
      </w:pPr>
    </w:p>
    <w:p w:rsidR="008E4C0C" w:rsidRDefault="008E4C0C" w:rsidP="00121973">
      <w:pPr>
        <w:jc w:val="left"/>
        <w:rPr>
          <w:rFonts w:ascii="Times New Roman" w:hAnsi="Times New Roman" w:cs="Times New Roman"/>
          <w:b/>
          <w:sz w:val="24"/>
          <w:szCs w:val="24"/>
        </w:rPr>
      </w:pPr>
    </w:p>
    <w:p w:rsidR="008A4474" w:rsidRPr="003B482E" w:rsidRDefault="008A4474" w:rsidP="00121973">
      <w:pPr>
        <w:jc w:val="left"/>
        <w:rPr>
          <w:rFonts w:ascii="Times New Roman" w:hAnsi="Times New Roman" w:cs="Times New Roman"/>
          <w:b/>
          <w:sz w:val="24"/>
          <w:szCs w:val="24"/>
        </w:rPr>
      </w:pPr>
    </w:p>
    <w:p w:rsidR="009874FB" w:rsidRPr="009874FB" w:rsidRDefault="009874FB" w:rsidP="00121973">
      <w:pPr>
        <w:jc w:val="left"/>
        <w:rPr>
          <w:rFonts w:ascii="Times New Roman" w:hAnsi="Times New Roman" w:cs="Times New Roman"/>
          <w:sz w:val="24"/>
          <w:szCs w:val="24"/>
        </w:rPr>
      </w:pPr>
    </w:p>
    <w:p w:rsidR="00C81E19" w:rsidRDefault="00C81E19" w:rsidP="00121973">
      <w:pPr>
        <w:jc w:val="left"/>
        <w:rPr>
          <w:rFonts w:ascii="Times New Roman" w:hAnsi="Times New Roman" w:cs="Times New Roman"/>
          <w:b/>
          <w:sz w:val="24"/>
          <w:szCs w:val="24"/>
        </w:rPr>
      </w:pPr>
    </w:p>
    <w:p w:rsidR="006E14DF" w:rsidRPr="006E14DF" w:rsidRDefault="006E14DF" w:rsidP="00121973">
      <w:pPr>
        <w:jc w:val="left"/>
        <w:rPr>
          <w:rFonts w:ascii="Times New Roman" w:hAnsi="Times New Roman" w:cs="Times New Roman"/>
          <w:b/>
          <w:sz w:val="24"/>
          <w:szCs w:val="24"/>
        </w:rPr>
      </w:pPr>
    </w:p>
    <w:p w:rsidR="00E1107B" w:rsidRPr="00E1107B" w:rsidRDefault="00981600" w:rsidP="00811638">
      <w:pPr>
        <w:jc w:val="left"/>
        <w:rPr>
          <w:rFonts w:ascii="Times New Roman" w:hAnsi="Times New Roman" w:cs="Times New Roman"/>
          <w:sz w:val="24"/>
          <w:szCs w:val="24"/>
        </w:rPr>
      </w:pPr>
      <w:r>
        <w:rPr>
          <w:rFonts w:ascii="Times New Roman" w:hAnsi="Times New Roman" w:cs="Times New Roman"/>
          <w:sz w:val="24"/>
          <w:szCs w:val="24"/>
        </w:rPr>
        <w:t xml:space="preserve"> </w:t>
      </w:r>
    </w:p>
    <w:p w:rsidR="00E1107B" w:rsidRPr="003B482E" w:rsidRDefault="00E1107B" w:rsidP="00D3780C">
      <w:pPr>
        <w:jc w:val="left"/>
        <w:rPr>
          <w:rFonts w:ascii="Times New Roman" w:hAnsi="Times New Roman" w:cs="Times New Roman"/>
          <w:b/>
          <w:i/>
          <w:sz w:val="24"/>
          <w:szCs w:val="24"/>
        </w:rPr>
      </w:pPr>
    </w:p>
    <w:p w:rsidR="0006726F" w:rsidRDefault="0006726F" w:rsidP="00CD0BDC">
      <w:pPr>
        <w:rPr>
          <w:rFonts w:ascii="Times New Roman" w:hAnsi="Times New Roman" w:cs="Times New Roman"/>
          <w:sz w:val="24"/>
          <w:szCs w:val="24"/>
        </w:rPr>
      </w:pPr>
    </w:p>
    <w:p w:rsidR="0006726F" w:rsidRDefault="0006726F" w:rsidP="00CD0BDC">
      <w:pPr>
        <w:rPr>
          <w:rFonts w:ascii="Times New Roman" w:hAnsi="Times New Roman" w:cs="Times New Roman"/>
          <w:sz w:val="24"/>
          <w:szCs w:val="24"/>
        </w:rPr>
      </w:pPr>
    </w:p>
    <w:p w:rsidR="0006726F" w:rsidRDefault="0006726F" w:rsidP="00CD0BDC">
      <w:pPr>
        <w:rPr>
          <w:rFonts w:ascii="Times New Roman" w:hAnsi="Times New Roman" w:cs="Times New Roman"/>
          <w:sz w:val="24"/>
          <w:szCs w:val="24"/>
        </w:rPr>
      </w:pPr>
    </w:p>
    <w:p w:rsidR="0006726F" w:rsidRDefault="0006726F" w:rsidP="00CD0BDC">
      <w:pPr>
        <w:rPr>
          <w:rFonts w:ascii="Times New Roman" w:hAnsi="Times New Roman" w:cs="Times New Roman"/>
          <w:sz w:val="24"/>
          <w:szCs w:val="24"/>
        </w:rPr>
      </w:pPr>
    </w:p>
    <w:p w:rsidR="0006726F" w:rsidRDefault="0006726F" w:rsidP="00CD0BDC">
      <w:pPr>
        <w:rPr>
          <w:rFonts w:ascii="Times New Roman" w:hAnsi="Times New Roman" w:cs="Times New Roman"/>
          <w:sz w:val="24"/>
          <w:szCs w:val="24"/>
        </w:rPr>
      </w:pPr>
    </w:p>
    <w:p w:rsidR="00CD0BDC" w:rsidRDefault="00CD0BDC" w:rsidP="00CD0BDC">
      <w:pPr>
        <w:rPr>
          <w:rFonts w:ascii="Times New Roman" w:hAnsi="Times New Roman" w:cs="Times New Roman"/>
          <w:sz w:val="24"/>
          <w:szCs w:val="24"/>
        </w:rPr>
      </w:pPr>
      <w:r>
        <w:rPr>
          <w:rFonts w:ascii="Times New Roman" w:hAnsi="Times New Roman" w:cs="Times New Roman"/>
          <w:sz w:val="24"/>
          <w:szCs w:val="24"/>
        </w:rPr>
        <w:lastRenderedPageBreak/>
        <w:t>References</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American Institute of Ultrasound Medicine (AIUM) (2012). AIUM practice guideline for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 xml:space="preserve">the performance of a musculoskeletal ultrasound examination. Retrieved from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r>
      <w:hyperlink r:id="rId9" w:history="1">
        <w:r>
          <w:rPr>
            <w:rStyle w:val="Hyperlink"/>
            <w:rFonts w:ascii="Times New Roman" w:hAnsi="Times New Roman" w:cs="Times New Roman"/>
            <w:sz w:val="24"/>
            <w:szCs w:val="24"/>
          </w:rPr>
          <w:t>www.aium.org</w:t>
        </w:r>
      </w:hyperlink>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American College of Rheumatology Musculoskeletal Ultrasound Task Force. (2010).</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 xml:space="preserve">Ultrasound in American rheumatology practice: Report of the American College of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 xml:space="preserve">rheumatology musculoskeletal ultrasound task force. </w:t>
      </w:r>
      <w:r>
        <w:rPr>
          <w:rFonts w:ascii="Times New Roman" w:hAnsi="Times New Roman" w:cs="Times New Roman"/>
          <w:i/>
          <w:sz w:val="24"/>
          <w:szCs w:val="24"/>
        </w:rPr>
        <w:t>Arthritis Care and Research</w:t>
      </w:r>
      <w:r>
        <w:rPr>
          <w:rFonts w:ascii="Times New Roman" w:hAnsi="Times New Roman" w:cs="Times New Roman"/>
          <w:sz w:val="24"/>
          <w:szCs w:val="24"/>
        </w:rPr>
        <w:t>,</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62(9), 1206-1219. doi: 10.1002/acr.20241</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Berkoff, D. J., Miller, L. E., &amp; Block, J. E. (2012). Clinical utility of ultrasound guidance for </w:t>
      </w:r>
    </w:p>
    <w:p w:rsidR="00CD0BDC" w:rsidRDefault="00CD0BDC" w:rsidP="00CD0BDC">
      <w:pPr>
        <w:ind w:firstLine="720"/>
        <w:jc w:val="left"/>
        <w:rPr>
          <w:rFonts w:ascii="Times New Roman" w:hAnsi="Times New Roman" w:cs="Times New Roman"/>
          <w:sz w:val="24"/>
          <w:szCs w:val="24"/>
        </w:rPr>
      </w:pPr>
      <w:r>
        <w:rPr>
          <w:rFonts w:ascii="Times New Roman" w:hAnsi="Times New Roman" w:cs="Times New Roman"/>
          <w:sz w:val="24"/>
          <w:szCs w:val="24"/>
        </w:rPr>
        <w:t xml:space="preserve">intra-articular knee injections: A review. </w:t>
      </w:r>
      <w:r>
        <w:rPr>
          <w:rFonts w:ascii="Times New Roman" w:hAnsi="Times New Roman" w:cs="Times New Roman"/>
          <w:i/>
          <w:sz w:val="24"/>
          <w:szCs w:val="24"/>
        </w:rPr>
        <w:t>Clinical Intervention in Aging</w:t>
      </w:r>
      <w:r>
        <w:rPr>
          <w:rFonts w:ascii="Times New Roman" w:hAnsi="Times New Roman" w:cs="Times New Roman"/>
          <w:sz w:val="24"/>
          <w:szCs w:val="24"/>
        </w:rPr>
        <w:t>, 7, 89-95.</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Blagojevic, M., Jinks, C., Jeffery, A., &amp; Jordan, K. P. (2010). Risk factors of onset of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osteoarthritis of the knee in older adults: a systematic review and meta-analysis.</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Osteoarthritis and Cartilage, </w:t>
      </w:r>
      <w:r>
        <w:rPr>
          <w:rFonts w:ascii="Times New Roman" w:hAnsi="Times New Roman" w:cs="Times New Roman"/>
          <w:sz w:val="24"/>
          <w:szCs w:val="24"/>
        </w:rPr>
        <w:t>18, 24-33. doi: 10.1016/j.joca.2009.08.010</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Center for Medicare and Medicaid Services (2014). Physician fee schedule search. Retrieved</w:t>
      </w:r>
    </w:p>
    <w:p w:rsidR="00CD0BDC" w:rsidRDefault="00CD0BDC" w:rsidP="00CD0BDC">
      <w:pPr>
        <w:ind w:left="720"/>
        <w:jc w:val="left"/>
      </w:pPr>
      <w:r>
        <w:rPr>
          <w:rFonts w:ascii="Times New Roman" w:hAnsi="Times New Roman" w:cs="Times New Roman"/>
          <w:sz w:val="24"/>
          <w:szCs w:val="24"/>
        </w:rPr>
        <w:t xml:space="preserve">from </w:t>
      </w:r>
      <w:hyperlink r:id="rId10" w:history="1">
        <w:r>
          <w:rPr>
            <w:rStyle w:val="Hyperlink"/>
            <w:rFonts w:ascii="Times New Roman" w:hAnsi="Times New Roman" w:cs="Times New Roman"/>
            <w:sz w:val="24"/>
            <w:szCs w:val="24"/>
          </w:rPr>
          <w:t>http://www.cms.gov/apps/physician-fee-schedule/search/search-results.aspx?Y=0&amp;T=0&amp;HT=0&amp;CT=0&amp;H1=76942&amp;M=1</w:t>
        </w:r>
      </w:hyperlink>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Chavez-Chiang, N. R., Sibbitt, W. L., Band, P. A., DeLea, S. L., Park, K. S., &amp; Bankhurst, A. D.</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r>
      <w:r w:rsidR="00536BF2">
        <w:rPr>
          <w:rFonts w:ascii="Times New Roman" w:hAnsi="Times New Roman" w:cs="Times New Roman"/>
          <w:sz w:val="24"/>
          <w:szCs w:val="24"/>
        </w:rPr>
        <w:t xml:space="preserve">(2012). The outcomes and cost-effectiveness of intra-articular injection of the rheumatoid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lastRenderedPageBreak/>
        <w:tab/>
        <w:t xml:space="preserve">knee. </w:t>
      </w:r>
      <w:r>
        <w:rPr>
          <w:rFonts w:ascii="Times New Roman" w:hAnsi="Times New Roman" w:cs="Times New Roman"/>
          <w:i/>
          <w:sz w:val="24"/>
          <w:szCs w:val="24"/>
        </w:rPr>
        <w:t>Rheumatology International</w:t>
      </w:r>
      <w:r>
        <w:rPr>
          <w:rFonts w:ascii="Times New Roman" w:hAnsi="Times New Roman" w:cs="Times New Roman"/>
          <w:sz w:val="24"/>
          <w:szCs w:val="24"/>
        </w:rPr>
        <w:t>, 32, 513-518. doi: 10.1007/s00296-010-1718-5</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Cheng, P. H., Kim, H. J., Ottestad, E., &amp; Narouze, S. (2009). Ultrasound-guided injections of the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 xml:space="preserve">knee and hip joints. </w:t>
      </w:r>
      <w:r>
        <w:rPr>
          <w:rFonts w:ascii="Times New Roman" w:hAnsi="Times New Roman" w:cs="Times New Roman"/>
          <w:i/>
          <w:sz w:val="24"/>
          <w:szCs w:val="24"/>
        </w:rPr>
        <w:t xml:space="preserve">Techniques in Regional Anesthesia and Pain Management, </w:t>
      </w:r>
      <w:r>
        <w:rPr>
          <w:rFonts w:ascii="Times New Roman" w:hAnsi="Times New Roman" w:cs="Times New Roman"/>
          <w:sz w:val="24"/>
          <w:szCs w:val="24"/>
        </w:rPr>
        <w:t xml:space="preserve">13,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191-197. doi: 10.1053/j.trap.2009.06.002</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Cunningham, J., Marshall, N., Hide, G., Bracewell, C., Isaacs, J., Platt, P., &amp; Kane, D. (2010).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 xml:space="preserve">A randomized, double-blind, controlled study of ultrasound-guided corticosteroid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 xml:space="preserve">injection into the joint of patients with inflammatory arthritis. </w:t>
      </w:r>
      <w:r>
        <w:rPr>
          <w:rFonts w:ascii="Times New Roman" w:hAnsi="Times New Roman" w:cs="Times New Roman"/>
          <w:i/>
          <w:sz w:val="24"/>
          <w:szCs w:val="24"/>
        </w:rPr>
        <w:t>Arthritis and Rheumatism</w:t>
      </w:r>
      <w:r>
        <w:rPr>
          <w:rFonts w:ascii="Times New Roman" w:hAnsi="Times New Roman" w:cs="Times New Roman"/>
          <w:sz w:val="24"/>
          <w:szCs w:val="24"/>
        </w:rPr>
        <w:t>,</w:t>
      </w:r>
      <w:r>
        <w:rPr>
          <w:rFonts w:ascii="Times New Roman" w:hAnsi="Times New Roman" w:cs="Times New Roman"/>
          <w:sz w:val="24"/>
          <w:szCs w:val="24"/>
        </w:rPr>
        <w:tab/>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62(7), 1862-1869.</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Curtiss, H. M., Finnoff, J. T., Peck, E., Hollman, J., Muir, J., &amp; Smith, J. (2011). Accuracy</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of ultrasound–guided and palpated-guided knee injections by an experienced and less-</w:t>
      </w:r>
    </w:p>
    <w:p w:rsidR="00CD0BDC" w:rsidRDefault="00CD0BDC" w:rsidP="00CD0BDC">
      <w:pPr>
        <w:ind w:left="720"/>
        <w:jc w:val="left"/>
        <w:rPr>
          <w:rFonts w:ascii="Times New Roman" w:hAnsi="Times New Roman" w:cs="Times New Roman"/>
          <w:i/>
          <w:sz w:val="24"/>
          <w:szCs w:val="24"/>
        </w:rPr>
      </w:pPr>
      <w:r>
        <w:rPr>
          <w:rFonts w:ascii="Times New Roman" w:hAnsi="Times New Roman" w:cs="Times New Roman"/>
          <w:sz w:val="24"/>
          <w:szCs w:val="24"/>
        </w:rPr>
        <w:t xml:space="preserve">experienced injector using a superolateral approach: A cadaveric study. </w:t>
      </w:r>
      <w:r>
        <w:rPr>
          <w:rFonts w:ascii="Times New Roman" w:hAnsi="Times New Roman" w:cs="Times New Roman"/>
          <w:i/>
          <w:sz w:val="24"/>
          <w:szCs w:val="24"/>
        </w:rPr>
        <w:t xml:space="preserve">Physical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i/>
          <w:sz w:val="24"/>
          <w:szCs w:val="24"/>
        </w:rPr>
        <w:t xml:space="preserve">Medicine and Rehabilitation, </w:t>
      </w:r>
      <w:r>
        <w:rPr>
          <w:rFonts w:ascii="Times New Roman" w:hAnsi="Times New Roman" w:cs="Times New Roman"/>
          <w:sz w:val="24"/>
          <w:szCs w:val="24"/>
        </w:rPr>
        <w:t>3, 507-515. doi: 10.1016j.2011.02.020</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D’ Agostino, M. A. &amp; Schmidt, W. A. (2013). Ultrasound-guided injections in rheumatology:</w:t>
      </w:r>
    </w:p>
    <w:p w:rsidR="00CD0BDC" w:rsidRDefault="00CD0BDC" w:rsidP="00CD0BDC">
      <w:pPr>
        <w:jc w:val="left"/>
        <w:rPr>
          <w:rFonts w:ascii="Times New Roman" w:hAnsi="Times New Roman" w:cs="Times New Roman"/>
          <w:i/>
          <w:sz w:val="24"/>
          <w:szCs w:val="24"/>
        </w:rPr>
      </w:pPr>
      <w:r>
        <w:rPr>
          <w:rFonts w:ascii="Times New Roman" w:hAnsi="Times New Roman" w:cs="Times New Roman"/>
          <w:sz w:val="24"/>
          <w:szCs w:val="24"/>
        </w:rPr>
        <w:tab/>
        <w:t xml:space="preserve">Actual knowledge on efficacy and procedures. </w:t>
      </w:r>
      <w:r>
        <w:rPr>
          <w:rFonts w:ascii="Times New Roman" w:hAnsi="Times New Roman" w:cs="Times New Roman"/>
          <w:i/>
          <w:sz w:val="24"/>
          <w:szCs w:val="24"/>
        </w:rPr>
        <w:t xml:space="preserve">Best Practice &amp; Research Clinical </w:t>
      </w:r>
    </w:p>
    <w:p w:rsidR="00CD0BDC" w:rsidRDefault="00CD0BDC" w:rsidP="00CD0BDC">
      <w:pPr>
        <w:rPr>
          <w:rStyle w:val="Hyperlink"/>
        </w:rPr>
      </w:pPr>
      <w:r>
        <w:rPr>
          <w:rFonts w:ascii="Times New Roman" w:hAnsi="Times New Roman" w:cs="Times New Roman"/>
          <w:i/>
          <w:sz w:val="24"/>
          <w:szCs w:val="24"/>
        </w:rPr>
        <w:tab/>
        <w:t>Rheumatology</w:t>
      </w:r>
      <w:r>
        <w:rPr>
          <w:rFonts w:ascii="Times New Roman" w:hAnsi="Times New Roman" w:cs="Times New Roman"/>
          <w:sz w:val="24"/>
          <w:szCs w:val="24"/>
        </w:rPr>
        <w:t xml:space="preserve">, 27, 283-294. </w:t>
      </w:r>
      <w:hyperlink r:id="rId11" w:history="1">
        <w:r>
          <w:rPr>
            <w:rStyle w:val="Hyperlink"/>
            <w:rFonts w:ascii="Times New Roman" w:hAnsi="Times New Roman" w:cs="Times New Roman"/>
            <w:sz w:val="24"/>
            <w:szCs w:val="24"/>
          </w:rPr>
          <w:t>http://dx.doi.org/10.1016/j.berh.2013.04.001</w:t>
        </w:r>
      </w:hyperlink>
    </w:p>
    <w:p w:rsidR="00CD0BDC" w:rsidRDefault="00CD0BDC" w:rsidP="00CD0BDC">
      <w:pPr>
        <w:jc w:val="left"/>
      </w:pPr>
      <w:r>
        <w:rPr>
          <w:rFonts w:ascii="Times New Roman" w:hAnsi="Times New Roman" w:cs="Times New Roman"/>
          <w:sz w:val="24"/>
          <w:szCs w:val="24"/>
        </w:rPr>
        <w:t>De Zordo, T., Mur, E., Bellmann-Weiler, R., Sailer-Hock, M., Chhem, R., Gudrun, M.,</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Feuchtner, G. M., Jaschke, W., &amp; Klauser, A. S. (2009). US guided injections in arthritis.</w:t>
      </w:r>
      <w:r>
        <w:rPr>
          <w:rFonts w:ascii="Times New Roman" w:hAnsi="Times New Roman" w:cs="Times New Roman"/>
          <w:sz w:val="24"/>
          <w:szCs w:val="24"/>
        </w:rPr>
        <w:tab/>
      </w:r>
    </w:p>
    <w:p w:rsidR="00CD0BDC" w:rsidRDefault="00CD0BDC" w:rsidP="00CD0BDC">
      <w:pPr>
        <w:ind w:firstLine="720"/>
        <w:jc w:val="left"/>
        <w:rPr>
          <w:rFonts w:ascii="Times New Roman" w:hAnsi="Times New Roman" w:cs="Times New Roman"/>
          <w:sz w:val="24"/>
          <w:szCs w:val="24"/>
        </w:rPr>
      </w:pPr>
      <w:r>
        <w:rPr>
          <w:rFonts w:ascii="Times New Roman" w:hAnsi="Times New Roman" w:cs="Times New Roman"/>
          <w:i/>
          <w:sz w:val="24"/>
          <w:szCs w:val="24"/>
        </w:rPr>
        <w:lastRenderedPageBreak/>
        <w:t xml:space="preserve">European Journal of Radiology, </w:t>
      </w:r>
      <w:r>
        <w:rPr>
          <w:rFonts w:ascii="Times New Roman" w:hAnsi="Times New Roman" w:cs="Times New Roman"/>
          <w:sz w:val="24"/>
          <w:szCs w:val="24"/>
        </w:rPr>
        <w:t>71, 197-203. doi: 10.1016/j.erad.2009.04.947</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DeZordo, T., &amp; Romagnoli, C., (2012). Ultrasound-guided procedures soft tissue masses, </w:t>
      </w:r>
      <w:r>
        <w:rPr>
          <w:rFonts w:ascii="Times New Roman" w:hAnsi="Times New Roman" w:cs="Times New Roman"/>
          <w:sz w:val="24"/>
          <w:szCs w:val="24"/>
        </w:rPr>
        <w:tab/>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 xml:space="preserve">joints, and muscles. </w:t>
      </w:r>
      <w:r>
        <w:rPr>
          <w:rFonts w:ascii="Times New Roman" w:hAnsi="Times New Roman" w:cs="Times New Roman"/>
          <w:i/>
          <w:sz w:val="24"/>
          <w:szCs w:val="24"/>
        </w:rPr>
        <w:t xml:space="preserve">Ultrasound Clinics, </w:t>
      </w:r>
      <w:r>
        <w:rPr>
          <w:rFonts w:ascii="Times New Roman" w:hAnsi="Times New Roman" w:cs="Times New Roman"/>
          <w:sz w:val="24"/>
          <w:szCs w:val="24"/>
        </w:rPr>
        <w:t xml:space="preserve">537-550. </w:t>
      </w:r>
      <w:hyperlink r:id="rId12" w:history="1">
        <w:r>
          <w:rPr>
            <w:rStyle w:val="Hyperlink"/>
            <w:rFonts w:ascii="Times New Roman" w:hAnsi="Times New Roman" w:cs="Times New Roman"/>
            <w:sz w:val="24"/>
            <w:szCs w:val="24"/>
          </w:rPr>
          <w:t>http://dx.doi.org/10.1016/j.cult.2012.08.007</w:t>
        </w:r>
      </w:hyperlink>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Esen, S., Akanrmak, U., Aydin, F. Y., &amp; Unalan, H. (2013). Clinical evaluation during the acute</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 xml:space="preserve">exacerbation of knee osteoarthritis: the impact of diagnostic ultrasonography. </w:t>
      </w:r>
    </w:p>
    <w:p w:rsidR="00CD0BDC" w:rsidRDefault="00CD0BDC" w:rsidP="00CD0BDC">
      <w:pPr>
        <w:jc w:val="left"/>
        <w:rPr>
          <w:rFonts w:ascii="Times New Roman" w:hAnsi="Times New Roman" w:cs="Times New Roman"/>
          <w:sz w:val="24"/>
          <w:szCs w:val="24"/>
        </w:rPr>
      </w:pPr>
      <w:r>
        <w:rPr>
          <w:rFonts w:ascii="Times New Roman" w:hAnsi="Times New Roman" w:cs="Times New Roman"/>
          <w:i/>
          <w:sz w:val="24"/>
          <w:szCs w:val="24"/>
        </w:rPr>
        <w:tab/>
        <w:t>Rheumatology International</w:t>
      </w:r>
      <w:r>
        <w:rPr>
          <w:rFonts w:ascii="Times New Roman" w:hAnsi="Times New Roman" w:cs="Times New Roman"/>
          <w:sz w:val="24"/>
          <w:szCs w:val="24"/>
        </w:rPr>
        <w:t>, 33, 711-717. doi: 10.1007/s00296-012-2441-1</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Gilliland, C. A., Salazar, L. D., &amp; Borchers, J. R. (2011). Ultrasound versus anatomic guidance</w:t>
      </w:r>
    </w:p>
    <w:p w:rsidR="00CD0BDC" w:rsidRDefault="00CD0BDC" w:rsidP="00CD0BDC">
      <w:pPr>
        <w:jc w:val="left"/>
        <w:rPr>
          <w:rFonts w:ascii="Times New Roman" w:hAnsi="Times New Roman" w:cs="Times New Roman"/>
          <w:i/>
          <w:sz w:val="24"/>
          <w:szCs w:val="24"/>
        </w:rPr>
      </w:pPr>
      <w:r>
        <w:rPr>
          <w:rFonts w:ascii="Times New Roman" w:hAnsi="Times New Roman" w:cs="Times New Roman"/>
          <w:sz w:val="24"/>
          <w:szCs w:val="24"/>
        </w:rPr>
        <w:tab/>
        <w:t xml:space="preserve">for intra-articular and periarticular injection: A systematic review. </w:t>
      </w:r>
      <w:r>
        <w:rPr>
          <w:rFonts w:ascii="Times New Roman" w:hAnsi="Times New Roman" w:cs="Times New Roman"/>
          <w:i/>
          <w:sz w:val="24"/>
          <w:szCs w:val="24"/>
        </w:rPr>
        <w:t xml:space="preserve">The Physician and </w:t>
      </w:r>
    </w:p>
    <w:p w:rsidR="00CD0BDC" w:rsidRDefault="00CD0BDC" w:rsidP="00CD0BDC">
      <w:pPr>
        <w:jc w:val="left"/>
        <w:rPr>
          <w:rFonts w:ascii="Times New Roman" w:hAnsi="Times New Roman" w:cs="Times New Roman"/>
          <w:sz w:val="24"/>
          <w:szCs w:val="24"/>
        </w:rPr>
      </w:pPr>
      <w:r>
        <w:rPr>
          <w:rFonts w:ascii="Times New Roman" w:hAnsi="Times New Roman" w:cs="Times New Roman"/>
          <w:i/>
          <w:sz w:val="24"/>
          <w:szCs w:val="24"/>
        </w:rPr>
        <w:tab/>
        <w:t>Sportsmedicine</w:t>
      </w:r>
      <w:r>
        <w:rPr>
          <w:rFonts w:ascii="Times New Roman" w:hAnsi="Times New Roman" w:cs="Times New Roman"/>
          <w:sz w:val="24"/>
          <w:szCs w:val="24"/>
        </w:rPr>
        <w:t>, 39(3), 121-131.</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Guerini, H., Ayral, X., Vuillemin, V., Morvan, G., Thevenin, F., Campagna, R., &amp; Drape, J.- L.</w:t>
      </w:r>
      <w:r>
        <w:rPr>
          <w:rFonts w:ascii="Times New Roman" w:hAnsi="Times New Roman" w:cs="Times New Roman"/>
          <w:sz w:val="24"/>
          <w:szCs w:val="24"/>
        </w:rPr>
        <w:tab/>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 xml:space="preserve">(2012). Ultrasound-guided injection in osteoarticular pathologies: General principles and </w:t>
      </w:r>
    </w:p>
    <w:p w:rsidR="00CD0BDC" w:rsidRDefault="00CD0BDC" w:rsidP="00CD0BDC">
      <w:pPr>
        <w:ind w:left="720"/>
        <w:jc w:val="left"/>
        <w:rPr>
          <w:rStyle w:val="Hyperlink"/>
        </w:rPr>
      </w:pPr>
      <w:r>
        <w:rPr>
          <w:rFonts w:ascii="Times New Roman" w:hAnsi="Times New Roman" w:cs="Times New Roman"/>
          <w:sz w:val="24"/>
          <w:szCs w:val="24"/>
        </w:rPr>
        <w:t xml:space="preserve">precautions. </w:t>
      </w:r>
      <w:r>
        <w:rPr>
          <w:rFonts w:ascii="Times New Roman" w:hAnsi="Times New Roman" w:cs="Times New Roman"/>
          <w:i/>
          <w:sz w:val="24"/>
          <w:szCs w:val="24"/>
        </w:rPr>
        <w:t>Diagnostic and Interventional Imaging</w:t>
      </w:r>
      <w:r>
        <w:rPr>
          <w:rFonts w:ascii="Times New Roman" w:hAnsi="Times New Roman" w:cs="Times New Roman"/>
          <w:sz w:val="24"/>
          <w:szCs w:val="24"/>
        </w:rPr>
        <w:t xml:space="preserve">, 93, 674-679. </w:t>
      </w:r>
      <w:hyperlink r:id="rId13" w:history="1">
        <w:r>
          <w:rPr>
            <w:rStyle w:val="Hyperlink"/>
            <w:rFonts w:ascii="Times New Roman" w:hAnsi="Times New Roman" w:cs="Times New Roman"/>
            <w:sz w:val="24"/>
            <w:szCs w:val="24"/>
          </w:rPr>
          <w:t>http://dx.doi.org/10.1016/j.diii.2012.06.010</w:t>
        </w:r>
      </w:hyperlink>
      <w:r>
        <w:rPr>
          <w:rStyle w:val="Hyperlink"/>
          <w:rFonts w:ascii="Times New Roman" w:hAnsi="Times New Roman" w:cs="Times New Roman"/>
          <w:sz w:val="24"/>
          <w:szCs w:val="24"/>
        </w:rPr>
        <w:t xml:space="preserve">                                                                                                          </w:t>
      </w:r>
    </w:p>
    <w:p w:rsidR="00CD0BDC" w:rsidRDefault="00CD0BDC" w:rsidP="00CD0BDC">
      <w:pPr>
        <w:jc w:val="left"/>
        <w:rPr>
          <w:i/>
        </w:rPr>
      </w:pPr>
      <w:r>
        <w:rPr>
          <w:rFonts w:ascii="Times New Roman" w:hAnsi="Times New Roman" w:cs="Times New Roman"/>
          <w:sz w:val="24"/>
          <w:szCs w:val="24"/>
        </w:rPr>
        <w:t xml:space="preserve">Hawker, G. A., Mian, S., Kendzerka, T., &amp; French, M. (2011). Measures of adult pain. </w:t>
      </w:r>
      <w:r>
        <w:rPr>
          <w:rFonts w:ascii="Times New Roman" w:hAnsi="Times New Roman" w:cs="Times New Roman"/>
          <w:i/>
          <w:sz w:val="24"/>
          <w:szCs w:val="24"/>
        </w:rPr>
        <w:t>Arthritis</w:t>
      </w:r>
    </w:p>
    <w:p w:rsidR="00CD0BDC" w:rsidRDefault="00CD0BDC" w:rsidP="00CD0BDC">
      <w:pPr>
        <w:jc w:val="left"/>
        <w:rPr>
          <w:rFonts w:ascii="Times New Roman" w:hAnsi="Times New Roman" w:cs="Times New Roman"/>
          <w:sz w:val="24"/>
          <w:szCs w:val="24"/>
        </w:rPr>
      </w:pPr>
      <w:r>
        <w:rPr>
          <w:rFonts w:ascii="Times New Roman" w:hAnsi="Times New Roman" w:cs="Times New Roman"/>
          <w:i/>
          <w:sz w:val="24"/>
          <w:szCs w:val="24"/>
        </w:rPr>
        <w:tab/>
        <w:t xml:space="preserve">Care and Research, </w:t>
      </w:r>
      <w:r>
        <w:rPr>
          <w:rFonts w:ascii="Times New Roman" w:hAnsi="Times New Roman" w:cs="Times New Roman"/>
          <w:sz w:val="24"/>
          <w:szCs w:val="24"/>
        </w:rPr>
        <w:t>63(S11), S240-S252.</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Hirsch, G., Kitas, G., &amp; Klocke, R. (2013). Intra-articular corticosteroid injection in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 xml:space="preserve">osteoarthritis of the knee and hip: Factors predicting pain relief--- A systematic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lastRenderedPageBreak/>
        <w:tab/>
        <w:t xml:space="preserve">review. </w:t>
      </w:r>
      <w:r>
        <w:rPr>
          <w:rFonts w:ascii="Times New Roman" w:hAnsi="Times New Roman" w:cs="Times New Roman"/>
          <w:i/>
          <w:sz w:val="24"/>
          <w:szCs w:val="24"/>
        </w:rPr>
        <w:t>Seminars in Arthritis and Rheumatism</w:t>
      </w:r>
      <w:r>
        <w:rPr>
          <w:rFonts w:ascii="Times New Roman" w:hAnsi="Times New Roman" w:cs="Times New Roman"/>
          <w:sz w:val="24"/>
          <w:szCs w:val="24"/>
        </w:rPr>
        <w:t>, 42(5), 451-473.</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Hong, B. Y., Lee, J. I., Kim, H. W., Cho, Y. R., Lim, S. H., &amp; Ko, Y. J. (2011). Detectable</w:t>
      </w:r>
    </w:p>
    <w:p w:rsidR="00CD0BDC" w:rsidRDefault="00CD0BDC" w:rsidP="00CD0BDC">
      <w:pPr>
        <w:ind w:left="720"/>
        <w:jc w:val="left"/>
        <w:rPr>
          <w:rFonts w:ascii="Times New Roman" w:hAnsi="Times New Roman" w:cs="Times New Roman"/>
          <w:i/>
          <w:sz w:val="24"/>
          <w:szCs w:val="24"/>
        </w:rPr>
      </w:pPr>
      <w:r>
        <w:rPr>
          <w:rFonts w:ascii="Times New Roman" w:hAnsi="Times New Roman" w:cs="Times New Roman"/>
          <w:sz w:val="24"/>
          <w:szCs w:val="24"/>
        </w:rPr>
        <w:t>threshold of knee effusion by ultrasonography in osteoarthritis patients.</w:t>
      </w:r>
      <w:r>
        <w:rPr>
          <w:rFonts w:ascii="Times New Roman" w:hAnsi="Times New Roman" w:cs="Times New Roman"/>
          <w:i/>
          <w:sz w:val="24"/>
          <w:szCs w:val="24"/>
        </w:rPr>
        <w:t xml:space="preserve"> American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i/>
          <w:sz w:val="24"/>
          <w:szCs w:val="24"/>
        </w:rPr>
        <w:t>Journal of Physical Medicine &amp; Rehabilitation</w:t>
      </w:r>
      <w:r>
        <w:rPr>
          <w:rFonts w:ascii="Times New Roman" w:hAnsi="Times New Roman" w:cs="Times New Roman"/>
          <w:sz w:val="24"/>
          <w:szCs w:val="24"/>
        </w:rPr>
        <w:t xml:space="preserve">, 90(2), 112-118. doi: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10.1097/PHM.0b013e3182017321</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Hurdle, M (2011). Ultrasound-guided knee injections. In S. N. Narouze (Ed),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Atlas of Ultrasound-Guided Procedures in Interventional Pain Management</w:t>
      </w:r>
      <w:r>
        <w:rPr>
          <w:rFonts w:ascii="Times New Roman" w:hAnsi="Times New Roman" w:cs="Times New Roman"/>
          <w:sz w:val="24"/>
          <w:szCs w:val="24"/>
        </w:rPr>
        <w:t xml:space="preserve"> (pp.331</w:t>
      </w:r>
      <w:r>
        <w:rPr>
          <w:rFonts w:ascii="Times New Roman" w:hAnsi="Times New Roman" w:cs="Times New Roman"/>
          <w:sz w:val="24"/>
          <w:szCs w:val="24"/>
        </w:rPr>
        <w:tab/>
      </w:r>
    </w:p>
    <w:p w:rsidR="00CD0BDC" w:rsidRDefault="00CD0BDC" w:rsidP="00CD0BDC">
      <w:pPr>
        <w:ind w:firstLine="720"/>
        <w:jc w:val="left"/>
        <w:rPr>
          <w:rFonts w:ascii="Times New Roman" w:hAnsi="Times New Roman" w:cs="Times New Roman"/>
          <w:sz w:val="24"/>
          <w:szCs w:val="24"/>
        </w:rPr>
      </w:pPr>
      <w:r>
        <w:rPr>
          <w:rFonts w:ascii="Times New Roman" w:hAnsi="Times New Roman" w:cs="Times New Roman"/>
          <w:sz w:val="24"/>
          <w:szCs w:val="24"/>
        </w:rPr>
        <w:t>34). Springer Science Business Media, LLC. doi: 10.1007/978-1-14419-1681-5_25</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Hurdle, M.-F. B., Wisniewski, S. J., &amp; Pingree, M. J. (2011). Ultrasound-guided intra-articular </w:t>
      </w:r>
    </w:p>
    <w:p w:rsidR="00CD0BDC" w:rsidRDefault="00CD0BDC" w:rsidP="00CD0BDC">
      <w:pPr>
        <w:ind w:left="720"/>
        <w:jc w:val="left"/>
        <w:rPr>
          <w:rFonts w:ascii="Times New Roman" w:hAnsi="Times New Roman" w:cs="Times New Roman"/>
          <w:i/>
          <w:sz w:val="24"/>
          <w:szCs w:val="24"/>
        </w:rPr>
      </w:pPr>
      <w:r>
        <w:rPr>
          <w:rFonts w:ascii="Times New Roman" w:hAnsi="Times New Roman" w:cs="Times New Roman"/>
          <w:sz w:val="24"/>
          <w:szCs w:val="24"/>
        </w:rPr>
        <w:t xml:space="preserve">knee injection in an obese patient. </w:t>
      </w:r>
      <w:r>
        <w:rPr>
          <w:rFonts w:ascii="Times New Roman" w:hAnsi="Times New Roman" w:cs="Times New Roman"/>
          <w:i/>
          <w:sz w:val="24"/>
          <w:szCs w:val="24"/>
        </w:rPr>
        <w:t xml:space="preserve">American Journal of Physical Medicine &amp;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i/>
          <w:sz w:val="24"/>
          <w:szCs w:val="24"/>
        </w:rPr>
        <w:t>Rehabilitation</w:t>
      </w:r>
      <w:r>
        <w:rPr>
          <w:rFonts w:ascii="Times New Roman" w:hAnsi="Times New Roman" w:cs="Times New Roman"/>
          <w:sz w:val="24"/>
          <w:szCs w:val="24"/>
        </w:rPr>
        <w:t>, 91(3), 275-276. doi: 10.1097/PHM.0b013e31823cb006</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Im, S. H., Lee, S. C., Park, Y. B., Cho, S. R., &amp; Kim, J. C. (2009). Feasibility of sonography for                             </w:t>
      </w:r>
    </w:p>
    <w:p w:rsidR="00CD0BDC" w:rsidRDefault="00CD0BDC" w:rsidP="00CD0BDC">
      <w:pPr>
        <w:ind w:left="720"/>
        <w:jc w:val="left"/>
        <w:rPr>
          <w:rFonts w:ascii="Times New Roman" w:hAnsi="Times New Roman" w:cs="Times New Roman"/>
          <w:i/>
          <w:sz w:val="24"/>
          <w:szCs w:val="24"/>
        </w:rPr>
      </w:pPr>
      <w:r>
        <w:rPr>
          <w:rFonts w:ascii="Times New Roman" w:hAnsi="Times New Roman" w:cs="Times New Roman"/>
          <w:sz w:val="24"/>
          <w:szCs w:val="24"/>
        </w:rPr>
        <w:t xml:space="preserve">intra-articular injections in the knee through a medial patellar portal. </w:t>
      </w:r>
      <w:r>
        <w:rPr>
          <w:rFonts w:ascii="Times New Roman" w:hAnsi="Times New Roman" w:cs="Times New Roman"/>
          <w:i/>
          <w:sz w:val="24"/>
          <w:szCs w:val="24"/>
        </w:rPr>
        <w:t xml:space="preserve">Journal of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i/>
          <w:sz w:val="24"/>
          <w:szCs w:val="24"/>
        </w:rPr>
        <w:t>Ultrasound Medicine</w:t>
      </w:r>
      <w:r>
        <w:rPr>
          <w:rFonts w:ascii="Times New Roman" w:hAnsi="Times New Roman" w:cs="Times New Roman"/>
          <w:sz w:val="24"/>
          <w:szCs w:val="24"/>
        </w:rPr>
        <w:t>, 28, 1465-1470.</w:t>
      </w:r>
    </w:p>
    <w:p w:rsidR="00CD0BDC" w:rsidRDefault="00CD0BDC" w:rsidP="00CD0BDC">
      <w:pPr>
        <w:jc w:val="left"/>
        <w:rPr>
          <w:rFonts w:ascii="Times New Roman" w:hAnsi="Times New Roman" w:cs="Times New Roman"/>
          <w:i/>
          <w:sz w:val="24"/>
          <w:szCs w:val="24"/>
        </w:rPr>
      </w:pPr>
      <w:r>
        <w:rPr>
          <w:rFonts w:ascii="Times New Roman" w:hAnsi="Times New Roman" w:cs="Times New Roman"/>
          <w:sz w:val="24"/>
          <w:szCs w:val="24"/>
        </w:rPr>
        <w:t xml:space="preserve">Joshua, F. (2012). Ultrasound applications for the practicing rheumatologist. </w:t>
      </w:r>
      <w:r>
        <w:rPr>
          <w:rFonts w:ascii="Times New Roman" w:hAnsi="Times New Roman" w:cs="Times New Roman"/>
          <w:i/>
          <w:sz w:val="24"/>
          <w:szCs w:val="24"/>
        </w:rPr>
        <w:t xml:space="preserve">Best Practice &amp; </w:t>
      </w:r>
    </w:p>
    <w:p w:rsidR="00CD0BDC" w:rsidRDefault="00CD0BDC" w:rsidP="00CD0BDC">
      <w:pPr>
        <w:ind w:left="720"/>
        <w:jc w:val="left"/>
        <w:rPr>
          <w:rFonts w:ascii="Times New Roman" w:hAnsi="Times New Roman" w:cs="Times New Roman"/>
          <w:i/>
          <w:sz w:val="24"/>
          <w:szCs w:val="24"/>
        </w:rPr>
      </w:pPr>
      <w:r>
        <w:rPr>
          <w:rFonts w:ascii="Times New Roman" w:hAnsi="Times New Roman" w:cs="Times New Roman"/>
          <w:i/>
          <w:sz w:val="24"/>
          <w:szCs w:val="24"/>
        </w:rPr>
        <w:t>Research Clinical Rheumatology</w:t>
      </w:r>
      <w:r>
        <w:rPr>
          <w:rFonts w:ascii="Times New Roman" w:hAnsi="Times New Roman" w:cs="Times New Roman"/>
          <w:sz w:val="24"/>
          <w:szCs w:val="24"/>
        </w:rPr>
        <w:t>, 26, 853-867</w:t>
      </w:r>
      <w:r>
        <w:rPr>
          <w:rFonts w:ascii="Times New Roman" w:hAnsi="Times New Roman" w:cs="Times New Roman"/>
          <w:i/>
          <w:sz w:val="24"/>
          <w:szCs w:val="24"/>
        </w:rPr>
        <w:t xml:space="preserve">. </w:t>
      </w:r>
    </w:p>
    <w:p w:rsidR="00CD0BDC" w:rsidRDefault="001934CD" w:rsidP="00CD0BDC">
      <w:pPr>
        <w:ind w:left="720"/>
        <w:jc w:val="left"/>
        <w:rPr>
          <w:rFonts w:ascii="Times New Roman" w:hAnsi="Times New Roman" w:cs="Times New Roman"/>
          <w:i/>
          <w:sz w:val="24"/>
          <w:szCs w:val="24"/>
        </w:rPr>
      </w:pPr>
      <w:hyperlink r:id="rId14" w:history="1">
        <w:r w:rsidR="00CD0BDC">
          <w:rPr>
            <w:rStyle w:val="Hyperlink"/>
            <w:rFonts w:ascii="Times New Roman" w:hAnsi="Times New Roman" w:cs="Times New Roman"/>
            <w:sz w:val="24"/>
            <w:szCs w:val="24"/>
          </w:rPr>
          <w:t>http://dx.doi.org/10.1016/j.berh.2012.10.002</w:t>
        </w:r>
      </w:hyperlink>
      <w:r w:rsidR="00CD0BDC">
        <w:rPr>
          <w:rFonts w:ascii="Times New Roman" w:hAnsi="Times New Roman" w:cs="Times New Roman"/>
          <w:sz w:val="24"/>
          <w:szCs w:val="24"/>
        </w:rPr>
        <w:tab/>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lastRenderedPageBreak/>
        <w:t xml:space="preserve">Kang, T., Lanni, S., Nam, J., Emery, P., &amp; Wakefield, R. J. (2012). The evolution of ultrasound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 xml:space="preserve">in rheumatology. </w:t>
      </w:r>
      <w:r>
        <w:rPr>
          <w:rFonts w:ascii="Times New Roman" w:hAnsi="Times New Roman" w:cs="Times New Roman"/>
          <w:i/>
          <w:sz w:val="24"/>
          <w:szCs w:val="24"/>
        </w:rPr>
        <w:t>Therapeutic Advances in Musculoskeletal Diseases</w:t>
      </w:r>
      <w:r>
        <w:rPr>
          <w:rFonts w:ascii="Times New Roman" w:hAnsi="Times New Roman" w:cs="Times New Roman"/>
          <w:sz w:val="24"/>
          <w:szCs w:val="24"/>
        </w:rPr>
        <w:t>, 4(6), 399-411.</w:t>
      </w:r>
    </w:p>
    <w:p w:rsidR="00CD0BDC" w:rsidRDefault="00CD0BDC" w:rsidP="00B92FD8">
      <w:pPr>
        <w:ind w:firstLine="720"/>
        <w:jc w:val="left"/>
        <w:rPr>
          <w:rFonts w:ascii="Times New Roman" w:hAnsi="Times New Roman" w:cs="Times New Roman"/>
          <w:sz w:val="24"/>
          <w:szCs w:val="24"/>
        </w:rPr>
      </w:pPr>
      <w:r>
        <w:rPr>
          <w:rFonts w:ascii="Times New Roman" w:hAnsi="Times New Roman" w:cs="Times New Roman"/>
          <w:sz w:val="24"/>
          <w:szCs w:val="24"/>
        </w:rPr>
        <w:t xml:space="preserve">Retrieved from </w:t>
      </w:r>
      <w:hyperlink r:id="rId15" w:history="1">
        <w:r>
          <w:rPr>
            <w:rStyle w:val="Hyperlink"/>
            <w:rFonts w:ascii="Times New Roman" w:hAnsi="Times New Roman" w:cs="Times New Roman"/>
            <w:sz w:val="24"/>
            <w:szCs w:val="24"/>
          </w:rPr>
          <w:t>http://www.medscape.com/viewarticle/775702_print</w:t>
        </w:r>
      </w:hyperlink>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Lento, P. H., &amp; Strakowski, J. A. (2010). The use of ultrasound in guiding musculoskeletal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 xml:space="preserve">interventional procedures. </w:t>
      </w:r>
      <w:r>
        <w:rPr>
          <w:rFonts w:ascii="Times New Roman" w:hAnsi="Times New Roman" w:cs="Times New Roman"/>
          <w:i/>
          <w:sz w:val="24"/>
          <w:szCs w:val="24"/>
        </w:rPr>
        <w:t>Physical Medicine &amp; Rehabilitation Clinics of North America</w:t>
      </w:r>
      <w:r>
        <w:rPr>
          <w:rFonts w:ascii="Times New Roman" w:hAnsi="Times New Roman" w:cs="Times New Roman"/>
          <w:sz w:val="24"/>
          <w:szCs w:val="24"/>
        </w:rPr>
        <w:t xml:space="preserve">,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21, 559-583. doi: 10.1016/j.pmr.2010.04.004</w:t>
      </w:r>
      <w:r>
        <w:rPr>
          <w:rFonts w:ascii="Times New Roman" w:hAnsi="Times New Roman" w:cs="Times New Roman"/>
          <w:sz w:val="24"/>
          <w:szCs w:val="24"/>
        </w:rPr>
        <w:tab/>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McAlindon, T., Kissin, E., Nazarian, L., Ranganath, V., Prakash, S., Taylor, M., Bannuru,</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 xml:space="preserve">R. R., Srinivasan, S., Gogia, M., McMahon, M. A., Grossman, J., Kafaja, S., &amp;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 xml:space="preserve">Fitzgerald, J. (2012). American college of rheumatology report on reasonable use of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 xml:space="preserve">musculoskeletal ultrasound in rheumatology clinical practice. </w:t>
      </w:r>
      <w:r>
        <w:rPr>
          <w:rFonts w:ascii="Times New Roman" w:hAnsi="Times New Roman" w:cs="Times New Roman"/>
          <w:i/>
          <w:sz w:val="24"/>
          <w:szCs w:val="24"/>
        </w:rPr>
        <w:t>Arthritis Care &amp; Research</w:t>
      </w:r>
      <w:r>
        <w:rPr>
          <w:rFonts w:ascii="Times New Roman" w:hAnsi="Times New Roman" w:cs="Times New Roman"/>
          <w:sz w:val="24"/>
          <w:szCs w:val="24"/>
        </w:rPr>
        <w:t xml:space="preserve">,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64(11), 1625-1640.</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Park, Y</w:t>
      </w:r>
      <w:r w:rsidR="006C2306">
        <w:rPr>
          <w:rFonts w:ascii="Times New Roman" w:hAnsi="Times New Roman" w:cs="Times New Roman"/>
          <w:sz w:val="24"/>
          <w:szCs w:val="24"/>
        </w:rPr>
        <w:t>., Lee, S. C., Nam, H-</w:t>
      </w:r>
      <w:r>
        <w:rPr>
          <w:rFonts w:ascii="Times New Roman" w:hAnsi="Times New Roman" w:cs="Times New Roman"/>
          <w:sz w:val="24"/>
          <w:szCs w:val="24"/>
        </w:rPr>
        <w:t xml:space="preserve"> S., Lee, J., &amp; Nam, S. H. (2011)</w:t>
      </w:r>
      <w:r w:rsidR="0098230F">
        <w:rPr>
          <w:rFonts w:ascii="Times New Roman" w:hAnsi="Times New Roman" w:cs="Times New Roman"/>
          <w:sz w:val="24"/>
          <w:szCs w:val="24"/>
        </w:rPr>
        <w:t>. Comparison of sonographically</w:t>
      </w:r>
    </w:p>
    <w:p w:rsidR="00CD0BDC" w:rsidRDefault="00CD0BDC" w:rsidP="00CD0BDC">
      <w:pPr>
        <w:ind w:left="720"/>
        <w:jc w:val="left"/>
        <w:rPr>
          <w:rFonts w:ascii="Times New Roman" w:hAnsi="Times New Roman" w:cs="Times New Roman"/>
          <w:i/>
          <w:sz w:val="24"/>
          <w:szCs w:val="24"/>
        </w:rPr>
      </w:pPr>
      <w:r>
        <w:rPr>
          <w:rFonts w:ascii="Times New Roman" w:hAnsi="Times New Roman" w:cs="Times New Roman"/>
          <w:sz w:val="24"/>
          <w:szCs w:val="24"/>
        </w:rPr>
        <w:t xml:space="preserve">guided intra-articular injections at 3 different sites of the knee. </w:t>
      </w:r>
      <w:r>
        <w:rPr>
          <w:rFonts w:ascii="Times New Roman" w:hAnsi="Times New Roman" w:cs="Times New Roman"/>
          <w:i/>
          <w:sz w:val="24"/>
          <w:szCs w:val="24"/>
        </w:rPr>
        <w:t xml:space="preserve">Journal of Ultrasound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i/>
          <w:sz w:val="24"/>
          <w:szCs w:val="24"/>
        </w:rPr>
        <w:t xml:space="preserve">Medicine, </w:t>
      </w:r>
      <w:r>
        <w:rPr>
          <w:rFonts w:ascii="Times New Roman" w:hAnsi="Times New Roman" w:cs="Times New Roman"/>
          <w:sz w:val="24"/>
          <w:szCs w:val="24"/>
        </w:rPr>
        <w:t>30, 1669-1676.</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Philipose, J., Baker, K., O’Rourke, K., &amp; Deodhar, A. (2011). Joint aspiration and injection: A </w:t>
      </w:r>
    </w:p>
    <w:p w:rsidR="00CD0BDC" w:rsidRDefault="00CD0BDC" w:rsidP="00CD0BDC">
      <w:pPr>
        <w:ind w:firstLine="720"/>
        <w:jc w:val="left"/>
        <w:rPr>
          <w:rFonts w:ascii="Times New Roman" w:hAnsi="Times New Roman" w:cs="Times New Roman"/>
          <w:sz w:val="24"/>
          <w:szCs w:val="24"/>
        </w:rPr>
      </w:pPr>
      <w:r>
        <w:rPr>
          <w:rFonts w:ascii="Times New Roman" w:hAnsi="Times New Roman" w:cs="Times New Roman"/>
          <w:sz w:val="24"/>
          <w:szCs w:val="24"/>
        </w:rPr>
        <w:t xml:space="preserve">look at the basics. </w:t>
      </w:r>
      <w:r>
        <w:rPr>
          <w:rFonts w:ascii="Times New Roman" w:hAnsi="Times New Roman" w:cs="Times New Roman"/>
          <w:i/>
          <w:sz w:val="24"/>
          <w:szCs w:val="24"/>
        </w:rPr>
        <w:t xml:space="preserve">Journal of Musculoskeletal Medicine, </w:t>
      </w:r>
      <w:r>
        <w:rPr>
          <w:rFonts w:ascii="Times New Roman" w:hAnsi="Times New Roman" w:cs="Times New Roman"/>
          <w:sz w:val="24"/>
          <w:szCs w:val="24"/>
        </w:rPr>
        <w:t>28, 216-222.</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Roberts, D., Miller, T. T., &amp; Erlanger, S. M. (2004). Sonographic appearance of primary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lastRenderedPageBreak/>
        <w:tab/>
        <w:t xml:space="preserve">synovial chondromatosis of the knee. </w:t>
      </w:r>
      <w:r>
        <w:rPr>
          <w:rFonts w:ascii="Times New Roman" w:hAnsi="Times New Roman" w:cs="Times New Roman"/>
          <w:i/>
          <w:sz w:val="24"/>
          <w:szCs w:val="24"/>
        </w:rPr>
        <w:t>Journal of Ultrasound Medicine</w:t>
      </w:r>
      <w:r>
        <w:rPr>
          <w:rFonts w:ascii="Times New Roman" w:hAnsi="Times New Roman" w:cs="Times New Roman"/>
          <w:sz w:val="24"/>
          <w:szCs w:val="24"/>
        </w:rPr>
        <w:t>, 23, 707-709.</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Royall, N. A., Farrin, E., Bahner, D. P., &amp; Stawicki, S. PA. (2011). Ultrasound-assisted </w:t>
      </w:r>
    </w:p>
    <w:p w:rsidR="00CD0BDC" w:rsidRDefault="00CD0BDC" w:rsidP="00CD0BDC">
      <w:pPr>
        <w:jc w:val="left"/>
        <w:rPr>
          <w:rFonts w:ascii="Times New Roman" w:hAnsi="Times New Roman" w:cs="Times New Roman"/>
          <w:i/>
          <w:sz w:val="24"/>
          <w:szCs w:val="24"/>
        </w:rPr>
      </w:pPr>
      <w:r>
        <w:rPr>
          <w:rFonts w:ascii="Times New Roman" w:hAnsi="Times New Roman" w:cs="Times New Roman"/>
          <w:sz w:val="24"/>
          <w:szCs w:val="24"/>
        </w:rPr>
        <w:tab/>
        <w:t xml:space="preserve">musculoskeletal procedures: A practical overview of current literature. </w:t>
      </w:r>
      <w:r>
        <w:rPr>
          <w:rFonts w:ascii="Times New Roman" w:hAnsi="Times New Roman" w:cs="Times New Roman"/>
          <w:i/>
          <w:sz w:val="24"/>
          <w:szCs w:val="24"/>
        </w:rPr>
        <w:t>World Journal of</w:t>
      </w:r>
    </w:p>
    <w:p w:rsidR="00CD0BDC" w:rsidRDefault="00CD0BDC" w:rsidP="00CD0BDC">
      <w:pPr>
        <w:jc w:val="left"/>
        <w:rPr>
          <w:rFonts w:ascii="Times New Roman" w:hAnsi="Times New Roman" w:cs="Times New Roman"/>
          <w:sz w:val="24"/>
          <w:szCs w:val="24"/>
        </w:rPr>
      </w:pPr>
      <w:r>
        <w:rPr>
          <w:rFonts w:ascii="Times New Roman" w:hAnsi="Times New Roman" w:cs="Times New Roman"/>
          <w:i/>
          <w:sz w:val="24"/>
          <w:szCs w:val="24"/>
        </w:rPr>
        <w:tab/>
        <w:t>Orthopedics,</w:t>
      </w:r>
      <w:r>
        <w:rPr>
          <w:rFonts w:ascii="Times New Roman" w:hAnsi="Times New Roman" w:cs="Times New Roman"/>
          <w:sz w:val="24"/>
          <w:szCs w:val="24"/>
        </w:rPr>
        <w:t xml:space="preserve"> 2(7), 57-66. doi:10.5312/wjo.v2i7.57</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Rutherford, D. J., Hubley-Kozey, C. L., &amp; Stanish, W. D. (2012). Knee effusion affects</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knee mechanics and muscle activity during gait in individuals with knee osteoarthritis.</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Osteoarthritis and Cartilage</w:t>
      </w:r>
      <w:r>
        <w:rPr>
          <w:rFonts w:ascii="Times New Roman" w:hAnsi="Times New Roman" w:cs="Times New Roman"/>
          <w:sz w:val="24"/>
          <w:szCs w:val="24"/>
        </w:rPr>
        <w:t>, 20, 974-981.</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Sibbitt, W. L., Kettwich, L. G., Band, P. A., Chavez-Chiang, N. R., DeLea, S. L., Haseler,</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 xml:space="preserve">L. J., &amp; Bankhurst, A. D. (2012). Does ultrasound guidance improve the outcomes of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 xml:space="preserve">arthrocentesis and corticosteroid injection on the knee? </w:t>
      </w:r>
      <w:r>
        <w:rPr>
          <w:rFonts w:ascii="Times New Roman" w:hAnsi="Times New Roman" w:cs="Times New Roman"/>
          <w:i/>
          <w:sz w:val="24"/>
          <w:szCs w:val="24"/>
        </w:rPr>
        <w:t xml:space="preserve">Scandinavian Journal </w:t>
      </w:r>
    </w:p>
    <w:p w:rsidR="00CD0BDC" w:rsidRDefault="00CD0BDC" w:rsidP="00CD0BDC">
      <w:pPr>
        <w:jc w:val="left"/>
        <w:rPr>
          <w:rFonts w:ascii="Times New Roman" w:hAnsi="Times New Roman" w:cs="Times New Roman"/>
          <w:sz w:val="24"/>
          <w:szCs w:val="24"/>
        </w:rPr>
      </w:pPr>
      <w:r>
        <w:rPr>
          <w:rFonts w:ascii="Times New Roman" w:hAnsi="Times New Roman" w:cs="Times New Roman"/>
          <w:i/>
          <w:sz w:val="24"/>
          <w:szCs w:val="24"/>
        </w:rPr>
        <w:tab/>
        <w:t>of Rheumatology</w:t>
      </w:r>
      <w:r>
        <w:rPr>
          <w:rFonts w:ascii="Times New Roman" w:hAnsi="Times New Roman" w:cs="Times New Roman"/>
          <w:sz w:val="24"/>
          <w:szCs w:val="24"/>
        </w:rPr>
        <w:t>, 41, 66-72.</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Sibbitt, W. L., Band, P. A., Chavez-Chiang, N. R., DeLea, S. L., Norton, H. E., &amp; Bankhurst, A. </w:t>
      </w:r>
    </w:p>
    <w:p w:rsidR="00CD0BDC" w:rsidRDefault="00CD0BDC" w:rsidP="00CD0BDC">
      <w:pPr>
        <w:ind w:firstLine="720"/>
        <w:jc w:val="left"/>
        <w:rPr>
          <w:rFonts w:ascii="Times New Roman" w:hAnsi="Times New Roman" w:cs="Times New Roman"/>
          <w:sz w:val="24"/>
          <w:szCs w:val="24"/>
        </w:rPr>
      </w:pPr>
      <w:r>
        <w:rPr>
          <w:rFonts w:ascii="Times New Roman" w:hAnsi="Times New Roman" w:cs="Times New Roman"/>
          <w:sz w:val="24"/>
          <w:szCs w:val="24"/>
        </w:rPr>
        <w:t>D. (2011). A randomized controlled trial of the cost-effectiveness of ultrasound-guided</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 xml:space="preserve">intra-articular injection of inflammatory arthritis. </w:t>
      </w:r>
      <w:r>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Journal of Rheumatology</w:t>
      </w:r>
      <w:r>
        <w:rPr>
          <w:rFonts w:ascii="Times New Roman" w:hAnsi="Times New Roman" w:cs="Times New Roman"/>
          <w:sz w:val="24"/>
          <w:szCs w:val="24"/>
        </w:rPr>
        <w:t>, 38, 252-</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263. doi: 10.3899/jrheum.100866</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Sibbitt, W. L., Peisajovich, A., Michael, A. A., Park, K. S., Sibbitt, R. R., Band, P. A.,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 xml:space="preserve">Bankhurst, A. D. (2009). Does sonograhic needle guidance affect the clinical outcome of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lastRenderedPageBreak/>
        <w:t xml:space="preserve">intra-articular injections? </w:t>
      </w:r>
      <w:r>
        <w:rPr>
          <w:rFonts w:ascii="Times New Roman" w:hAnsi="Times New Roman" w:cs="Times New Roman"/>
          <w:i/>
          <w:sz w:val="24"/>
          <w:szCs w:val="24"/>
        </w:rPr>
        <w:t>The Journal of Rheumatology</w:t>
      </w:r>
      <w:r>
        <w:rPr>
          <w:rFonts w:ascii="Times New Roman" w:hAnsi="Times New Roman" w:cs="Times New Roman"/>
          <w:sz w:val="24"/>
          <w:szCs w:val="24"/>
        </w:rPr>
        <w:t xml:space="preserve">, 36(9), 1892-1902. doi: </w:t>
      </w:r>
    </w:p>
    <w:p w:rsidR="00CD0BDC" w:rsidRDefault="00CD0BDC" w:rsidP="00CD0BDC">
      <w:pPr>
        <w:ind w:left="720"/>
        <w:jc w:val="left"/>
        <w:rPr>
          <w:rFonts w:ascii="Times New Roman" w:hAnsi="Times New Roman" w:cs="Times New Roman"/>
          <w:sz w:val="24"/>
          <w:szCs w:val="24"/>
        </w:rPr>
      </w:pPr>
      <w:r>
        <w:rPr>
          <w:rFonts w:ascii="Times New Roman" w:hAnsi="Times New Roman" w:cs="Times New Roman"/>
          <w:sz w:val="24"/>
          <w:szCs w:val="24"/>
        </w:rPr>
        <w:t>10.3899/jrheum.090013</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 xml:space="preserve">Wakefield, R. J., Balint, P. V., Szkudlarek, M., Filippucci, E., Backhaus, M., D’Agostino, M. A.,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Sanchez, E. N., Iagnocco, A., Schmidt, W. A., Bruyan, G., Kane, D., O’Connor, P. J.,</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 xml:space="preserve">Manger, B., Joshua, F., Koski, J., Grassi, W., Lassere, M. N. D., Swen, N., Kainberger,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F., Klauser, A., Osergaard, M., Brown, A. K., Machold, K. P., &amp; Conaghan, P. G. (2005).</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 xml:space="preserve">Musculoskeletal ultrasound including definitions for ultrasonographic pathology </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ab/>
        <w:t xml:space="preserve">(OMERACT 7 Special Interest Group). </w:t>
      </w:r>
      <w:r>
        <w:rPr>
          <w:rFonts w:ascii="Times New Roman" w:hAnsi="Times New Roman" w:cs="Times New Roman"/>
          <w:i/>
          <w:sz w:val="24"/>
          <w:szCs w:val="24"/>
        </w:rPr>
        <w:t>The Journal of Rheumatology</w:t>
      </w:r>
      <w:r>
        <w:rPr>
          <w:rFonts w:ascii="Times New Roman" w:hAnsi="Times New Roman" w:cs="Times New Roman"/>
          <w:sz w:val="24"/>
          <w:szCs w:val="24"/>
        </w:rPr>
        <w:t>, 32, 2485-7.</w:t>
      </w:r>
    </w:p>
    <w:p w:rsidR="00DC28D4" w:rsidRDefault="00DC28D4" w:rsidP="00CD0BDC">
      <w:pPr>
        <w:jc w:val="left"/>
        <w:rPr>
          <w:rFonts w:ascii="Times New Roman" w:hAnsi="Times New Roman" w:cs="Times New Roman"/>
          <w:i/>
          <w:sz w:val="24"/>
          <w:szCs w:val="24"/>
        </w:rPr>
      </w:pPr>
      <w:r>
        <w:rPr>
          <w:rFonts w:ascii="Times New Roman" w:hAnsi="Times New Roman" w:cs="Times New Roman"/>
          <w:sz w:val="24"/>
          <w:szCs w:val="24"/>
        </w:rPr>
        <w:t>Wakefield, R. J. &amp; D’Ago</w:t>
      </w:r>
      <w:r w:rsidR="00E77993">
        <w:rPr>
          <w:rFonts w:ascii="Times New Roman" w:hAnsi="Times New Roman" w:cs="Times New Roman"/>
          <w:sz w:val="24"/>
          <w:szCs w:val="24"/>
        </w:rPr>
        <w:t xml:space="preserve">stino, M. A. (2010). </w:t>
      </w:r>
      <w:r w:rsidR="00E77993">
        <w:rPr>
          <w:rFonts w:ascii="Times New Roman" w:hAnsi="Times New Roman" w:cs="Times New Roman"/>
          <w:i/>
          <w:sz w:val="24"/>
          <w:szCs w:val="24"/>
        </w:rPr>
        <w:t xml:space="preserve">Essential Applications of Musculoskeletal </w:t>
      </w:r>
    </w:p>
    <w:p w:rsidR="00E77993" w:rsidRPr="0037074C" w:rsidRDefault="00E77993" w:rsidP="00CD0BDC">
      <w:pPr>
        <w:jc w:val="left"/>
        <w:rPr>
          <w:rFonts w:ascii="Times New Roman" w:hAnsi="Times New Roman" w:cs="Times New Roman"/>
          <w:sz w:val="24"/>
          <w:szCs w:val="24"/>
        </w:rPr>
      </w:pPr>
      <w:r>
        <w:rPr>
          <w:rFonts w:ascii="Times New Roman" w:hAnsi="Times New Roman" w:cs="Times New Roman"/>
          <w:i/>
          <w:sz w:val="24"/>
          <w:szCs w:val="24"/>
        </w:rPr>
        <w:tab/>
        <w:t>Ultrasound in Rheumatology</w:t>
      </w:r>
      <w:r w:rsidR="0037074C">
        <w:rPr>
          <w:rFonts w:ascii="Times New Roman" w:hAnsi="Times New Roman" w:cs="Times New Roman"/>
          <w:sz w:val="24"/>
          <w:szCs w:val="24"/>
        </w:rPr>
        <w:t>. Philadelphia: Saunders.</w:t>
      </w:r>
    </w:p>
    <w:p w:rsidR="00CD0BDC" w:rsidRDefault="00CD0BDC" w:rsidP="00CD0BDC">
      <w:pPr>
        <w:jc w:val="left"/>
        <w:rPr>
          <w:rFonts w:ascii="Times New Roman" w:hAnsi="Times New Roman" w:cs="Times New Roman"/>
          <w:sz w:val="24"/>
          <w:szCs w:val="24"/>
        </w:rPr>
      </w:pPr>
      <w:r>
        <w:rPr>
          <w:rFonts w:ascii="Times New Roman" w:hAnsi="Times New Roman" w:cs="Times New Roman"/>
          <w:sz w:val="24"/>
          <w:szCs w:val="24"/>
        </w:rPr>
        <w:t>Wiler, J. L., Costantino, T. G., Filippone, L., &amp; Satz, W. (2010). Comparison of ultrasound –</w:t>
      </w:r>
    </w:p>
    <w:p w:rsidR="00CD0BDC" w:rsidRDefault="00CD0BDC" w:rsidP="00CD0BDC">
      <w:pPr>
        <w:ind w:left="720"/>
        <w:jc w:val="left"/>
        <w:rPr>
          <w:rFonts w:ascii="Times New Roman" w:hAnsi="Times New Roman" w:cs="Times New Roman"/>
          <w:i/>
          <w:sz w:val="24"/>
          <w:szCs w:val="24"/>
        </w:rPr>
      </w:pPr>
      <w:r>
        <w:rPr>
          <w:rFonts w:ascii="Times New Roman" w:hAnsi="Times New Roman" w:cs="Times New Roman"/>
          <w:sz w:val="24"/>
          <w:szCs w:val="24"/>
        </w:rPr>
        <w:t xml:space="preserve">guided and standard landmark techniques for knee arthrocentesis. </w:t>
      </w:r>
      <w:r>
        <w:rPr>
          <w:rFonts w:ascii="Times New Roman" w:hAnsi="Times New Roman" w:cs="Times New Roman"/>
          <w:i/>
          <w:sz w:val="24"/>
          <w:szCs w:val="24"/>
        </w:rPr>
        <w:t xml:space="preserve">Ultrasound in Medicine, </w:t>
      </w:r>
      <w:r>
        <w:rPr>
          <w:rFonts w:ascii="Times New Roman" w:hAnsi="Times New Roman" w:cs="Times New Roman"/>
          <w:sz w:val="24"/>
          <w:szCs w:val="24"/>
        </w:rPr>
        <w:t>39(1),76-82.</w:t>
      </w:r>
    </w:p>
    <w:p w:rsidR="00CD0BDC" w:rsidRDefault="00CD0BDC" w:rsidP="00CD0BDC">
      <w:pPr>
        <w:jc w:val="both"/>
      </w:pPr>
    </w:p>
    <w:p w:rsidR="00847D65" w:rsidRPr="00180FEE" w:rsidRDefault="00847D65">
      <w:pPr>
        <w:jc w:val="left"/>
        <w:rPr>
          <w:rFonts w:ascii="Times New Roman" w:hAnsi="Times New Roman" w:cs="Times New Roman"/>
          <w:b/>
          <w:sz w:val="24"/>
          <w:szCs w:val="24"/>
        </w:rPr>
      </w:pPr>
    </w:p>
    <w:sectPr w:rsidR="00847D65" w:rsidRPr="00180FEE" w:rsidSect="00E12074">
      <w:headerReference w:type="first" r:id="rId16"/>
      <w:pgSz w:w="12240" w:h="15840" w:code="1"/>
      <w:pgMar w:top="1440" w:right="1440" w:bottom="1440" w:left="1440" w:header="720" w:footer="1440" w:gutter="0"/>
      <w:paperSrc w:firs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CD" w:rsidRDefault="001934CD" w:rsidP="00715E7C">
      <w:pPr>
        <w:spacing w:after="0" w:line="240" w:lineRule="auto"/>
      </w:pPr>
      <w:r>
        <w:separator/>
      </w:r>
    </w:p>
  </w:endnote>
  <w:endnote w:type="continuationSeparator" w:id="0">
    <w:p w:rsidR="001934CD" w:rsidRDefault="001934CD" w:rsidP="0071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CD" w:rsidRDefault="001934CD" w:rsidP="00715E7C">
      <w:pPr>
        <w:spacing w:after="0" w:line="240" w:lineRule="auto"/>
      </w:pPr>
      <w:r>
        <w:separator/>
      </w:r>
    </w:p>
  </w:footnote>
  <w:footnote w:type="continuationSeparator" w:id="0">
    <w:p w:rsidR="001934CD" w:rsidRDefault="001934CD" w:rsidP="00715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B1" w:rsidRDefault="000625B1">
    <w:pPr>
      <w:pStyle w:val="Header"/>
      <w:jc w:val="right"/>
    </w:pPr>
  </w:p>
  <w:p w:rsidR="000625B1" w:rsidRDefault="00F0477C" w:rsidP="00F0477C">
    <w:pPr>
      <w:pStyle w:val="Header"/>
      <w:tabs>
        <w:tab w:val="clear" w:pos="9360"/>
        <w:tab w:val="left" w:pos="5040"/>
        <w:tab w:val="left" w:pos="5760"/>
        <w:tab w:val="left" w:pos="6480"/>
        <w:tab w:val="left" w:pos="7200"/>
      </w:tabs>
      <w:jc w:val="left"/>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F0"/>
    <w:rsid w:val="0000083E"/>
    <w:rsid w:val="0000136F"/>
    <w:rsid w:val="00004F96"/>
    <w:rsid w:val="00015055"/>
    <w:rsid w:val="0002045B"/>
    <w:rsid w:val="000272EC"/>
    <w:rsid w:val="00027DB5"/>
    <w:rsid w:val="00031506"/>
    <w:rsid w:val="00031DF6"/>
    <w:rsid w:val="0003703A"/>
    <w:rsid w:val="000407F3"/>
    <w:rsid w:val="00043DD2"/>
    <w:rsid w:val="000510B4"/>
    <w:rsid w:val="00056529"/>
    <w:rsid w:val="00056F06"/>
    <w:rsid w:val="0005782F"/>
    <w:rsid w:val="0006082C"/>
    <w:rsid w:val="000625B1"/>
    <w:rsid w:val="0006726F"/>
    <w:rsid w:val="000733DE"/>
    <w:rsid w:val="0007640D"/>
    <w:rsid w:val="00077AA0"/>
    <w:rsid w:val="000839B8"/>
    <w:rsid w:val="00083C15"/>
    <w:rsid w:val="00083C47"/>
    <w:rsid w:val="00083EFC"/>
    <w:rsid w:val="00084F64"/>
    <w:rsid w:val="00085960"/>
    <w:rsid w:val="000864FB"/>
    <w:rsid w:val="00087FD2"/>
    <w:rsid w:val="00090AC8"/>
    <w:rsid w:val="00092C87"/>
    <w:rsid w:val="000A41D8"/>
    <w:rsid w:val="000A57D2"/>
    <w:rsid w:val="000B703B"/>
    <w:rsid w:val="000C711D"/>
    <w:rsid w:val="000C7269"/>
    <w:rsid w:val="000C7950"/>
    <w:rsid w:val="000D3480"/>
    <w:rsid w:val="000D7B29"/>
    <w:rsid w:val="00101AEF"/>
    <w:rsid w:val="00101E82"/>
    <w:rsid w:val="0010714D"/>
    <w:rsid w:val="001140DC"/>
    <w:rsid w:val="00115C5D"/>
    <w:rsid w:val="00115F51"/>
    <w:rsid w:val="00116549"/>
    <w:rsid w:val="00116D97"/>
    <w:rsid w:val="00120FE0"/>
    <w:rsid w:val="00121973"/>
    <w:rsid w:val="00123C91"/>
    <w:rsid w:val="00125E18"/>
    <w:rsid w:val="001270C4"/>
    <w:rsid w:val="00127C58"/>
    <w:rsid w:val="00141F9F"/>
    <w:rsid w:val="00144A36"/>
    <w:rsid w:val="00144EEE"/>
    <w:rsid w:val="0015227B"/>
    <w:rsid w:val="001522DB"/>
    <w:rsid w:val="0015278F"/>
    <w:rsid w:val="001531AC"/>
    <w:rsid w:val="001562A1"/>
    <w:rsid w:val="00156E9E"/>
    <w:rsid w:val="001619F7"/>
    <w:rsid w:val="00162C6A"/>
    <w:rsid w:val="0016335F"/>
    <w:rsid w:val="00165A73"/>
    <w:rsid w:val="001704A8"/>
    <w:rsid w:val="00171631"/>
    <w:rsid w:val="00176071"/>
    <w:rsid w:val="00177316"/>
    <w:rsid w:val="00180447"/>
    <w:rsid w:val="00180FEE"/>
    <w:rsid w:val="001822CB"/>
    <w:rsid w:val="00183066"/>
    <w:rsid w:val="001862D1"/>
    <w:rsid w:val="00186A2E"/>
    <w:rsid w:val="001934CD"/>
    <w:rsid w:val="001A2FA5"/>
    <w:rsid w:val="001A6778"/>
    <w:rsid w:val="001B0E41"/>
    <w:rsid w:val="001B235C"/>
    <w:rsid w:val="001B2BC0"/>
    <w:rsid w:val="001B4D50"/>
    <w:rsid w:val="001D0C3A"/>
    <w:rsid w:val="001D29A0"/>
    <w:rsid w:val="001D2B61"/>
    <w:rsid w:val="001D514F"/>
    <w:rsid w:val="001D54B0"/>
    <w:rsid w:val="001D7CD9"/>
    <w:rsid w:val="001E07B2"/>
    <w:rsid w:val="001E4343"/>
    <w:rsid w:val="001F14E5"/>
    <w:rsid w:val="001F14EE"/>
    <w:rsid w:val="001F3BAA"/>
    <w:rsid w:val="001F6A14"/>
    <w:rsid w:val="002029DF"/>
    <w:rsid w:val="00204A05"/>
    <w:rsid w:val="00205BD6"/>
    <w:rsid w:val="0021159B"/>
    <w:rsid w:val="00212567"/>
    <w:rsid w:val="00214B77"/>
    <w:rsid w:val="00215F16"/>
    <w:rsid w:val="002160F6"/>
    <w:rsid w:val="0021633D"/>
    <w:rsid w:val="002178B6"/>
    <w:rsid w:val="0022055A"/>
    <w:rsid w:val="00220BA5"/>
    <w:rsid w:val="00225128"/>
    <w:rsid w:val="00225675"/>
    <w:rsid w:val="00227DE2"/>
    <w:rsid w:val="00230444"/>
    <w:rsid w:val="00230A92"/>
    <w:rsid w:val="00230B2C"/>
    <w:rsid w:val="00230CD9"/>
    <w:rsid w:val="00234375"/>
    <w:rsid w:val="00234411"/>
    <w:rsid w:val="002362F7"/>
    <w:rsid w:val="0024030B"/>
    <w:rsid w:val="002412AC"/>
    <w:rsid w:val="0024194B"/>
    <w:rsid w:val="002432C7"/>
    <w:rsid w:val="002458AE"/>
    <w:rsid w:val="0024632D"/>
    <w:rsid w:val="00247DBC"/>
    <w:rsid w:val="00250106"/>
    <w:rsid w:val="00250254"/>
    <w:rsid w:val="00251CD2"/>
    <w:rsid w:val="002568D7"/>
    <w:rsid w:val="002610FA"/>
    <w:rsid w:val="00263877"/>
    <w:rsid w:val="00265620"/>
    <w:rsid w:val="0027140A"/>
    <w:rsid w:val="002721AC"/>
    <w:rsid w:val="00272E01"/>
    <w:rsid w:val="002741D0"/>
    <w:rsid w:val="00274C66"/>
    <w:rsid w:val="00275589"/>
    <w:rsid w:val="002776F4"/>
    <w:rsid w:val="00280FE6"/>
    <w:rsid w:val="00282253"/>
    <w:rsid w:val="00282ED0"/>
    <w:rsid w:val="00284603"/>
    <w:rsid w:val="002874B4"/>
    <w:rsid w:val="002874F8"/>
    <w:rsid w:val="002928D6"/>
    <w:rsid w:val="002C0035"/>
    <w:rsid w:val="002C169C"/>
    <w:rsid w:val="002C55D3"/>
    <w:rsid w:val="002C6473"/>
    <w:rsid w:val="002C651C"/>
    <w:rsid w:val="002C688E"/>
    <w:rsid w:val="002D1585"/>
    <w:rsid w:val="002D32D8"/>
    <w:rsid w:val="002D5A95"/>
    <w:rsid w:val="002E14B3"/>
    <w:rsid w:val="002E34AA"/>
    <w:rsid w:val="002F2C56"/>
    <w:rsid w:val="002F41A2"/>
    <w:rsid w:val="003010AB"/>
    <w:rsid w:val="0030281A"/>
    <w:rsid w:val="00303386"/>
    <w:rsid w:val="00304B03"/>
    <w:rsid w:val="0031062A"/>
    <w:rsid w:val="003124EC"/>
    <w:rsid w:val="00316AA6"/>
    <w:rsid w:val="00323064"/>
    <w:rsid w:val="00325F9A"/>
    <w:rsid w:val="00330E5E"/>
    <w:rsid w:val="00332887"/>
    <w:rsid w:val="003337DD"/>
    <w:rsid w:val="0033567E"/>
    <w:rsid w:val="003364C9"/>
    <w:rsid w:val="003378DB"/>
    <w:rsid w:val="00342C11"/>
    <w:rsid w:val="0034448F"/>
    <w:rsid w:val="00344DCC"/>
    <w:rsid w:val="003478B2"/>
    <w:rsid w:val="00350925"/>
    <w:rsid w:val="003521BF"/>
    <w:rsid w:val="003531ED"/>
    <w:rsid w:val="00361B56"/>
    <w:rsid w:val="00362DB1"/>
    <w:rsid w:val="00367859"/>
    <w:rsid w:val="003678BB"/>
    <w:rsid w:val="0037074C"/>
    <w:rsid w:val="0037317C"/>
    <w:rsid w:val="00373763"/>
    <w:rsid w:val="00382535"/>
    <w:rsid w:val="0038259F"/>
    <w:rsid w:val="003833CD"/>
    <w:rsid w:val="00383A4A"/>
    <w:rsid w:val="003861B1"/>
    <w:rsid w:val="00391A6E"/>
    <w:rsid w:val="00394A0B"/>
    <w:rsid w:val="003A32C3"/>
    <w:rsid w:val="003A50DC"/>
    <w:rsid w:val="003B0700"/>
    <w:rsid w:val="003B18CF"/>
    <w:rsid w:val="003B44CD"/>
    <w:rsid w:val="003B482E"/>
    <w:rsid w:val="003B684F"/>
    <w:rsid w:val="003C1E54"/>
    <w:rsid w:val="003C3B38"/>
    <w:rsid w:val="003C4F34"/>
    <w:rsid w:val="003D0508"/>
    <w:rsid w:val="003E0839"/>
    <w:rsid w:val="003E6BB5"/>
    <w:rsid w:val="003F3B64"/>
    <w:rsid w:val="003F42E2"/>
    <w:rsid w:val="003F6C21"/>
    <w:rsid w:val="003F7A17"/>
    <w:rsid w:val="0040304B"/>
    <w:rsid w:val="0040359D"/>
    <w:rsid w:val="00410CB1"/>
    <w:rsid w:val="0041232E"/>
    <w:rsid w:val="00412A88"/>
    <w:rsid w:val="004173D5"/>
    <w:rsid w:val="00421367"/>
    <w:rsid w:val="004215D9"/>
    <w:rsid w:val="004233EB"/>
    <w:rsid w:val="004244E1"/>
    <w:rsid w:val="00425FC0"/>
    <w:rsid w:val="00427083"/>
    <w:rsid w:val="0043027D"/>
    <w:rsid w:val="004304E4"/>
    <w:rsid w:val="004307AE"/>
    <w:rsid w:val="00432117"/>
    <w:rsid w:val="00433A07"/>
    <w:rsid w:val="004440EA"/>
    <w:rsid w:val="004451EE"/>
    <w:rsid w:val="00464058"/>
    <w:rsid w:val="00471F7E"/>
    <w:rsid w:val="00473AD4"/>
    <w:rsid w:val="00474009"/>
    <w:rsid w:val="004773B8"/>
    <w:rsid w:val="00477903"/>
    <w:rsid w:val="00477F5F"/>
    <w:rsid w:val="0048217D"/>
    <w:rsid w:val="0049071E"/>
    <w:rsid w:val="00490E37"/>
    <w:rsid w:val="00491B67"/>
    <w:rsid w:val="00496B7B"/>
    <w:rsid w:val="00497985"/>
    <w:rsid w:val="004A2F5E"/>
    <w:rsid w:val="004A4775"/>
    <w:rsid w:val="004A5C34"/>
    <w:rsid w:val="004A6DE4"/>
    <w:rsid w:val="004B37F5"/>
    <w:rsid w:val="004B3BA5"/>
    <w:rsid w:val="004B7577"/>
    <w:rsid w:val="004C145C"/>
    <w:rsid w:val="004C3F1E"/>
    <w:rsid w:val="004C5FAC"/>
    <w:rsid w:val="004D0C58"/>
    <w:rsid w:val="004D3F3D"/>
    <w:rsid w:val="004E1303"/>
    <w:rsid w:val="004E243D"/>
    <w:rsid w:val="004E4ADB"/>
    <w:rsid w:val="004E7CAE"/>
    <w:rsid w:val="004F13B1"/>
    <w:rsid w:val="004F2F2F"/>
    <w:rsid w:val="004F5D7A"/>
    <w:rsid w:val="005033A2"/>
    <w:rsid w:val="00505236"/>
    <w:rsid w:val="00514002"/>
    <w:rsid w:val="00520611"/>
    <w:rsid w:val="00520747"/>
    <w:rsid w:val="00531C65"/>
    <w:rsid w:val="00533172"/>
    <w:rsid w:val="00533A00"/>
    <w:rsid w:val="00534842"/>
    <w:rsid w:val="005369E7"/>
    <w:rsid w:val="00536BF2"/>
    <w:rsid w:val="00543370"/>
    <w:rsid w:val="00543D22"/>
    <w:rsid w:val="005547F7"/>
    <w:rsid w:val="00565E79"/>
    <w:rsid w:val="00573707"/>
    <w:rsid w:val="0057704A"/>
    <w:rsid w:val="005805EB"/>
    <w:rsid w:val="00580923"/>
    <w:rsid w:val="005809F1"/>
    <w:rsid w:val="005816F4"/>
    <w:rsid w:val="00584671"/>
    <w:rsid w:val="0058556C"/>
    <w:rsid w:val="00587AA3"/>
    <w:rsid w:val="00592DE9"/>
    <w:rsid w:val="005946AD"/>
    <w:rsid w:val="00596887"/>
    <w:rsid w:val="005A179A"/>
    <w:rsid w:val="005A3274"/>
    <w:rsid w:val="005A7682"/>
    <w:rsid w:val="005A7C46"/>
    <w:rsid w:val="005B01EF"/>
    <w:rsid w:val="005B6DC3"/>
    <w:rsid w:val="005C13AC"/>
    <w:rsid w:val="005C4175"/>
    <w:rsid w:val="005D0B02"/>
    <w:rsid w:val="005E0583"/>
    <w:rsid w:val="005E0F5C"/>
    <w:rsid w:val="005E2F82"/>
    <w:rsid w:val="005F0B25"/>
    <w:rsid w:val="005F0DC2"/>
    <w:rsid w:val="005F304F"/>
    <w:rsid w:val="005F3AD7"/>
    <w:rsid w:val="005F7006"/>
    <w:rsid w:val="00600F9E"/>
    <w:rsid w:val="006018D4"/>
    <w:rsid w:val="0060474C"/>
    <w:rsid w:val="0060603C"/>
    <w:rsid w:val="006070BC"/>
    <w:rsid w:val="0060720C"/>
    <w:rsid w:val="00612B86"/>
    <w:rsid w:val="0061451C"/>
    <w:rsid w:val="00616485"/>
    <w:rsid w:val="00622F7A"/>
    <w:rsid w:val="00624BBF"/>
    <w:rsid w:val="00627537"/>
    <w:rsid w:val="00627652"/>
    <w:rsid w:val="0063108C"/>
    <w:rsid w:val="00631515"/>
    <w:rsid w:val="00631B4E"/>
    <w:rsid w:val="00631BAB"/>
    <w:rsid w:val="00632127"/>
    <w:rsid w:val="00634C04"/>
    <w:rsid w:val="0063671C"/>
    <w:rsid w:val="00637ABA"/>
    <w:rsid w:val="00641FFC"/>
    <w:rsid w:val="00641FFF"/>
    <w:rsid w:val="00642B0F"/>
    <w:rsid w:val="00654435"/>
    <w:rsid w:val="00655E85"/>
    <w:rsid w:val="00656DF1"/>
    <w:rsid w:val="00664F06"/>
    <w:rsid w:val="00675D45"/>
    <w:rsid w:val="00683F01"/>
    <w:rsid w:val="00684DEE"/>
    <w:rsid w:val="006850AE"/>
    <w:rsid w:val="00685574"/>
    <w:rsid w:val="00687E92"/>
    <w:rsid w:val="00690646"/>
    <w:rsid w:val="00691984"/>
    <w:rsid w:val="006A2CE5"/>
    <w:rsid w:val="006A4D7D"/>
    <w:rsid w:val="006A68D0"/>
    <w:rsid w:val="006B4AB7"/>
    <w:rsid w:val="006B6650"/>
    <w:rsid w:val="006B77F0"/>
    <w:rsid w:val="006C2306"/>
    <w:rsid w:val="006C2627"/>
    <w:rsid w:val="006C39B9"/>
    <w:rsid w:val="006C49D9"/>
    <w:rsid w:val="006D6B47"/>
    <w:rsid w:val="006D76D7"/>
    <w:rsid w:val="006E14DF"/>
    <w:rsid w:val="006E607E"/>
    <w:rsid w:val="006F0B1C"/>
    <w:rsid w:val="006F4928"/>
    <w:rsid w:val="006F781A"/>
    <w:rsid w:val="006F7B46"/>
    <w:rsid w:val="00703527"/>
    <w:rsid w:val="007074CC"/>
    <w:rsid w:val="0071177C"/>
    <w:rsid w:val="00712715"/>
    <w:rsid w:val="00714EE9"/>
    <w:rsid w:val="00715E7C"/>
    <w:rsid w:val="00722EA1"/>
    <w:rsid w:val="0073057E"/>
    <w:rsid w:val="00731029"/>
    <w:rsid w:val="00733CA7"/>
    <w:rsid w:val="007370C6"/>
    <w:rsid w:val="00740B72"/>
    <w:rsid w:val="007432B0"/>
    <w:rsid w:val="0074742C"/>
    <w:rsid w:val="00751ADE"/>
    <w:rsid w:val="00757A0D"/>
    <w:rsid w:val="00760816"/>
    <w:rsid w:val="00762370"/>
    <w:rsid w:val="007709B2"/>
    <w:rsid w:val="00770E5E"/>
    <w:rsid w:val="00770F1B"/>
    <w:rsid w:val="00771517"/>
    <w:rsid w:val="00777779"/>
    <w:rsid w:val="00777EA3"/>
    <w:rsid w:val="00780AB3"/>
    <w:rsid w:val="007938B3"/>
    <w:rsid w:val="00795548"/>
    <w:rsid w:val="00797AE9"/>
    <w:rsid w:val="007A110F"/>
    <w:rsid w:val="007A505F"/>
    <w:rsid w:val="007B20D1"/>
    <w:rsid w:val="007B38FD"/>
    <w:rsid w:val="007B5764"/>
    <w:rsid w:val="007C31DE"/>
    <w:rsid w:val="007C413B"/>
    <w:rsid w:val="007D1D08"/>
    <w:rsid w:val="007D2531"/>
    <w:rsid w:val="007D3176"/>
    <w:rsid w:val="007D42EE"/>
    <w:rsid w:val="007D6880"/>
    <w:rsid w:val="007D6F20"/>
    <w:rsid w:val="007E1381"/>
    <w:rsid w:val="007E43E8"/>
    <w:rsid w:val="007E5DEC"/>
    <w:rsid w:val="007E6C8B"/>
    <w:rsid w:val="007F1E0E"/>
    <w:rsid w:val="007F214E"/>
    <w:rsid w:val="007F2DF2"/>
    <w:rsid w:val="008015A2"/>
    <w:rsid w:val="00807AEC"/>
    <w:rsid w:val="00810366"/>
    <w:rsid w:val="0081068E"/>
    <w:rsid w:val="00810D37"/>
    <w:rsid w:val="00811638"/>
    <w:rsid w:val="00811F4B"/>
    <w:rsid w:val="00813142"/>
    <w:rsid w:val="008140F2"/>
    <w:rsid w:val="00815532"/>
    <w:rsid w:val="008166A5"/>
    <w:rsid w:val="00816FC8"/>
    <w:rsid w:val="00816FE4"/>
    <w:rsid w:val="008249F0"/>
    <w:rsid w:val="00827C2F"/>
    <w:rsid w:val="008305A2"/>
    <w:rsid w:val="0083070E"/>
    <w:rsid w:val="008321E6"/>
    <w:rsid w:val="008322FD"/>
    <w:rsid w:val="00837D3C"/>
    <w:rsid w:val="00841ED0"/>
    <w:rsid w:val="00842001"/>
    <w:rsid w:val="00847603"/>
    <w:rsid w:val="00847D65"/>
    <w:rsid w:val="00851234"/>
    <w:rsid w:val="00856A16"/>
    <w:rsid w:val="008607B4"/>
    <w:rsid w:val="00861300"/>
    <w:rsid w:val="00862A2A"/>
    <w:rsid w:val="00865447"/>
    <w:rsid w:val="00865939"/>
    <w:rsid w:val="00875F3A"/>
    <w:rsid w:val="008773CA"/>
    <w:rsid w:val="0087764D"/>
    <w:rsid w:val="00877EBB"/>
    <w:rsid w:val="008831CC"/>
    <w:rsid w:val="0088410B"/>
    <w:rsid w:val="0089704E"/>
    <w:rsid w:val="008A4474"/>
    <w:rsid w:val="008B072E"/>
    <w:rsid w:val="008B134A"/>
    <w:rsid w:val="008B1B3D"/>
    <w:rsid w:val="008B2508"/>
    <w:rsid w:val="008B29F9"/>
    <w:rsid w:val="008B3441"/>
    <w:rsid w:val="008B3925"/>
    <w:rsid w:val="008B60B3"/>
    <w:rsid w:val="008C16E7"/>
    <w:rsid w:val="008C3D0C"/>
    <w:rsid w:val="008C5B20"/>
    <w:rsid w:val="008D1AA8"/>
    <w:rsid w:val="008D452F"/>
    <w:rsid w:val="008D5870"/>
    <w:rsid w:val="008D5D33"/>
    <w:rsid w:val="008E43BC"/>
    <w:rsid w:val="008E451A"/>
    <w:rsid w:val="008E4C0C"/>
    <w:rsid w:val="008E5B28"/>
    <w:rsid w:val="008E6337"/>
    <w:rsid w:val="008E6770"/>
    <w:rsid w:val="008E6835"/>
    <w:rsid w:val="008F2596"/>
    <w:rsid w:val="008F30DD"/>
    <w:rsid w:val="008F6589"/>
    <w:rsid w:val="009031A4"/>
    <w:rsid w:val="009126B3"/>
    <w:rsid w:val="0091385A"/>
    <w:rsid w:val="0091411E"/>
    <w:rsid w:val="00917A29"/>
    <w:rsid w:val="009228F4"/>
    <w:rsid w:val="00922B7F"/>
    <w:rsid w:val="009250CC"/>
    <w:rsid w:val="00930C33"/>
    <w:rsid w:val="009314CC"/>
    <w:rsid w:val="00937F83"/>
    <w:rsid w:val="00945A21"/>
    <w:rsid w:val="00947FFA"/>
    <w:rsid w:val="009543C5"/>
    <w:rsid w:val="00957E30"/>
    <w:rsid w:val="00957E65"/>
    <w:rsid w:val="00981600"/>
    <w:rsid w:val="00981746"/>
    <w:rsid w:val="0098230F"/>
    <w:rsid w:val="00982413"/>
    <w:rsid w:val="00985ADE"/>
    <w:rsid w:val="009864AB"/>
    <w:rsid w:val="009874FB"/>
    <w:rsid w:val="0098780B"/>
    <w:rsid w:val="00990234"/>
    <w:rsid w:val="00990607"/>
    <w:rsid w:val="00992CE9"/>
    <w:rsid w:val="00992F22"/>
    <w:rsid w:val="00993E65"/>
    <w:rsid w:val="009949FF"/>
    <w:rsid w:val="00994F08"/>
    <w:rsid w:val="009978B0"/>
    <w:rsid w:val="00997EAA"/>
    <w:rsid w:val="009A3C28"/>
    <w:rsid w:val="009A4F7C"/>
    <w:rsid w:val="009B09A0"/>
    <w:rsid w:val="009B17DB"/>
    <w:rsid w:val="009B56B8"/>
    <w:rsid w:val="009B5ED6"/>
    <w:rsid w:val="009C1F53"/>
    <w:rsid w:val="009C26C2"/>
    <w:rsid w:val="009C2BD7"/>
    <w:rsid w:val="009C55F1"/>
    <w:rsid w:val="009C6480"/>
    <w:rsid w:val="009D4333"/>
    <w:rsid w:val="009D705A"/>
    <w:rsid w:val="009D74A7"/>
    <w:rsid w:val="009D7646"/>
    <w:rsid w:val="009E198F"/>
    <w:rsid w:val="009E4A73"/>
    <w:rsid w:val="009E7690"/>
    <w:rsid w:val="009F6D06"/>
    <w:rsid w:val="009F6FA0"/>
    <w:rsid w:val="009F7163"/>
    <w:rsid w:val="00A0325F"/>
    <w:rsid w:val="00A03E16"/>
    <w:rsid w:val="00A115AB"/>
    <w:rsid w:val="00A13070"/>
    <w:rsid w:val="00A13926"/>
    <w:rsid w:val="00A17AAE"/>
    <w:rsid w:val="00A20BD8"/>
    <w:rsid w:val="00A2744C"/>
    <w:rsid w:val="00A27D29"/>
    <w:rsid w:val="00A3093A"/>
    <w:rsid w:val="00A325D9"/>
    <w:rsid w:val="00A338E8"/>
    <w:rsid w:val="00A35E1E"/>
    <w:rsid w:val="00A36C03"/>
    <w:rsid w:val="00A4275B"/>
    <w:rsid w:val="00A46C01"/>
    <w:rsid w:val="00A5151C"/>
    <w:rsid w:val="00A52CA9"/>
    <w:rsid w:val="00A54FA1"/>
    <w:rsid w:val="00A55260"/>
    <w:rsid w:val="00A57ED6"/>
    <w:rsid w:val="00A60214"/>
    <w:rsid w:val="00A60E04"/>
    <w:rsid w:val="00A61CF9"/>
    <w:rsid w:val="00A62212"/>
    <w:rsid w:val="00A6242B"/>
    <w:rsid w:val="00A6727A"/>
    <w:rsid w:val="00A744EF"/>
    <w:rsid w:val="00A74732"/>
    <w:rsid w:val="00A87C7B"/>
    <w:rsid w:val="00A9035A"/>
    <w:rsid w:val="00A9395D"/>
    <w:rsid w:val="00A9467C"/>
    <w:rsid w:val="00A94797"/>
    <w:rsid w:val="00A97FA9"/>
    <w:rsid w:val="00AA08A3"/>
    <w:rsid w:val="00AA1001"/>
    <w:rsid w:val="00AA2C7B"/>
    <w:rsid w:val="00AB0520"/>
    <w:rsid w:val="00AB2CBE"/>
    <w:rsid w:val="00AB2F81"/>
    <w:rsid w:val="00AB3393"/>
    <w:rsid w:val="00AB708B"/>
    <w:rsid w:val="00AB71BD"/>
    <w:rsid w:val="00AC6CB2"/>
    <w:rsid w:val="00AD15B9"/>
    <w:rsid w:val="00AD5968"/>
    <w:rsid w:val="00AD5C25"/>
    <w:rsid w:val="00AD5EB3"/>
    <w:rsid w:val="00AE16FB"/>
    <w:rsid w:val="00AE204A"/>
    <w:rsid w:val="00AE4234"/>
    <w:rsid w:val="00AE6CC0"/>
    <w:rsid w:val="00AF352C"/>
    <w:rsid w:val="00AF6492"/>
    <w:rsid w:val="00AF68DF"/>
    <w:rsid w:val="00AF6CB2"/>
    <w:rsid w:val="00B01246"/>
    <w:rsid w:val="00B020F5"/>
    <w:rsid w:val="00B07674"/>
    <w:rsid w:val="00B15660"/>
    <w:rsid w:val="00B172A8"/>
    <w:rsid w:val="00B226C1"/>
    <w:rsid w:val="00B22BA0"/>
    <w:rsid w:val="00B247E3"/>
    <w:rsid w:val="00B30C1E"/>
    <w:rsid w:val="00B314FC"/>
    <w:rsid w:val="00B33C26"/>
    <w:rsid w:val="00B36AFC"/>
    <w:rsid w:val="00B4046B"/>
    <w:rsid w:val="00B40B28"/>
    <w:rsid w:val="00B41111"/>
    <w:rsid w:val="00B42449"/>
    <w:rsid w:val="00B42B17"/>
    <w:rsid w:val="00B43F99"/>
    <w:rsid w:val="00B44D95"/>
    <w:rsid w:val="00B57E58"/>
    <w:rsid w:val="00B67BBB"/>
    <w:rsid w:val="00B70516"/>
    <w:rsid w:val="00B732BD"/>
    <w:rsid w:val="00B74EAC"/>
    <w:rsid w:val="00B839DD"/>
    <w:rsid w:val="00B92FD8"/>
    <w:rsid w:val="00B95977"/>
    <w:rsid w:val="00BB21FE"/>
    <w:rsid w:val="00BB2CED"/>
    <w:rsid w:val="00BB6E7E"/>
    <w:rsid w:val="00BC196E"/>
    <w:rsid w:val="00BC1C9C"/>
    <w:rsid w:val="00BC3197"/>
    <w:rsid w:val="00BC31CD"/>
    <w:rsid w:val="00BD138A"/>
    <w:rsid w:val="00BD13BC"/>
    <w:rsid w:val="00BD5364"/>
    <w:rsid w:val="00BD76B6"/>
    <w:rsid w:val="00BD7909"/>
    <w:rsid w:val="00BE1B49"/>
    <w:rsid w:val="00BE1C02"/>
    <w:rsid w:val="00BE626A"/>
    <w:rsid w:val="00BE726D"/>
    <w:rsid w:val="00C00E36"/>
    <w:rsid w:val="00C02DBD"/>
    <w:rsid w:val="00C074F6"/>
    <w:rsid w:val="00C207DD"/>
    <w:rsid w:val="00C20D61"/>
    <w:rsid w:val="00C23CED"/>
    <w:rsid w:val="00C25E67"/>
    <w:rsid w:val="00C30226"/>
    <w:rsid w:val="00C309BD"/>
    <w:rsid w:val="00C34014"/>
    <w:rsid w:val="00C348BD"/>
    <w:rsid w:val="00C3791A"/>
    <w:rsid w:val="00C40F24"/>
    <w:rsid w:val="00C41AF3"/>
    <w:rsid w:val="00C456DF"/>
    <w:rsid w:val="00C4577D"/>
    <w:rsid w:val="00C473F6"/>
    <w:rsid w:val="00C50B86"/>
    <w:rsid w:val="00C557B3"/>
    <w:rsid w:val="00C631FD"/>
    <w:rsid w:val="00C63D10"/>
    <w:rsid w:val="00C71191"/>
    <w:rsid w:val="00C716BD"/>
    <w:rsid w:val="00C73006"/>
    <w:rsid w:val="00C77F79"/>
    <w:rsid w:val="00C805CC"/>
    <w:rsid w:val="00C818C8"/>
    <w:rsid w:val="00C81E19"/>
    <w:rsid w:val="00C8210E"/>
    <w:rsid w:val="00C839A4"/>
    <w:rsid w:val="00C91B57"/>
    <w:rsid w:val="00C946C2"/>
    <w:rsid w:val="00CA0974"/>
    <w:rsid w:val="00CA1D3D"/>
    <w:rsid w:val="00CA32AF"/>
    <w:rsid w:val="00CA7E2F"/>
    <w:rsid w:val="00CB153B"/>
    <w:rsid w:val="00CB4B01"/>
    <w:rsid w:val="00CC4AAF"/>
    <w:rsid w:val="00CC4F65"/>
    <w:rsid w:val="00CD0BDC"/>
    <w:rsid w:val="00CD48A5"/>
    <w:rsid w:val="00CD6A1B"/>
    <w:rsid w:val="00CE5B00"/>
    <w:rsid w:val="00CE7200"/>
    <w:rsid w:val="00CF00AE"/>
    <w:rsid w:val="00CF0EDD"/>
    <w:rsid w:val="00CF1E50"/>
    <w:rsid w:val="00D000D9"/>
    <w:rsid w:val="00D0161A"/>
    <w:rsid w:val="00D04A05"/>
    <w:rsid w:val="00D057C5"/>
    <w:rsid w:val="00D05DDE"/>
    <w:rsid w:val="00D06EF8"/>
    <w:rsid w:val="00D0755D"/>
    <w:rsid w:val="00D1299E"/>
    <w:rsid w:val="00D13496"/>
    <w:rsid w:val="00D169A0"/>
    <w:rsid w:val="00D22012"/>
    <w:rsid w:val="00D24216"/>
    <w:rsid w:val="00D25976"/>
    <w:rsid w:val="00D26A67"/>
    <w:rsid w:val="00D321DA"/>
    <w:rsid w:val="00D34311"/>
    <w:rsid w:val="00D34904"/>
    <w:rsid w:val="00D3780C"/>
    <w:rsid w:val="00D405E2"/>
    <w:rsid w:val="00D4367E"/>
    <w:rsid w:val="00D43E66"/>
    <w:rsid w:val="00D538BF"/>
    <w:rsid w:val="00D5498C"/>
    <w:rsid w:val="00D55526"/>
    <w:rsid w:val="00D56279"/>
    <w:rsid w:val="00D5760D"/>
    <w:rsid w:val="00D61DD5"/>
    <w:rsid w:val="00D709C3"/>
    <w:rsid w:val="00D72492"/>
    <w:rsid w:val="00D74BDE"/>
    <w:rsid w:val="00D81A21"/>
    <w:rsid w:val="00D82F91"/>
    <w:rsid w:val="00D85FA8"/>
    <w:rsid w:val="00D90559"/>
    <w:rsid w:val="00D91E67"/>
    <w:rsid w:val="00D92417"/>
    <w:rsid w:val="00D92F11"/>
    <w:rsid w:val="00D9531D"/>
    <w:rsid w:val="00D97880"/>
    <w:rsid w:val="00DA1433"/>
    <w:rsid w:val="00DA4159"/>
    <w:rsid w:val="00DA4A3D"/>
    <w:rsid w:val="00DA4DB6"/>
    <w:rsid w:val="00DA7E9F"/>
    <w:rsid w:val="00DB5A15"/>
    <w:rsid w:val="00DB60A2"/>
    <w:rsid w:val="00DB7064"/>
    <w:rsid w:val="00DB730D"/>
    <w:rsid w:val="00DC0C28"/>
    <w:rsid w:val="00DC17AD"/>
    <w:rsid w:val="00DC28D4"/>
    <w:rsid w:val="00DC4902"/>
    <w:rsid w:val="00DD1BF5"/>
    <w:rsid w:val="00DD1C16"/>
    <w:rsid w:val="00DD2460"/>
    <w:rsid w:val="00DD4F02"/>
    <w:rsid w:val="00DD7443"/>
    <w:rsid w:val="00DE009F"/>
    <w:rsid w:val="00DE2E07"/>
    <w:rsid w:val="00DE471A"/>
    <w:rsid w:val="00DF734D"/>
    <w:rsid w:val="00DF743A"/>
    <w:rsid w:val="00DF7FDB"/>
    <w:rsid w:val="00E05AC2"/>
    <w:rsid w:val="00E06EA2"/>
    <w:rsid w:val="00E071C5"/>
    <w:rsid w:val="00E07492"/>
    <w:rsid w:val="00E103C0"/>
    <w:rsid w:val="00E1107B"/>
    <w:rsid w:val="00E12074"/>
    <w:rsid w:val="00E141DC"/>
    <w:rsid w:val="00E14AC9"/>
    <w:rsid w:val="00E1701A"/>
    <w:rsid w:val="00E2045E"/>
    <w:rsid w:val="00E21BE0"/>
    <w:rsid w:val="00E22A46"/>
    <w:rsid w:val="00E242AD"/>
    <w:rsid w:val="00E265BF"/>
    <w:rsid w:val="00E27D22"/>
    <w:rsid w:val="00E34024"/>
    <w:rsid w:val="00E40B96"/>
    <w:rsid w:val="00E51F80"/>
    <w:rsid w:val="00E54AB5"/>
    <w:rsid w:val="00E55B89"/>
    <w:rsid w:val="00E55D6D"/>
    <w:rsid w:val="00E577E8"/>
    <w:rsid w:val="00E631D7"/>
    <w:rsid w:val="00E635CE"/>
    <w:rsid w:val="00E66469"/>
    <w:rsid w:val="00E67CF3"/>
    <w:rsid w:val="00E71D5E"/>
    <w:rsid w:val="00E734A1"/>
    <w:rsid w:val="00E77993"/>
    <w:rsid w:val="00E80595"/>
    <w:rsid w:val="00E80D36"/>
    <w:rsid w:val="00E82C6F"/>
    <w:rsid w:val="00E84522"/>
    <w:rsid w:val="00E929C6"/>
    <w:rsid w:val="00E969CE"/>
    <w:rsid w:val="00EA4F5D"/>
    <w:rsid w:val="00EA59D2"/>
    <w:rsid w:val="00EA65F2"/>
    <w:rsid w:val="00EC2B4F"/>
    <w:rsid w:val="00EC6831"/>
    <w:rsid w:val="00EC74E8"/>
    <w:rsid w:val="00ED217C"/>
    <w:rsid w:val="00ED5DA3"/>
    <w:rsid w:val="00ED5DAE"/>
    <w:rsid w:val="00EE1A9F"/>
    <w:rsid w:val="00EF1485"/>
    <w:rsid w:val="00EF1BF3"/>
    <w:rsid w:val="00EF2344"/>
    <w:rsid w:val="00F02780"/>
    <w:rsid w:val="00F0477C"/>
    <w:rsid w:val="00F13419"/>
    <w:rsid w:val="00F15E26"/>
    <w:rsid w:val="00F202B5"/>
    <w:rsid w:val="00F208B0"/>
    <w:rsid w:val="00F25D6E"/>
    <w:rsid w:val="00F32220"/>
    <w:rsid w:val="00F32E94"/>
    <w:rsid w:val="00F3356B"/>
    <w:rsid w:val="00F36E1F"/>
    <w:rsid w:val="00F43A99"/>
    <w:rsid w:val="00F5003D"/>
    <w:rsid w:val="00F51077"/>
    <w:rsid w:val="00F54718"/>
    <w:rsid w:val="00F564BD"/>
    <w:rsid w:val="00F61268"/>
    <w:rsid w:val="00F71C64"/>
    <w:rsid w:val="00F737B2"/>
    <w:rsid w:val="00F73818"/>
    <w:rsid w:val="00F74A5D"/>
    <w:rsid w:val="00F779AA"/>
    <w:rsid w:val="00F83F09"/>
    <w:rsid w:val="00F84356"/>
    <w:rsid w:val="00F90CA6"/>
    <w:rsid w:val="00FA1C49"/>
    <w:rsid w:val="00FA345D"/>
    <w:rsid w:val="00FA39A0"/>
    <w:rsid w:val="00FA6794"/>
    <w:rsid w:val="00FA762B"/>
    <w:rsid w:val="00FB13B4"/>
    <w:rsid w:val="00FB4374"/>
    <w:rsid w:val="00FB5018"/>
    <w:rsid w:val="00FB7BA0"/>
    <w:rsid w:val="00FC128C"/>
    <w:rsid w:val="00FC2960"/>
    <w:rsid w:val="00FC48F0"/>
    <w:rsid w:val="00FC5B09"/>
    <w:rsid w:val="00FC5F81"/>
    <w:rsid w:val="00FC7CD4"/>
    <w:rsid w:val="00FD4035"/>
    <w:rsid w:val="00FD5CF8"/>
    <w:rsid w:val="00FD6929"/>
    <w:rsid w:val="00FE0863"/>
    <w:rsid w:val="00FE6A02"/>
    <w:rsid w:val="00FF2F88"/>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7C"/>
  </w:style>
  <w:style w:type="paragraph" w:styleId="Footer">
    <w:name w:val="footer"/>
    <w:basedOn w:val="Normal"/>
    <w:link w:val="FooterChar"/>
    <w:uiPriority w:val="99"/>
    <w:unhideWhenUsed/>
    <w:rsid w:val="00715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7C"/>
  </w:style>
  <w:style w:type="character" w:styleId="Hyperlink">
    <w:name w:val="Hyperlink"/>
    <w:basedOn w:val="DefaultParagraphFont"/>
    <w:uiPriority w:val="99"/>
    <w:unhideWhenUsed/>
    <w:rsid w:val="00A97FA9"/>
    <w:rPr>
      <w:color w:val="0000FF" w:themeColor="hyperlink"/>
      <w:u w:val="single"/>
    </w:rPr>
  </w:style>
  <w:style w:type="character" w:styleId="FollowedHyperlink">
    <w:name w:val="FollowedHyperlink"/>
    <w:basedOn w:val="DefaultParagraphFont"/>
    <w:uiPriority w:val="99"/>
    <w:semiHidden/>
    <w:unhideWhenUsed/>
    <w:rsid w:val="00A13070"/>
    <w:rPr>
      <w:color w:val="800080" w:themeColor="followedHyperlink"/>
      <w:u w:val="single"/>
    </w:rPr>
  </w:style>
  <w:style w:type="paragraph" w:styleId="BalloonText">
    <w:name w:val="Balloon Text"/>
    <w:basedOn w:val="Normal"/>
    <w:link w:val="BalloonTextChar"/>
    <w:uiPriority w:val="99"/>
    <w:semiHidden/>
    <w:unhideWhenUsed/>
    <w:rsid w:val="008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35"/>
    <w:rPr>
      <w:rFonts w:ascii="Tahoma" w:hAnsi="Tahoma" w:cs="Tahoma"/>
      <w:sz w:val="16"/>
      <w:szCs w:val="16"/>
    </w:rPr>
  </w:style>
  <w:style w:type="paragraph" w:styleId="ListParagraph">
    <w:name w:val="List Paragraph"/>
    <w:basedOn w:val="Normal"/>
    <w:uiPriority w:val="34"/>
    <w:qFormat/>
    <w:rsid w:val="00287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7C"/>
  </w:style>
  <w:style w:type="paragraph" w:styleId="Footer">
    <w:name w:val="footer"/>
    <w:basedOn w:val="Normal"/>
    <w:link w:val="FooterChar"/>
    <w:uiPriority w:val="99"/>
    <w:unhideWhenUsed/>
    <w:rsid w:val="00715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7C"/>
  </w:style>
  <w:style w:type="character" w:styleId="Hyperlink">
    <w:name w:val="Hyperlink"/>
    <w:basedOn w:val="DefaultParagraphFont"/>
    <w:uiPriority w:val="99"/>
    <w:unhideWhenUsed/>
    <w:rsid w:val="00A97FA9"/>
    <w:rPr>
      <w:color w:val="0000FF" w:themeColor="hyperlink"/>
      <w:u w:val="single"/>
    </w:rPr>
  </w:style>
  <w:style w:type="character" w:styleId="FollowedHyperlink">
    <w:name w:val="FollowedHyperlink"/>
    <w:basedOn w:val="DefaultParagraphFont"/>
    <w:uiPriority w:val="99"/>
    <w:semiHidden/>
    <w:unhideWhenUsed/>
    <w:rsid w:val="00A13070"/>
    <w:rPr>
      <w:color w:val="800080" w:themeColor="followedHyperlink"/>
      <w:u w:val="single"/>
    </w:rPr>
  </w:style>
  <w:style w:type="paragraph" w:styleId="BalloonText">
    <w:name w:val="Balloon Text"/>
    <w:basedOn w:val="Normal"/>
    <w:link w:val="BalloonTextChar"/>
    <w:uiPriority w:val="99"/>
    <w:semiHidden/>
    <w:unhideWhenUsed/>
    <w:rsid w:val="008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35"/>
    <w:rPr>
      <w:rFonts w:ascii="Tahoma" w:hAnsi="Tahoma" w:cs="Tahoma"/>
      <w:sz w:val="16"/>
      <w:szCs w:val="16"/>
    </w:rPr>
  </w:style>
  <w:style w:type="paragraph" w:styleId="ListParagraph">
    <w:name w:val="List Paragraph"/>
    <w:basedOn w:val="Normal"/>
    <w:uiPriority w:val="34"/>
    <w:qFormat/>
    <w:rsid w:val="0028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0365">
      <w:bodyDiv w:val="1"/>
      <w:marLeft w:val="0"/>
      <w:marRight w:val="0"/>
      <w:marTop w:val="0"/>
      <w:marBottom w:val="0"/>
      <w:divBdr>
        <w:top w:val="none" w:sz="0" w:space="0" w:color="auto"/>
        <w:left w:val="none" w:sz="0" w:space="0" w:color="auto"/>
        <w:bottom w:val="none" w:sz="0" w:space="0" w:color="auto"/>
        <w:right w:val="none" w:sz="0" w:space="0" w:color="auto"/>
      </w:divBdr>
    </w:div>
    <w:div w:id="19649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 TargetMode="External"/><Relationship Id="rId13" Type="http://schemas.openxmlformats.org/officeDocument/2006/relationships/hyperlink" Target="http://dx.doi.org/10.1016/j.diii.2012.06.0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NP95@aol.com" TargetMode="External"/><Relationship Id="rId12" Type="http://schemas.openxmlformats.org/officeDocument/2006/relationships/hyperlink" Target="http://dx.doi.org/10.1016/j.cult.2012.08.007"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x.doi.org/10.1016/j.berh.2013.04.001" TargetMode="External"/><Relationship Id="rId5" Type="http://schemas.openxmlformats.org/officeDocument/2006/relationships/footnotes" Target="footnotes.xml"/><Relationship Id="rId15" Type="http://schemas.openxmlformats.org/officeDocument/2006/relationships/hyperlink" Target="http://www.medscape.com/viewarticle/775702_print" TargetMode="External"/><Relationship Id="rId10" Type="http://schemas.openxmlformats.org/officeDocument/2006/relationships/hyperlink" Target="http://www.cms.gov/apps/physician-fee-schedule/search/search-results.aspx?Y=0&amp;T=0&amp;HT=0&amp;CT=0&amp;H1=76942&amp;M=1" TargetMode="External"/><Relationship Id="rId4" Type="http://schemas.openxmlformats.org/officeDocument/2006/relationships/webSettings" Target="webSettings.xml"/><Relationship Id="rId9" Type="http://schemas.openxmlformats.org/officeDocument/2006/relationships/hyperlink" Target="http://www.aium.org" TargetMode="External"/><Relationship Id="rId14" Type="http://schemas.openxmlformats.org/officeDocument/2006/relationships/hyperlink" Target="http://dx.doi.org/10.1016/j.berh.2012.1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24</Pages>
  <Words>5742</Words>
  <Characters>32732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cp:lastModifiedBy>
  <cp:revision>56</cp:revision>
  <cp:lastPrinted>2014-03-10T04:48:00Z</cp:lastPrinted>
  <dcterms:created xsi:type="dcterms:W3CDTF">2014-05-14T02:35:00Z</dcterms:created>
  <dcterms:modified xsi:type="dcterms:W3CDTF">2014-06-09T04:23:00Z</dcterms:modified>
</cp:coreProperties>
</file>