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B7" w:rsidRPr="00FD0E26" w:rsidRDefault="006B2E15" w:rsidP="00FA4A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D0E26">
        <w:rPr>
          <w:rFonts w:ascii="Times New Roman" w:hAnsi="Times New Roman" w:cs="Times New Roman"/>
          <w:sz w:val="24"/>
          <w:szCs w:val="24"/>
        </w:rPr>
        <w:t>Goals and Objectives</w:t>
      </w:r>
    </w:p>
    <w:p w:rsidR="006B2E15" w:rsidRPr="00FD0E26" w:rsidRDefault="006B2E15">
      <w:pPr>
        <w:rPr>
          <w:rFonts w:ascii="Times New Roman" w:hAnsi="Times New Roman" w:cs="Times New Roman"/>
          <w:sz w:val="24"/>
          <w:szCs w:val="24"/>
        </w:rPr>
      </w:pPr>
      <w:r w:rsidRPr="00FD0E26">
        <w:rPr>
          <w:rFonts w:ascii="Times New Roman" w:hAnsi="Times New Roman" w:cs="Times New Roman"/>
          <w:sz w:val="24"/>
          <w:szCs w:val="24"/>
        </w:rPr>
        <w:tab/>
      </w:r>
      <w:r w:rsidRPr="00FD0E26">
        <w:rPr>
          <w:rFonts w:ascii="Times New Roman" w:hAnsi="Times New Roman" w:cs="Times New Roman"/>
          <w:sz w:val="24"/>
          <w:szCs w:val="24"/>
        </w:rPr>
        <w:tab/>
      </w:r>
      <w:r w:rsidRPr="00FD0E26">
        <w:rPr>
          <w:rFonts w:ascii="Times New Roman" w:hAnsi="Times New Roman" w:cs="Times New Roman"/>
          <w:sz w:val="24"/>
          <w:szCs w:val="24"/>
        </w:rPr>
        <w:tab/>
        <w:t>Nursing Practicum Courses 618, 619, and 620</w:t>
      </w:r>
    </w:p>
    <w:p w:rsidR="00E27703" w:rsidRPr="00FD0E26" w:rsidRDefault="006B2E15" w:rsidP="00E27703">
      <w:pPr>
        <w:ind w:left="3600"/>
        <w:rPr>
          <w:rFonts w:ascii="Times New Roman" w:hAnsi="Times New Roman" w:cs="Times New Roman"/>
          <w:sz w:val="24"/>
          <w:szCs w:val="24"/>
        </w:rPr>
      </w:pPr>
      <w:r w:rsidRPr="00FD0E26">
        <w:rPr>
          <w:rFonts w:ascii="Times New Roman" w:hAnsi="Times New Roman" w:cs="Times New Roman"/>
          <w:sz w:val="24"/>
          <w:szCs w:val="24"/>
        </w:rPr>
        <w:t xml:space="preserve">      Toni Nash</w:t>
      </w:r>
    </w:p>
    <w:p w:rsidR="00E27703" w:rsidRPr="00FD0E26" w:rsidRDefault="00E27703" w:rsidP="00E27703">
      <w:pPr>
        <w:rPr>
          <w:rFonts w:ascii="Times New Roman" w:hAnsi="Times New Roman" w:cs="Times New Roman"/>
          <w:sz w:val="24"/>
          <w:szCs w:val="24"/>
        </w:rPr>
      </w:pPr>
      <w:r w:rsidRPr="00FD0E26">
        <w:rPr>
          <w:rFonts w:ascii="Times New Roman" w:hAnsi="Times New Roman" w:cs="Times New Roman"/>
          <w:sz w:val="24"/>
          <w:szCs w:val="24"/>
        </w:rPr>
        <w:t>At the end of the practicum experience, the graduate student will:</w:t>
      </w:r>
    </w:p>
    <w:p w:rsidR="006B2E15" w:rsidRPr="00522082" w:rsidRDefault="006B2E15" w:rsidP="00FA4AD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22082">
        <w:rPr>
          <w:rFonts w:ascii="Times New Roman" w:hAnsi="Times New Roman" w:cs="Times New Roman"/>
          <w:b/>
          <w:sz w:val="24"/>
          <w:szCs w:val="24"/>
        </w:rPr>
        <w:t xml:space="preserve">Demonstrate expertise in writing a self-study computer-based training module to educate nurses in the hospital setting on a new policy for the use of new “smart technology” enteral feeding pumps. </w:t>
      </w:r>
    </w:p>
    <w:p w:rsidR="00FD0E26" w:rsidRDefault="00FD0E26" w:rsidP="00FD0E26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this practicum experience I developed a computer-based nursing education course for new smart pump technology enteral feeding pumps that were implemented at my organization. Activities associated with this included; collaborating with the company representative, a review of the literature to determine best practices, reviewing and revising current organizational policies, developing a power point for the education including post-test, collaborating with the hospital Nursing electronic Education Coordinator for implementation, and communication to a nursing personnel the expectations for completion.</w:t>
      </w:r>
    </w:p>
    <w:p w:rsidR="00FA4AD9" w:rsidRPr="00522082" w:rsidRDefault="00FD0E26" w:rsidP="00FD0E2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220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AD9" w:rsidRPr="00522082">
        <w:rPr>
          <w:rFonts w:ascii="Times New Roman" w:hAnsi="Times New Roman" w:cs="Times New Roman"/>
          <w:b/>
          <w:sz w:val="24"/>
          <w:szCs w:val="24"/>
        </w:rPr>
        <w:t>Develop a teaching day presentation for hospital nurse leaders and nursing staff on cultivating caregiver empathy.</w:t>
      </w:r>
    </w:p>
    <w:p w:rsidR="00FD0E26" w:rsidRPr="00FD0E26" w:rsidRDefault="00FD0E26" w:rsidP="00FD0E26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experience was one component of the most challenging practicum experiences I had. This component involved developing the content for a</w:t>
      </w:r>
      <w:r w:rsidR="00522082">
        <w:rPr>
          <w:rFonts w:ascii="Times New Roman" w:hAnsi="Times New Roman" w:cs="Times New Roman"/>
          <w:sz w:val="24"/>
          <w:szCs w:val="24"/>
        </w:rPr>
        <w:t>n off-site</w:t>
      </w:r>
      <w:r>
        <w:rPr>
          <w:rFonts w:ascii="Times New Roman" w:hAnsi="Times New Roman" w:cs="Times New Roman"/>
          <w:sz w:val="24"/>
          <w:szCs w:val="24"/>
        </w:rPr>
        <w:t xml:space="preserve"> teaching day that was presented for the nurses at the entire healthcare system of United Health Services Hospitals.  </w:t>
      </w:r>
      <w:r w:rsidR="00522082">
        <w:rPr>
          <w:rFonts w:ascii="Times New Roman" w:hAnsi="Times New Roman" w:cs="Times New Roman"/>
          <w:sz w:val="24"/>
          <w:szCs w:val="24"/>
        </w:rPr>
        <w:t xml:space="preserve">Activities associated with this experience included; review current literature regarding the topic to develop the content for the course, identifying objectives, developing a power point and other instructional media for the course, and developing a pre and post-test for the nurses to evaluate assimilation of content. </w:t>
      </w:r>
    </w:p>
    <w:p w:rsidR="00857ADF" w:rsidRPr="00522082" w:rsidRDefault="00857ADF" w:rsidP="007D10D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22082">
        <w:rPr>
          <w:rFonts w:ascii="Times New Roman" w:hAnsi="Times New Roman" w:cs="Times New Roman"/>
          <w:b/>
          <w:sz w:val="24"/>
          <w:szCs w:val="24"/>
        </w:rPr>
        <w:t xml:space="preserve">Utilize job experience and expertise in nursing clinical documentation requirements to plan education with a project facilitator that will be used to educate hospital nursing staff on new electronic documentation </w:t>
      </w:r>
      <w:r w:rsidR="007D10D6" w:rsidRPr="00522082">
        <w:rPr>
          <w:rFonts w:ascii="Times New Roman" w:hAnsi="Times New Roman" w:cs="Times New Roman"/>
          <w:b/>
          <w:sz w:val="24"/>
          <w:szCs w:val="24"/>
        </w:rPr>
        <w:t xml:space="preserve">and care plan </w:t>
      </w:r>
      <w:r w:rsidRPr="00522082">
        <w:rPr>
          <w:rFonts w:ascii="Times New Roman" w:hAnsi="Times New Roman" w:cs="Times New Roman"/>
          <w:b/>
          <w:sz w:val="24"/>
          <w:szCs w:val="24"/>
        </w:rPr>
        <w:t>system.</w:t>
      </w:r>
    </w:p>
    <w:p w:rsidR="00522082" w:rsidRPr="00FD0E26" w:rsidRDefault="00522082" w:rsidP="00522082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practicum experience involved a site visit to another organization to review their best practice for implementation of a new EMR and the education program to roll it out, developing the education plan, scheduling training sessions, providing go-live support, and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developing a plan for remedial training and support after the new electronic clinical documentation system was implemented. </w:t>
      </w:r>
    </w:p>
    <w:p w:rsidR="007D10D6" w:rsidRPr="00D61724" w:rsidRDefault="005E5B35" w:rsidP="005E5B3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61724">
        <w:rPr>
          <w:rFonts w:ascii="Times New Roman" w:hAnsi="Times New Roman" w:cs="Times New Roman"/>
          <w:b/>
          <w:sz w:val="24"/>
          <w:szCs w:val="24"/>
        </w:rPr>
        <w:t>Collaborate with Director of Nursing Education and Professional Practice</w:t>
      </w:r>
      <w:r w:rsidR="000E41B5" w:rsidRPr="00D61724">
        <w:rPr>
          <w:rFonts w:ascii="Times New Roman" w:hAnsi="Times New Roman" w:cs="Times New Roman"/>
          <w:b/>
          <w:sz w:val="24"/>
          <w:szCs w:val="24"/>
        </w:rPr>
        <w:t xml:space="preserve"> to expand knowledge of the organization’s</w:t>
      </w:r>
      <w:r w:rsidRPr="00D61724">
        <w:rPr>
          <w:rFonts w:ascii="Times New Roman" w:hAnsi="Times New Roman" w:cs="Times New Roman"/>
          <w:b/>
          <w:sz w:val="24"/>
          <w:szCs w:val="24"/>
        </w:rPr>
        <w:t xml:space="preserve"> Nursing Education model and develop a learning needs assessment </w:t>
      </w:r>
      <w:r w:rsidR="00522082" w:rsidRPr="00D61724">
        <w:rPr>
          <w:rFonts w:ascii="Times New Roman" w:hAnsi="Times New Roman" w:cs="Times New Roman"/>
          <w:b/>
          <w:sz w:val="24"/>
          <w:szCs w:val="24"/>
        </w:rPr>
        <w:t xml:space="preserve">(LNA) </w:t>
      </w:r>
      <w:r w:rsidRPr="00D61724">
        <w:rPr>
          <w:rFonts w:ascii="Times New Roman" w:hAnsi="Times New Roman" w:cs="Times New Roman"/>
          <w:b/>
          <w:sz w:val="24"/>
          <w:szCs w:val="24"/>
        </w:rPr>
        <w:t>for nursing leadership.</w:t>
      </w:r>
    </w:p>
    <w:p w:rsidR="00D61724" w:rsidRDefault="00522082" w:rsidP="00D61724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practicum experience allowed me to review current literature and evidence of best practice regarding LNA tools and conducting a LNA, developing the tool of choice, working with IT to implement an electronic survey, reviewing results with </w:t>
      </w:r>
      <w:r w:rsidR="00D61724">
        <w:rPr>
          <w:rFonts w:ascii="Times New Roman" w:hAnsi="Times New Roman" w:cs="Times New Roman"/>
          <w:sz w:val="24"/>
          <w:szCs w:val="24"/>
        </w:rPr>
        <w:t xml:space="preserve">senior nursing leaders at my organization, and identifying strategies that have been used to develop educational opportunities for Nurse Managers.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023" w:rsidRPr="00D61724" w:rsidRDefault="001B7E98" w:rsidP="00D6172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61724">
        <w:rPr>
          <w:rFonts w:ascii="Times New Roman" w:hAnsi="Times New Roman" w:cs="Times New Roman"/>
          <w:b/>
          <w:sz w:val="24"/>
          <w:szCs w:val="24"/>
        </w:rPr>
        <w:t>Demonstrate leadership ability and organizational skills by serving as the Nursing lead for the planning and implementation of an offsite</w:t>
      </w:r>
      <w:r w:rsidR="00D61724" w:rsidRPr="00D61724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665023" w:rsidRPr="00D61724">
        <w:rPr>
          <w:rFonts w:ascii="Times New Roman" w:hAnsi="Times New Roman" w:cs="Times New Roman"/>
          <w:b/>
          <w:sz w:val="24"/>
          <w:szCs w:val="24"/>
        </w:rPr>
        <w:t>ursing professional education day on “Creating the Patient Experience and Cultivating Caregiver Empathy”.</w:t>
      </w:r>
    </w:p>
    <w:p w:rsidR="00D61724" w:rsidRPr="00FD0E26" w:rsidRDefault="00D61724" w:rsidP="00D61724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was the second component of developing and presenting a large scale off site teaching day for the nurses in the organization. This component centered on the actual organization and delivery of the event; working with graphic design to develop printed and electronic media for advertising and handouts, securing an off-site location, organizing catering and registration etc.</w:t>
      </w:r>
    </w:p>
    <w:p w:rsidR="001B7E98" w:rsidRPr="00D61724" w:rsidRDefault="00CA0F7B" w:rsidP="00CA0F7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61724">
        <w:rPr>
          <w:rFonts w:ascii="Times New Roman" w:hAnsi="Times New Roman" w:cs="Times New Roman"/>
          <w:b/>
          <w:sz w:val="24"/>
          <w:szCs w:val="24"/>
        </w:rPr>
        <w:t>Collaborate with hospital RN Retention Committee to develop a Graduate Nurse mentoring program.</w:t>
      </w:r>
    </w:p>
    <w:p w:rsidR="00D61724" w:rsidRPr="00FD0E26" w:rsidRDefault="00D61724" w:rsidP="00D61724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reviewed the literature on current evidence related to mentoring programs and their outcomes. I spear-headed the development of a Mentoring Committee, and am Chair of the team. The team developed the program structure, goals, performance outcomes, and the mentor pool. This process was implemented at my organization and I am pleased to say that it is a very well received program and has reported very positive outcomes for our graduate nurses.  </w:t>
      </w:r>
      <w:bookmarkStart w:id="0" w:name="_GoBack"/>
      <w:bookmarkEnd w:id="0"/>
    </w:p>
    <w:p w:rsidR="006B2E15" w:rsidRPr="00FD0E26" w:rsidRDefault="006B2E15" w:rsidP="00611A6C">
      <w:pPr>
        <w:pStyle w:val="ListParagraph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sectPr w:rsidR="006B2E15" w:rsidRPr="00FD0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A7F86"/>
    <w:multiLevelType w:val="multilevel"/>
    <w:tmpl w:val="6482349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EB43A2E"/>
    <w:multiLevelType w:val="hybridMultilevel"/>
    <w:tmpl w:val="612E980C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15"/>
    <w:rsid w:val="00004971"/>
    <w:rsid w:val="0000572C"/>
    <w:rsid w:val="000262C3"/>
    <w:rsid w:val="00040613"/>
    <w:rsid w:val="000768E9"/>
    <w:rsid w:val="00077BDF"/>
    <w:rsid w:val="000A2CB7"/>
    <w:rsid w:val="000A4E60"/>
    <w:rsid w:val="000D2604"/>
    <w:rsid w:val="000E41B5"/>
    <w:rsid w:val="001064E3"/>
    <w:rsid w:val="00130A2E"/>
    <w:rsid w:val="00155DBA"/>
    <w:rsid w:val="00164BF4"/>
    <w:rsid w:val="00195FD2"/>
    <w:rsid w:val="001A66E8"/>
    <w:rsid w:val="001B7E98"/>
    <w:rsid w:val="001C1308"/>
    <w:rsid w:val="001F2A9D"/>
    <w:rsid w:val="001F666B"/>
    <w:rsid w:val="00213024"/>
    <w:rsid w:val="00227CC4"/>
    <w:rsid w:val="00230D11"/>
    <w:rsid w:val="00246466"/>
    <w:rsid w:val="00257C51"/>
    <w:rsid w:val="00282E83"/>
    <w:rsid w:val="00282F08"/>
    <w:rsid w:val="00285E5D"/>
    <w:rsid w:val="002C7712"/>
    <w:rsid w:val="002D2573"/>
    <w:rsid w:val="002D4752"/>
    <w:rsid w:val="00304FFB"/>
    <w:rsid w:val="00311BD0"/>
    <w:rsid w:val="00341FC3"/>
    <w:rsid w:val="0037280C"/>
    <w:rsid w:val="003B7087"/>
    <w:rsid w:val="003C7ABD"/>
    <w:rsid w:val="003E3C06"/>
    <w:rsid w:val="00400A7A"/>
    <w:rsid w:val="00411C07"/>
    <w:rsid w:val="00436944"/>
    <w:rsid w:val="004A4B6D"/>
    <w:rsid w:val="004C407A"/>
    <w:rsid w:val="004C7B33"/>
    <w:rsid w:val="004E014D"/>
    <w:rsid w:val="004F05B2"/>
    <w:rsid w:val="00522082"/>
    <w:rsid w:val="00527CBF"/>
    <w:rsid w:val="00570806"/>
    <w:rsid w:val="00575550"/>
    <w:rsid w:val="005903A9"/>
    <w:rsid w:val="005949B7"/>
    <w:rsid w:val="00596010"/>
    <w:rsid w:val="00597289"/>
    <w:rsid w:val="005974F5"/>
    <w:rsid w:val="005A3CDB"/>
    <w:rsid w:val="005D5521"/>
    <w:rsid w:val="005E5B35"/>
    <w:rsid w:val="00611A6C"/>
    <w:rsid w:val="006134FB"/>
    <w:rsid w:val="006459E4"/>
    <w:rsid w:val="00654123"/>
    <w:rsid w:val="006572B9"/>
    <w:rsid w:val="006627EB"/>
    <w:rsid w:val="00665023"/>
    <w:rsid w:val="00672149"/>
    <w:rsid w:val="006B2E15"/>
    <w:rsid w:val="006B7055"/>
    <w:rsid w:val="007716EB"/>
    <w:rsid w:val="00791E86"/>
    <w:rsid w:val="00794D81"/>
    <w:rsid w:val="007D10D6"/>
    <w:rsid w:val="007D734E"/>
    <w:rsid w:val="007E1EB9"/>
    <w:rsid w:val="00823C51"/>
    <w:rsid w:val="00857ADF"/>
    <w:rsid w:val="00897630"/>
    <w:rsid w:val="008A1AA4"/>
    <w:rsid w:val="008B3F61"/>
    <w:rsid w:val="008F6A41"/>
    <w:rsid w:val="00972580"/>
    <w:rsid w:val="00987C87"/>
    <w:rsid w:val="009A1CC4"/>
    <w:rsid w:val="009C6DAF"/>
    <w:rsid w:val="009D06D0"/>
    <w:rsid w:val="009D1AC6"/>
    <w:rsid w:val="009E3518"/>
    <w:rsid w:val="009E7BE4"/>
    <w:rsid w:val="00A164CF"/>
    <w:rsid w:val="00A25315"/>
    <w:rsid w:val="00A2578A"/>
    <w:rsid w:val="00A545BF"/>
    <w:rsid w:val="00A572F9"/>
    <w:rsid w:val="00A757BA"/>
    <w:rsid w:val="00A866BF"/>
    <w:rsid w:val="00AA22F6"/>
    <w:rsid w:val="00AA5988"/>
    <w:rsid w:val="00AE091F"/>
    <w:rsid w:val="00AE1510"/>
    <w:rsid w:val="00AF389A"/>
    <w:rsid w:val="00B200EC"/>
    <w:rsid w:val="00B30537"/>
    <w:rsid w:val="00B30EBA"/>
    <w:rsid w:val="00B467DF"/>
    <w:rsid w:val="00B977BE"/>
    <w:rsid w:val="00BA6BC5"/>
    <w:rsid w:val="00BD0FA4"/>
    <w:rsid w:val="00BE7786"/>
    <w:rsid w:val="00C00289"/>
    <w:rsid w:val="00C0478E"/>
    <w:rsid w:val="00C057D0"/>
    <w:rsid w:val="00C60AC0"/>
    <w:rsid w:val="00C76C7F"/>
    <w:rsid w:val="00C9396D"/>
    <w:rsid w:val="00CA0F7B"/>
    <w:rsid w:val="00CB1923"/>
    <w:rsid w:val="00CC664C"/>
    <w:rsid w:val="00D059D0"/>
    <w:rsid w:val="00D10300"/>
    <w:rsid w:val="00D14873"/>
    <w:rsid w:val="00D514CA"/>
    <w:rsid w:val="00D6164D"/>
    <w:rsid w:val="00D61724"/>
    <w:rsid w:val="00D6532C"/>
    <w:rsid w:val="00DA5C4C"/>
    <w:rsid w:val="00DA76F4"/>
    <w:rsid w:val="00DC0F06"/>
    <w:rsid w:val="00DC6FC4"/>
    <w:rsid w:val="00DE1A76"/>
    <w:rsid w:val="00DE7FA3"/>
    <w:rsid w:val="00E05877"/>
    <w:rsid w:val="00E21575"/>
    <w:rsid w:val="00E27703"/>
    <w:rsid w:val="00E423CE"/>
    <w:rsid w:val="00EB1D7B"/>
    <w:rsid w:val="00ED2345"/>
    <w:rsid w:val="00F01B72"/>
    <w:rsid w:val="00F022D6"/>
    <w:rsid w:val="00F33299"/>
    <w:rsid w:val="00F370AB"/>
    <w:rsid w:val="00F3720C"/>
    <w:rsid w:val="00F4001C"/>
    <w:rsid w:val="00F42154"/>
    <w:rsid w:val="00F91D6E"/>
    <w:rsid w:val="00FA4AD9"/>
    <w:rsid w:val="00FC1545"/>
    <w:rsid w:val="00FC162A"/>
    <w:rsid w:val="00FD0E26"/>
    <w:rsid w:val="00FD3EFC"/>
    <w:rsid w:val="00FF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nash</dc:creator>
  <cp:lastModifiedBy>toni nash</cp:lastModifiedBy>
  <cp:revision>3</cp:revision>
  <dcterms:created xsi:type="dcterms:W3CDTF">2014-06-30T02:29:00Z</dcterms:created>
  <dcterms:modified xsi:type="dcterms:W3CDTF">2014-06-30T02:59:00Z</dcterms:modified>
</cp:coreProperties>
</file>